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66CD1" w14:textId="77777777" w:rsidR="008B2250" w:rsidRPr="004E45B5" w:rsidRDefault="008B2250" w:rsidP="004E45B5">
      <w:pPr>
        <w:spacing w:after="0" w:line="240" w:lineRule="auto"/>
        <w:jc w:val="both"/>
        <w:rPr>
          <w:rFonts w:ascii="Times New Roman" w:hAnsi="Times New Roman" w:cs="Times New Roman"/>
          <w:sz w:val="28"/>
          <w:szCs w:val="28"/>
        </w:rPr>
      </w:pPr>
    </w:p>
    <w:p w14:paraId="37393E8E" w14:textId="77777777" w:rsidR="008B2250" w:rsidRPr="004E45B5" w:rsidRDefault="008B2250" w:rsidP="004E45B5">
      <w:pPr>
        <w:spacing w:after="0" w:line="240" w:lineRule="auto"/>
        <w:jc w:val="both"/>
        <w:rPr>
          <w:rFonts w:ascii="Times New Roman" w:hAnsi="Times New Roman" w:cs="Times New Roman"/>
          <w:sz w:val="28"/>
          <w:szCs w:val="28"/>
        </w:rPr>
      </w:pPr>
    </w:p>
    <w:p w14:paraId="2A21A302" w14:textId="77777777" w:rsidR="008B2250" w:rsidRPr="004E45B5" w:rsidRDefault="008B2250" w:rsidP="004E45B5">
      <w:pPr>
        <w:spacing w:after="0" w:line="240" w:lineRule="auto"/>
        <w:jc w:val="both"/>
        <w:rPr>
          <w:rFonts w:ascii="Times New Roman" w:hAnsi="Times New Roman" w:cs="Times New Roman"/>
          <w:sz w:val="28"/>
          <w:szCs w:val="28"/>
        </w:rPr>
      </w:pPr>
    </w:p>
    <w:p w14:paraId="6777455D" w14:textId="77777777" w:rsidR="008B2250" w:rsidRPr="004E45B5" w:rsidRDefault="008B2250" w:rsidP="004E45B5">
      <w:pPr>
        <w:spacing w:after="0" w:line="240" w:lineRule="auto"/>
        <w:jc w:val="both"/>
        <w:rPr>
          <w:rFonts w:ascii="Times New Roman" w:hAnsi="Times New Roman" w:cs="Times New Roman"/>
          <w:sz w:val="28"/>
          <w:szCs w:val="28"/>
        </w:rPr>
      </w:pPr>
    </w:p>
    <w:p w14:paraId="65ACDF1E" w14:textId="77777777" w:rsidR="008B2250" w:rsidRPr="004E45B5" w:rsidRDefault="008B2250" w:rsidP="004E45B5">
      <w:pPr>
        <w:spacing w:after="0" w:line="240" w:lineRule="auto"/>
        <w:jc w:val="both"/>
        <w:rPr>
          <w:rFonts w:ascii="Times New Roman" w:hAnsi="Times New Roman" w:cs="Times New Roman"/>
          <w:sz w:val="28"/>
          <w:szCs w:val="28"/>
        </w:rPr>
      </w:pPr>
    </w:p>
    <w:p w14:paraId="33F8760A" w14:textId="77777777" w:rsidR="008B2250" w:rsidRPr="004E45B5" w:rsidRDefault="008B2250" w:rsidP="004E45B5">
      <w:pPr>
        <w:spacing w:after="0" w:line="240" w:lineRule="auto"/>
        <w:jc w:val="both"/>
        <w:rPr>
          <w:rFonts w:ascii="Times New Roman" w:hAnsi="Times New Roman" w:cs="Times New Roman"/>
          <w:sz w:val="28"/>
          <w:szCs w:val="28"/>
        </w:rPr>
      </w:pPr>
    </w:p>
    <w:p w14:paraId="5DD525F0" w14:textId="77777777" w:rsidR="008B2250" w:rsidRDefault="008B2250" w:rsidP="004E45B5">
      <w:pPr>
        <w:spacing w:after="0" w:line="240" w:lineRule="auto"/>
        <w:jc w:val="both"/>
        <w:rPr>
          <w:rFonts w:ascii="Times New Roman" w:hAnsi="Times New Roman" w:cs="Times New Roman"/>
          <w:sz w:val="28"/>
          <w:szCs w:val="28"/>
        </w:rPr>
      </w:pPr>
    </w:p>
    <w:p w14:paraId="551D4CE4" w14:textId="77777777" w:rsidR="007A5B5D" w:rsidRDefault="007A5B5D" w:rsidP="004E45B5">
      <w:pPr>
        <w:spacing w:after="0" w:line="240" w:lineRule="auto"/>
        <w:jc w:val="both"/>
        <w:rPr>
          <w:rFonts w:ascii="Times New Roman" w:hAnsi="Times New Roman" w:cs="Times New Roman"/>
          <w:sz w:val="28"/>
          <w:szCs w:val="28"/>
        </w:rPr>
      </w:pPr>
    </w:p>
    <w:p w14:paraId="601BA576" w14:textId="77777777" w:rsidR="007A5B5D" w:rsidRDefault="007A5B5D" w:rsidP="004E45B5">
      <w:pPr>
        <w:spacing w:after="0" w:line="240" w:lineRule="auto"/>
        <w:jc w:val="both"/>
        <w:rPr>
          <w:rFonts w:ascii="Times New Roman" w:hAnsi="Times New Roman" w:cs="Times New Roman"/>
          <w:sz w:val="28"/>
          <w:szCs w:val="28"/>
        </w:rPr>
      </w:pPr>
    </w:p>
    <w:p w14:paraId="1FA78985" w14:textId="77777777" w:rsidR="007A5B5D" w:rsidRDefault="007A5B5D" w:rsidP="004E45B5">
      <w:pPr>
        <w:spacing w:after="0" w:line="240" w:lineRule="auto"/>
        <w:jc w:val="both"/>
        <w:rPr>
          <w:rFonts w:ascii="Times New Roman" w:hAnsi="Times New Roman" w:cs="Times New Roman"/>
          <w:sz w:val="28"/>
          <w:szCs w:val="28"/>
        </w:rPr>
      </w:pPr>
    </w:p>
    <w:p w14:paraId="79536B23" w14:textId="77777777" w:rsidR="007A5B5D" w:rsidRDefault="007A5B5D" w:rsidP="004E45B5">
      <w:pPr>
        <w:spacing w:after="0" w:line="240" w:lineRule="auto"/>
        <w:jc w:val="both"/>
        <w:rPr>
          <w:rFonts w:ascii="Times New Roman" w:hAnsi="Times New Roman" w:cs="Times New Roman"/>
          <w:sz w:val="28"/>
          <w:szCs w:val="28"/>
        </w:rPr>
      </w:pPr>
    </w:p>
    <w:p w14:paraId="104203EC" w14:textId="77777777" w:rsidR="007A5B5D" w:rsidRDefault="007A5B5D" w:rsidP="004E45B5">
      <w:pPr>
        <w:spacing w:after="0" w:line="240" w:lineRule="auto"/>
        <w:jc w:val="both"/>
        <w:rPr>
          <w:rFonts w:ascii="Times New Roman" w:hAnsi="Times New Roman" w:cs="Times New Roman"/>
          <w:sz w:val="28"/>
          <w:szCs w:val="28"/>
        </w:rPr>
      </w:pPr>
    </w:p>
    <w:p w14:paraId="4F9D1EEB" w14:textId="77777777" w:rsidR="007A5B5D" w:rsidRDefault="007A5B5D" w:rsidP="004E45B5">
      <w:pPr>
        <w:spacing w:after="0" w:line="240" w:lineRule="auto"/>
        <w:jc w:val="both"/>
        <w:rPr>
          <w:rFonts w:ascii="Times New Roman" w:hAnsi="Times New Roman" w:cs="Times New Roman"/>
          <w:sz w:val="28"/>
          <w:szCs w:val="28"/>
        </w:rPr>
      </w:pPr>
    </w:p>
    <w:p w14:paraId="59B80153" w14:textId="77777777" w:rsidR="007A5B5D" w:rsidRDefault="007A5B5D" w:rsidP="004E45B5">
      <w:pPr>
        <w:spacing w:after="0" w:line="240" w:lineRule="auto"/>
        <w:jc w:val="both"/>
        <w:rPr>
          <w:rFonts w:ascii="Times New Roman" w:hAnsi="Times New Roman" w:cs="Times New Roman"/>
          <w:sz w:val="28"/>
          <w:szCs w:val="28"/>
        </w:rPr>
      </w:pPr>
    </w:p>
    <w:p w14:paraId="0317B2D6" w14:textId="77777777" w:rsidR="007A5B5D" w:rsidRDefault="007A5B5D" w:rsidP="004E45B5">
      <w:pPr>
        <w:spacing w:after="0" w:line="240" w:lineRule="auto"/>
        <w:jc w:val="both"/>
        <w:rPr>
          <w:rFonts w:ascii="Times New Roman" w:hAnsi="Times New Roman" w:cs="Times New Roman"/>
          <w:sz w:val="28"/>
          <w:szCs w:val="28"/>
        </w:rPr>
      </w:pPr>
    </w:p>
    <w:p w14:paraId="3F345B83" w14:textId="77777777" w:rsidR="007A5B5D" w:rsidRPr="004E45B5" w:rsidRDefault="007A5B5D" w:rsidP="004E45B5">
      <w:pPr>
        <w:spacing w:after="0" w:line="240" w:lineRule="auto"/>
        <w:jc w:val="both"/>
        <w:rPr>
          <w:rFonts w:ascii="Times New Roman" w:hAnsi="Times New Roman" w:cs="Times New Roman"/>
          <w:sz w:val="28"/>
          <w:szCs w:val="28"/>
        </w:rPr>
      </w:pPr>
    </w:p>
    <w:p w14:paraId="56A78B08" w14:textId="77777777" w:rsidR="007A5B5D" w:rsidRDefault="008B2250" w:rsidP="007A5B5D">
      <w:pPr>
        <w:spacing w:after="0" w:line="240" w:lineRule="auto"/>
        <w:jc w:val="center"/>
        <w:rPr>
          <w:rFonts w:ascii="Times New Roman" w:hAnsi="Times New Roman" w:cs="Times New Roman"/>
          <w:sz w:val="44"/>
          <w:szCs w:val="44"/>
        </w:rPr>
      </w:pPr>
      <w:r w:rsidRPr="007A5B5D">
        <w:rPr>
          <w:rFonts w:ascii="Times New Roman" w:hAnsi="Times New Roman" w:cs="Times New Roman"/>
          <w:sz w:val="44"/>
          <w:szCs w:val="44"/>
        </w:rPr>
        <w:t xml:space="preserve">Отчет </w:t>
      </w:r>
    </w:p>
    <w:p w14:paraId="748D8599" w14:textId="77777777" w:rsidR="007A5B5D" w:rsidRDefault="008B2250" w:rsidP="007A5B5D">
      <w:pPr>
        <w:spacing w:after="0" w:line="240" w:lineRule="auto"/>
        <w:jc w:val="center"/>
        <w:rPr>
          <w:rFonts w:ascii="Times New Roman" w:hAnsi="Times New Roman" w:cs="Times New Roman"/>
          <w:sz w:val="44"/>
          <w:szCs w:val="44"/>
        </w:rPr>
      </w:pPr>
      <w:r w:rsidRPr="007A5B5D">
        <w:rPr>
          <w:rFonts w:ascii="Times New Roman" w:hAnsi="Times New Roman" w:cs="Times New Roman"/>
          <w:sz w:val="44"/>
          <w:szCs w:val="44"/>
        </w:rPr>
        <w:t xml:space="preserve">о результатах самообследования </w:t>
      </w:r>
    </w:p>
    <w:p w14:paraId="744B3AA9" w14:textId="77777777" w:rsidR="00885125" w:rsidRPr="007A5B5D" w:rsidRDefault="008B2250" w:rsidP="007A5B5D">
      <w:pPr>
        <w:spacing w:after="0" w:line="240" w:lineRule="auto"/>
        <w:jc w:val="center"/>
        <w:rPr>
          <w:rFonts w:ascii="Times New Roman" w:hAnsi="Times New Roman" w:cs="Times New Roman"/>
          <w:sz w:val="44"/>
          <w:szCs w:val="44"/>
        </w:rPr>
      </w:pPr>
      <w:r w:rsidRPr="007A5B5D">
        <w:rPr>
          <w:rFonts w:ascii="Times New Roman" w:hAnsi="Times New Roman" w:cs="Times New Roman"/>
          <w:sz w:val="44"/>
          <w:szCs w:val="44"/>
        </w:rPr>
        <w:t>за 2014-2015 учебный год</w:t>
      </w:r>
    </w:p>
    <w:p w14:paraId="05165DCF" w14:textId="77777777" w:rsidR="008B2250" w:rsidRPr="007A5B5D" w:rsidRDefault="007A5B5D" w:rsidP="007A5B5D">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Муниципального бюджетного общеобразовательного учреждения средней общеобразовательной школы села Вознесенское Амурского муниципального района Хабаровского края</w:t>
      </w:r>
    </w:p>
    <w:p w14:paraId="46197DC7" w14:textId="77777777" w:rsidR="007A5B5D" w:rsidRDefault="007A5B5D" w:rsidP="004E45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r>
    </w:p>
    <w:p w14:paraId="5AFB223E" w14:textId="77777777" w:rsidR="007A5B5D" w:rsidRDefault="007A5B5D">
      <w:pPr>
        <w:rPr>
          <w:rFonts w:ascii="Times New Roman" w:hAnsi="Times New Roman" w:cs="Times New Roman"/>
          <w:sz w:val="28"/>
          <w:szCs w:val="28"/>
        </w:rPr>
      </w:pPr>
      <w:r>
        <w:rPr>
          <w:rFonts w:ascii="Times New Roman" w:hAnsi="Times New Roman" w:cs="Times New Roman"/>
          <w:sz w:val="28"/>
          <w:szCs w:val="28"/>
        </w:rPr>
        <w:br w:type="page"/>
      </w:r>
    </w:p>
    <w:p w14:paraId="6F5D9464" w14:textId="77777777" w:rsidR="008B2250" w:rsidRPr="007A5B5D" w:rsidRDefault="008B2250" w:rsidP="004E45B5">
      <w:pPr>
        <w:spacing w:after="0" w:line="240" w:lineRule="auto"/>
        <w:jc w:val="both"/>
        <w:rPr>
          <w:rFonts w:ascii="Times New Roman" w:hAnsi="Times New Roman" w:cs="Times New Roman"/>
          <w:b/>
          <w:sz w:val="28"/>
          <w:szCs w:val="28"/>
        </w:rPr>
      </w:pPr>
      <w:r w:rsidRPr="007A5B5D">
        <w:rPr>
          <w:rFonts w:ascii="Times New Roman" w:hAnsi="Times New Roman" w:cs="Times New Roman"/>
          <w:b/>
          <w:sz w:val="28"/>
          <w:szCs w:val="28"/>
        </w:rPr>
        <w:lastRenderedPageBreak/>
        <w:t>Раздел1. Общие сведения об общеобразовательной организации и организационно-правовом обеспечении ее деятельности.</w:t>
      </w:r>
    </w:p>
    <w:p w14:paraId="7412A16F" w14:textId="77777777" w:rsidR="008B2250" w:rsidRPr="004E45B5" w:rsidRDefault="008B2250" w:rsidP="004E45B5">
      <w:pPr>
        <w:pStyle w:val="a3"/>
        <w:numPr>
          <w:ilvl w:val="1"/>
          <w:numId w:val="2"/>
        </w:numPr>
        <w:spacing w:after="0" w:line="240" w:lineRule="auto"/>
        <w:jc w:val="both"/>
        <w:rPr>
          <w:rFonts w:ascii="Times New Roman" w:eastAsia="SimSun" w:hAnsi="Times New Roman" w:cs="Times New Roman"/>
          <w:kern w:val="2"/>
          <w:sz w:val="28"/>
          <w:szCs w:val="28"/>
          <w:lang w:eastAsia="hi-IN" w:bidi="hi-IN"/>
        </w:rPr>
      </w:pPr>
      <w:r w:rsidRPr="004E45B5">
        <w:rPr>
          <w:rFonts w:ascii="Times New Roman" w:hAnsi="Times New Roman" w:cs="Times New Roman"/>
          <w:sz w:val="28"/>
          <w:szCs w:val="28"/>
        </w:rPr>
        <w:t xml:space="preserve"> </w:t>
      </w:r>
      <w:r w:rsidRPr="004E45B5">
        <w:rPr>
          <w:rFonts w:ascii="Times New Roman" w:eastAsia="SimSun" w:hAnsi="Times New Roman" w:cs="Times New Roman"/>
          <w:b/>
          <w:kern w:val="2"/>
          <w:sz w:val="28"/>
          <w:szCs w:val="28"/>
          <w:lang w:eastAsia="hi-IN" w:bidi="hi-IN"/>
        </w:rPr>
        <w:t>Наименование школы:</w:t>
      </w:r>
      <w:r w:rsidRPr="004E45B5">
        <w:rPr>
          <w:rFonts w:ascii="Times New Roman" w:eastAsia="SimSun" w:hAnsi="Times New Roman" w:cs="Times New Roman"/>
          <w:kern w:val="2"/>
          <w:sz w:val="28"/>
          <w:szCs w:val="28"/>
          <w:lang w:eastAsia="hi-IN" w:bidi="hi-IN"/>
        </w:rPr>
        <w:t xml:space="preserve"> 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 (МБОУ СОШ с. </w:t>
      </w:r>
    </w:p>
    <w:p w14:paraId="09C808C1" w14:textId="77777777" w:rsidR="008B2250" w:rsidRPr="004E45B5" w:rsidRDefault="008B2250" w:rsidP="004E45B5">
      <w:pPr>
        <w:pStyle w:val="a3"/>
        <w:numPr>
          <w:ilvl w:val="1"/>
          <w:numId w:val="2"/>
        </w:numPr>
        <w:spacing w:after="0" w:line="240" w:lineRule="auto"/>
        <w:jc w:val="both"/>
        <w:rPr>
          <w:rFonts w:ascii="Times New Roman" w:eastAsia="SimSun" w:hAnsi="Times New Roman" w:cs="Times New Roman"/>
          <w:kern w:val="2"/>
          <w:sz w:val="28"/>
          <w:szCs w:val="28"/>
          <w:lang w:eastAsia="hi-IN" w:bidi="hi-IN"/>
        </w:rPr>
      </w:pPr>
      <w:r w:rsidRPr="004E45B5">
        <w:rPr>
          <w:rFonts w:ascii="Times New Roman" w:hAnsi="Times New Roman" w:cs="Times New Roman"/>
          <w:sz w:val="28"/>
          <w:szCs w:val="28"/>
        </w:rPr>
        <w:t>Организационно-</w:t>
      </w:r>
      <w:r w:rsidRPr="004E45B5">
        <w:rPr>
          <w:rFonts w:ascii="Times New Roman" w:eastAsia="SimSun" w:hAnsi="Times New Roman" w:cs="Times New Roman"/>
          <w:kern w:val="2"/>
          <w:sz w:val="28"/>
          <w:szCs w:val="28"/>
          <w:lang w:eastAsia="hi-IN" w:bidi="hi-IN"/>
        </w:rPr>
        <w:t xml:space="preserve">правовая форма: </w:t>
      </w:r>
      <w:r w:rsidR="00997F71" w:rsidRPr="004E45B5">
        <w:rPr>
          <w:rFonts w:ascii="Times New Roman" w:eastAsia="SimSun" w:hAnsi="Times New Roman" w:cs="Times New Roman"/>
          <w:kern w:val="2"/>
          <w:sz w:val="28"/>
          <w:szCs w:val="28"/>
          <w:lang w:eastAsia="hi-IN" w:bidi="hi-IN"/>
        </w:rPr>
        <w:t xml:space="preserve">муниципальное </w:t>
      </w:r>
      <w:r w:rsidRPr="004E45B5">
        <w:rPr>
          <w:rFonts w:ascii="Times New Roman" w:eastAsia="SimSun" w:hAnsi="Times New Roman" w:cs="Times New Roman"/>
          <w:kern w:val="2"/>
          <w:sz w:val="28"/>
          <w:szCs w:val="28"/>
          <w:lang w:eastAsia="hi-IN" w:bidi="hi-IN"/>
        </w:rPr>
        <w:t>бюджетное учреждение</w:t>
      </w:r>
    </w:p>
    <w:p w14:paraId="5A04771B" w14:textId="77777777" w:rsidR="008B2250" w:rsidRPr="004E45B5" w:rsidRDefault="008B2250" w:rsidP="004E45B5">
      <w:pPr>
        <w:pStyle w:val="a3"/>
        <w:numPr>
          <w:ilvl w:val="1"/>
          <w:numId w:val="2"/>
        </w:numPr>
        <w:spacing w:after="0" w:line="240" w:lineRule="auto"/>
        <w:jc w:val="both"/>
        <w:rPr>
          <w:rFonts w:ascii="Times New Roman" w:eastAsia="SimSun" w:hAnsi="Times New Roman" w:cs="Times New Roman"/>
          <w:kern w:val="2"/>
          <w:sz w:val="28"/>
          <w:szCs w:val="28"/>
          <w:lang w:eastAsia="hi-IN" w:bidi="hi-IN"/>
        </w:rPr>
      </w:pPr>
      <w:r w:rsidRPr="004E45B5">
        <w:rPr>
          <w:rFonts w:ascii="Times New Roman" w:eastAsia="SimSun" w:hAnsi="Times New Roman" w:cs="Times New Roman"/>
          <w:b/>
          <w:kern w:val="2"/>
          <w:sz w:val="28"/>
          <w:szCs w:val="28"/>
          <w:lang w:eastAsia="hi-IN" w:bidi="hi-IN"/>
        </w:rPr>
        <w:t>Почтовый адрес</w:t>
      </w:r>
      <w:r w:rsidRPr="004E45B5">
        <w:rPr>
          <w:rFonts w:ascii="Times New Roman" w:eastAsia="SimSun" w:hAnsi="Times New Roman" w:cs="Times New Roman"/>
          <w:kern w:val="2"/>
          <w:sz w:val="28"/>
          <w:szCs w:val="28"/>
          <w:lang w:eastAsia="hi-IN" w:bidi="hi-IN"/>
        </w:rPr>
        <w:t>: 682650, Хабаровский край, Амурский район, с. Вознесенское, ул.35 лет Победы,17.</w:t>
      </w:r>
    </w:p>
    <w:p w14:paraId="785A19FA" w14:textId="77777777" w:rsidR="003F3ED1" w:rsidRPr="004E45B5" w:rsidRDefault="008B2250" w:rsidP="004E45B5">
      <w:pPr>
        <w:pStyle w:val="a3"/>
        <w:numPr>
          <w:ilvl w:val="1"/>
          <w:numId w:val="2"/>
        </w:numPr>
        <w:spacing w:after="0" w:line="240" w:lineRule="auto"/>
        <w:jc w:val="both"/>
        <w:rPr>
          <w:rFonts w:ascii="Times New Roman" w:eastAsia="SimSun" w:hAnsi="Times New Roman" w:cs="Times New Roman"/>
          <w:kern w:val="2"/>
          <w:sz w:val="28"/>
          <w:szCs w:val="28"/>
          <w:lang w:eastAsia="hi-IN" w:bidi="hi-IN"/>
        </w:rPr>
      </w:pPr>
      <w:r w:rsidRPr="004E45B5">
        <w:rPr>
          <w:rFonts w:ascii="Times New Roman" w:eastAsia="SimSun" w:hAnsi="Times New Roman" w:cs="Times New Roman"/>
          <w:b/>
          <w:kern w:val="2"/>
          <w:sz w:val="28"/>
          <w:szCs w:val="28"/>
          <w:lang w:eastAsia="hi-IN" w:bidi="hi-IN"/>
        </w:rPr>
        <w:t>Телефон/факс</w:t>
      </w:r>
      <w:r w:rsidRPr="004E45B5">
        <w:rPr>
          <w:rFonts w:ascii="Times New Roman" w:eastAsia="SimSun" w:hAnsi="Times New Roman" w:cs="Times New Roman"/>
          <w:kern w:val="2"/>
          <w:sz w:val="28"/>
          <w:szCs w:val="28"/>
          <w:lang w:eastAsia="hi-IN" w:bidi="hi-IN"/>
        </w:rPr>
        <w:t>: (42142) 46263/(42142) 46263</w:t>
      </w:r>
    </w:p>
    <w:p w14:paraId="33A37D7D" w14:textId="77777777" w:rsidR="008B2250" w:rsidRPr="004E45B5" w:rsidRDefault="008B2250" w:rsidP="004E45B5">
      <w:pPr>
        <w:pStyle w:val="a3"/>
        <w:spacing w:after="0" w:line="240" w:lineRule="auto"/>
        <w:ind w:left="180"/>
        <w:jc w:val="both"/>
        <w:rPr>
          <w:rFonts w:ascii="Times New Roman" w:eastAsia="SimSun" w:hAnsi="Times New Roman" w:cs="Times New Roman"/>
          <w:kern w:val="2"/>
          <w:sz w:val="28"/>
          <w:szCs w:val="28"/>
          <w:lang w:val="en-US" w:eastAsia="hi-IN" w:bidi="hi-IN"/>
        </w:rPr>
      </w:pPr>
      <w:r w:rsidRPr="004E45B5">
        <w:rPr>
          <w:rFonts w:ascii="Times New Roman" w:eastAsia="SimSun" w:hAnsi="Times New Roman" w:cs="Times New Roman"/>
          <w:b/>
          <w:kern w:val="2"/>
          <w:sz w:val="28"/>
          <w:szCs w:val="28"/>
          <w:lang w:val="en-US" w:eastAsia="hi-IN" w:bidi="hi-IN"/>
        </w:rPr>
        <w:t xml:space="preserve"> </w:t>
      </w:r>
      <w:r w:rsidRPr="004E45B5">
        <w:rPr>
          <w:rFonts w:ascii="Times New Roman" w:eastAsia="SimSun" w:hAnsi="Times New Roman" w:cs="Times New Roman"/>
          <w:b/>
          <w:kern w:val="2"/>
          <w:sz w:val="28"/>
          <w:szCs w:val="28"/>
          <w:lang w:eastAsia="hi-IN" w:bidi="hi-IN"/>
        </w:rPr>
        <w:t>Е</w:t>
      </w:r>
      <w:r w:rsidRPr="004E45B5">
        <w:rPr>
          <w:rFonts w:ascii="Times New Roman" w:eastAsia="SimSun" w:hAnsi="Times New Roman" w:cs="Times New Roman"/>
          <w:b/>
          <w:kern w:val="2"/>
          <w:sz w:val="28"/>
          <w:szCs w:val="28"/>
          <w:lang w:val="en-US" w:eastAsia="hi-IN" w:bidi="hi-IN"/>
        </w:rPr>
        <w:t>-mail</w:t>
      </w:r>
      <w:r w:rsidRPr="004E45B5">
        <w:rPr>
          <w:rFonts w:ascii="Times New Roman" w:eastAsia="SimSun" w:hAnsi="Times New Roman" w:cs="Times New Roman"/>
          <w:kern w:val="2"/>
          <w:sz w:val="28"/>
          <w:szCs w:val="28"/>
          <w:lang w:val="en-US" w:eastAsia="hi-IN" w:bidi="hi-IN"/>
        </w:rPr>
        <w:t xml:space="preserve">: </w:t>
      </w:r>
      <w:r w:rsidRPr="004E45B5">
        <w:rPr>
          <w:rFonts w:ascii="Times New Roman" w:hAnsi="Times New Roman" w:cs="Times New Roman"/>
          <w:sz w:val="28"/>
          <w:szCs w:val="28"/>
          <w:u w:val="single"/>
          <w:lang w:val="en-US"/>
        </w:rPr>
        <w:t xml:space="preserve"> shkolavoznesenskoe@rambler.ru</w:t>
      </w:r>
    </w:p>
    <w:p w14:paraId="2211ED05" w14:textId="77777777" w:rsidR="003F3ED1" w:rsidRPr="004E45B5" w:rsidRDefault="008B2250" w:rsidP="004E45B5">
      <w:pPr>
        <w:pStyle w:val="a3"/>
        <w:spacing w:after="0" w:line="240" w:lineRule="auto"/>
        <w:ind w:left="180"/>
        <w:jc w:val="both"/>
        <w:rPr>
          <w:rFonts w:ascii="Times New Roman" w:hAnsi="Times New Roman" w:cs="Times New Roman"/>
          <w:sz w:val="28"/>
          <w:szCs w:val="28"/>
        </w:rPr>
      </w:pPr>
      <w:r w:rsidRPr="004E45B5">
        <w:rPr>
          <w:rFonts w:ascii="Times New Roman" w:eastAsia="SimSun" w:hAnsi="Times New Roman" w:cs="Times New Roman"/>
          <w:b/>
          <w:kern w:val="2"/>
          <w:sz w:val="28"/>
          <w:szCs w:val="28"/>
          <w:lang w:eastAsia="hi-IN" w:bidi="hi-IN"/>
        </w:rPr>
        <w:t>Сайт</w:t>
      </w:r>
      <w:r w:rsidRPr="004E45B5">
        <w:rPr>
          <w:rFonts w:ascii="Times New Roman" w:eastAsia="SimSun" w:hAnsi="Times New Roman" w:cs="Times New Roman"/>
          <w:bCs/>
          <w:iCs/>
          <w:kern w:val="2"/>
          <w:sz w:val="28"/>
          <w:szCs w:val="28"/>
          <w:lang w:eastAsia="hi-IN" w:bidi="hi-IN"/>
        </w:rPr>
        <w:t>:</w:t>
      </w:r>
      <w:r w:rsidRPr="004E45B5">
        <w:rPr>
          <w:rFonts w:ascii="Times New Roman" w:hAnsi="Times New Roman" w:cs="Times New Roman"/>
          <w:sz w:val="28"/>
          <w:szCs w:val="28"/>
        </w:rPr>
        <w:t xml:space="preserve"> http://schoolvoznesen.ucoz.ru</w:t>
      </w:r>
    </w:p>
    <w:p w14:paraId="24BE8CAB" w14:textId="77777777" w:rsidR="003F3ED1" w:rsidRPr="004E45B5" w:rsidRDefault="003F3ED1" w:rsidP="004E45B5">
      <w:pPr>
        <w:pStyle w:val="a3"/>
        <w:numPr>
          <w:ilvl w:val="1"/>
          <w:numId w:val="2"/>
        </w:numPr>
        <w:spacing w:after="0" w:line="240" w:lineRule="auto"/>
        <w:jc w:val="both"/>
        <w:rPr>
          <w:rFonts w:ascii="Times New Roman" w:eastAsia="SimSun" w:hAnsi="Times New Roman" w:cs="Times New Roman"/>
          <w:kern w:val="2"/>
          <w:sz w:val="28"/>
          <w:szCs w:val="28"/>
          <w:lang w:eastAsia="hi-IN" w:bidi="hi-IN"/>
        </w:rPr>
      </w:pPr>
      <w:r w:rsidRPr="004E45B5">
        <w:rPr>
          <w:rFonts w:ascii="Times New Roman" w:eastAsia="SimSun" w:hAnsi="Times New Roman" w:cs="Times New Roman"/>
          <w:b/>
          <w:kern w:val="2"/>
          <w:sz w:val="28"/>
          <w:szCs w:val="28"/>
          <w:lang w:eastAsia="hi-IN" w:bidi="hi-IN"/>
        </w:rPr>
        <w:t xml:space="preserve">Учредитель: </w:t>
      </w:r>
      <w:r w:rsidRPr="004E45B5">
        <w:rPr>
          <w:rFonts w:ascii="Times New Roman" w:eastAsia="SimSun" w:hAnsi="Times New Roman" w:cs="Times New Roman"/>
          <w:kern w:val="2"/>
          <w:sz w:val="28"/>
          <w:szCs w:val="28"/>
          <w:lang w:eastAsia="hi-IN" w:bidi="hi-IN"/>
        </w:rPr>
        <w:t xml:space="preserve">муниципальное образование </w:t>
      </w:r>
      <w:r w:rsidR="00997F71" w:rsidRPr="004E45B5">
        <w:rPr>
          <w:rFonts w:ascii="Times New Roman" w:eastAsia="SimSun" w:hAnsi="Times New Roman" w:cs="Times New Roman"/>
          <w:kern w:val="2"/>
          <w:sz w:val="28"/>
          <w:szCs w:val="28"/>
          <w:lang w:eastAsia="hi-IN" w:bidi="hi-IN"/>
        </w:rPr>
        <w:t>Амурский муниципальный район Хабаровского края в лице управления образования администрации Амурского муниципального района Хабаровского края</w:t>
      </w:r>
      <w:r w:rsidRPr="004E45B5">
        <w:rPr>
          <w:rFonts w:ascii="Times New Roman" w:eastAsia="SimSun" w:hAnsi="Times New Roman" w:cs="Times New Roman"/>
          <w:kern w:val="2"/>
          <w:sz w:val="28"/>
          <w:szCs w:val="28"/>
          <w:lang w:eastAsia="hi-IN" w:bidi="hi-IN"/>
        </w:rPr>
        <w:t xml:space="preserve">. </w:t>
      </w:r>
    </w:p>
    <w:p w14:paraId="3D274A46" w14:textId="77777777" w:rsidR="008B2250" w:rsidRPr="004E45B5" w:rsidRDefault="00997F71" w:rsidP="004E45B5">
      <w:pPr>
        <w:pStyle w:val="a3"/>
        <w:numPr>
          <w:ilvl w:val="1"/>
          <w:numId w:val="2"/>
        </w:numPr>
        <w:spacing w:after="0" w:line="240" w:lineRule="auto"/>
        <w:jc w:val="both"/>
        <w:rPr>
          <w:rFonts w:ascii="Times New Roman" w:eastAsia="SimSun" w:hAnsi="Times New Roman" w:cs="Times New Roman"/>
          <w:kern w:val="2"/>
          <w:sz w:val="28"/>
          <w:szCs w:val="28"/>
          <w:lang w:eastAsia="hi-IN" w:bidi="hi-IN"/>
        </w:rPr>
      </w:pPr>
      <w:r w:rsidRPr="004E45B5">
        <w:rPr>
          <w:rFonts w:ascii="Times New Roman" w:eastAsia="SimSun" w:hAnsi="Times New Roman" w:cs="Times New Roman"/>
          <w:kern w:val="2"/>
          <w:sz w:val="28"/>
          <w:szCs w:val="28"/>
          <w:lang w:eastAsia="hi-IN" w:bidi="hi-IN"/>
        </w:rPr>
        <w:t xml:space="preserve">Лицензия </w:t>
      </w:r>
      <w:r w:rsidRPr="004E45B5">
        <w:rPr>
          <w:rFonts w:ascii="Times New Roman" w:hAnsi="Times New Roman" w:cs="Times New Roman"/>
          <w:sz w:val="28"/>
          <w:szCs w:val="28"/>
        </w:rPr>
        <w:t>на осуществление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1234"/>
        <w:gridCol w:w="1945"/>
        <w:gridCol w:w="1617"/>
        <w:gridCol w:w="2078"/>
        <w:gridCol w:w="1237"/>
      </w:tblGrid>
      <w:tr w:rsidR="00997F71" w:rsidRPr="004E45B5" w14:paraId="2523C495" w14:textId="77777777" w:rsidTr="004E45B5">
        <w:trPr>
          <w:cantSplit/>
        </w:trPr>
        <w:tc>
          <w:tcPr>
            <w:tcW w:w="0" w:type="auto"/>
          </w:tcPr>
          <w:p w14:paraId="27592437" w14:textId="77777777" w:rsidR="00997F71" w:rsidRPr="004E45B5" w:rsidRDefault="00997F71" w:rsidP="004E45B5">
            <w:pPr>
              <w:pStyle w:val="a5"/>
              <w:spacing w:after="0" w:afterAutospacing="0"/>
              <w:jc w:val="both"/>
              <w:rPr>
                <w:bCs/>
                <w:szCs w:val="28"/>
              </w:rPr>
            </w:pPr>
            <w:r w:rsidRPr="004E45B5">
              <w:rPr>
                <w:bCs/>
                <w:szCs w:val="28"/>
              </w:rPr>
              <w:t>Вид документа</w:t>
            </w:r>
          </w:p>
        </w:tc>
        <w:tc>
          <w:tcPr>
            <w:tcW w:w="0" w:type="auto"/>
          </w:tcPr>
          <w:p w14:paraId="21CF2215" w14:textId="77777777" w:rsidR="00997F71" w:rsidRPr="004E45B5" w:rsidRDefault="00997F71" w:rsidP="004E45B5">
            <w:pPr>
              <w:pStyle w:val="a5"/>
              <w:spacing w:after="0" w:afterAutospacing="0"/>
              <w:jc w:val="both"/>
              <w:rPr>
                <w:bCs/>
                <w:szCs w:val="28"/>
              </w:rPr>
            </w:pPr>
            <w:r w:rsidRPr="004E45B5">
              <w:rPr>
                <w:bCs/>
                <w:szCs w:val="28"/>
              </w:rPr>
              <w:t>Серия и № бланка документа</w:t>
            </w:r>
          </w:p>
        </w:tc>
        <w:tc>
          <w:tcPr>
            <w:tcW w:w="0" w:type="auto"/>
          </w:tcPr>
          <w:p w14:paraId="225B39C7" w14:textId="77777777" w:rsidR="00997F71" w:rsidRPr="004E45B5" w:rsidRDefault="00997F71" w:rsidP="004E45B5">
            <w:pPr>
              <w:pStyle w:val="a5"/>
              <w:spacing w:after="0" w:afterAutospacing="0"/>
              <w:jc w:val="both"/>
              <w:rPr>
                <w:bCs/>
                <w:szCs w:val="28"/>
              </w:rPr>
            </w:pPr>
            <w:r w:rsidRPr="004E45B5">
              <w:rPr>
                <w:bCs/>
                <w:szCs w:val="28"/>
              </w:rPr>
              <w:t>Регистрационный номер и дата выдачи</w:t>
            </w:r>
          </w:p>
        </w:tc>
        <w:tc>
          <w:tcPr>
            <w:tcW w:w="0" w:type="auto"/>
          </w:tcPr>
          <w:p w14:paraId="20C438F9" w14:textId="77777777" w:rsidR="00997F71" w:rsidRPr="004E45B5" w:rsidRDefault="00997F71" w:rsidP="004E45B5">
            <w:pPr>
              <w:pStyle w:val="a5"/>
              <w:spacing w:after="0" w:afterAutospacing="0"/>
              <w:jc w:val="both"/>
              <w:rPr>
                <w:bCs/>
                <w:szCs w:val="28"/>
              </w:rPr>
            </w:pPr>
            <w:r w:rsidRPr="004E45B5">
              <w:rPr>
                <w:bCs/>
                <w:szCs w:val="28"/>
              </w:rPr>
              <w:t>Орган, выдавший документ</w:t>
            </w:r>
          </w:p>
        </w:tc>
        <w:tc>
          <w:tcPr>
            <w:tcW w:w="0" w:type="auto"/>
          </w:tcPr>
          <w:p w14:paraId="22CA6C58" w14:textId="77777777" w:rsidR="00997F71" w:rsidRPr="004E45B5" w:rsidRDefault="00997F71" w:rsidP="004E45B5">
            <w:pPr>
              <w:pStyle w:val="a5"/>
              <w:spacing w:after="0" w:afterAutospacing="0"/>
              <w:jc w:val="both"/>
              <w:rPr>
                <w:bCs/>
                <w:szCs w:val="28"/>
              </w:rPr>
            </w:pPr>
            <w:r w:rsidRPr="004E45B5">
              <w:rPr>
                <w:bCs/>
                <w:szCs w:val="28"/>
              </w:rPr>
              <w:t>Номер и дата распорядительного акта  о выдаче документа</w:t>
            </w:r>
          </w:p>
        </w:tc>
        <w:tc>
          <w:tcPr>
            <w:tcW w:w="0" w:type="auto"/>
          </w:tcPr>
          <w:p w14:paraId="4AAB352C" w14:textId="77777777" w:rsidR="00997F71" w:rsidRPr="004E45B5" w:rsidRDefault="00997F71" w:rsidP="004E45B5">
            <w:pPr>
              <w:pStyle w:val="a5"/>
              <w:spacing w:after="0" w:afterAutospacing="0"/>
              <w:jc w:val="both"/>
              <w:rPr>
                <w:bCs/>
                <w:szCs w:val="28"/>
              </w:rPr>
            </w:pPr>
            <w:r w:rsidRPr="004E45B5">
              <w:rPr>
                <w:bCs/>
                <w:szCs w:val="28"/>
              </w:rPr>
              <w:t>Срок окончания действия документа</w:t>
            </w:r>
          </w:p>
        </w:tc>
      </w:tr>
      <w:tr w:rsidR="00997F71" w:rsidRPr="004E45B5" w14:paraId="355CD894" w14:textId="77777777" w:rsidTr="004E45B5">
        <w:trPr>
          <w:cantSplit/>
        </w:trPr>
        <w:tc>
          <w:tcPr>
            <w:tcW w:w="0" w:type="auto"/>
          </w:tcPr>
          <w:p w14:paraId="68395BAC" w14:textId="77777777" w:rsidR="00997F71" w:rsidRPr="004E45B5" w:rsidRDefault="00997F71" w:rsidP="004E45B5">
            <w:pPr>
              <w:pStyle w:val="a5"/>
              <w:spacing w:after="0" w:afterAutospacing="0"/>
              <w:jc w:val="both"/>
              <w:rPr>
                <w:bCs/>
                <w:szCs w:val="28"/>
              </w:rPr>
            </w:pPr>
            <w:r w:rsidRPr="004E45B5">
              <w:rPr>
                <w:bCs/>
                <w:szCs w:val="28"/>
              </w:rPr>
              <w:t>Лицензия</w:t>
            </w:r>
          </w:p>
        </w:tc>
        <w:tc>
          <w:tcPr>
            <w:tcW w:w="0" w:type="auto"/>
          </w:tcPr>
          <w:p w14:paraId="7B7EC3A0" w14:textId="77777777" w:rsidR="00997F71" w:rsidRPr="004E45B5" w:rsidRDefault="00997F71" w:rsidP="004E45B5">
            <w:pPr>
              <w:pStyle w:val="a5"/>
              <w:spacing w:after="0" w:afterAutospacing="0"/>
              <w:jc w:val="both"/>
              <w:rPr>
                <w:bCs/>
                <w:szCs w:val="28"/>
              </w:rPr>
            </w:pPr>
            <w:r w:rsidRPr="004E45B5">
              <w:rPr>
                <w:bCs/>
                <w:szCs w:val="28"/>
              </w:rPr>
              <w:t xml:space="preserve">РО №040430 </w:t>
            </w:r>
          </w:p>
        </w:tc>
        <w:tc>
          <w:tcPr>
            <w:tcW w:w="0" w:type="auto"/>
          </w:tcPr>
          <w:p w14:paraId="4923D1C7" w14:textId="77777777" w:rsidR="00997F71" w:rsidRPr="004E45B5" w:rsidRDefault="00997F71" w:rsidP="004E45B5">
            <w:pPr>
              <w:pStyle w:val="a5"/>
              <w:spacing w:after="0" w:afterAutospacing="0"/>
              <w:jc w:val="both"/>
              <w:rPr>
                <w:bCs/>
                <w:szCs w:val="28"/>
              </w:rPr>
            </w:pPr>
            <w:r w:rsidRPr="004E45B5">
              <w:rPr>
                <w:bCs/>
                <w:szCs w:val="28"/>
              </w:rPr>
              <w:t>№901 27 февраля 2012</w:t>
            </w:r>
          </w:p>
        </w:tc>
        <w:tc>
          <w:tcPr>
            <w:tcW w:w="0" w:type="auto"/>
          </w:tcPr>
          <w:p w14:paraId="7E33947C" w14:textId="77777777" w:rsidR="00997F71" w:rsidRPr="004E45B5" w:rsidRDefault="00997F71" w:rsidP="004E45B5">
            <w:pPr>
              <w:pStyle w:val="a5"/>
              <w:spacing w:after="0" w:afterAutospacing="0"/>
              <w:jc w:val="both"/>
              <w:rPr>
                <w:bCs/>
                <w:szCs w:val="28"/>
              </w:rPr>
            </w:pPr>
            <w:r w:rsidRPr="004E45B5">
              <w:rPr>
                <w:bCs/>
                <w:szCs w:val="28"/>
              </w:rPr>
              <w:t>Министерство образования и науки Хабаровского края</w:t>
            </w:r>
          </w:p>
        </w:tc>
        <w:tc>
          <w:tcPr>
            <w:tcW w:w="0" w:type="auto"/>
          </w:tcPr>
          <w:p w14:paraId="1BD4470B" w14:textId="77777777" w:rsidR="00997F71" w:rsidRPr="004E45B5" w:rsidRDefault="00997F71" w:rsidP="004E45B5">
            <w:pPr>
              <w:pStyle w:val="a5"/>
              <w:spacing w:after="0" w:afterAutospacing="0"/>
              <w:jc w:val="both"/>
              <w:rPr>
                <w:bCs/>
                <w:szCs w:val="28"/>
              </w:rPr>
            </w:pPr>
            <w:r w:rsidRPr="004E45B5">
              <w:rPr>
                <w:bCs/>
                <w:szCs w:val="28"/>
              </w:rPr>
              <w:t>№362 от 27.02.2012</w:t>
            </w:r>
          </w:p>
          <w:p w14:paraId="39B63D59" w14:textId="77777777" w:rsidR="00997F71" w:rsidRPr="004E45B5" w:rsidRDefault="00997F71" w:rsidP="004E45B5">
            <w:pPr>
              <w:pStyle w:val="a5"/>
              <w:spacing w:after="0" w:afterAutospacing="0"/>
              <w:jc w:val="both"/>
              <w:rPr>
                <w:bCs/>
                <w:szCs w:val="28"/>
              </w:rPr>
            </w:pPr>
            <w:r w:rsidRPr="004E45B5">
              <w:rPr>
                <w:bCs/>
                <w:szCs w:val="28"/>
              </w:rPr>
              <w:t>Распоряжение Министерства образования и науки Хабаровского края</w:t>
            </w:r>
          </w:p>
        </w:tc>
        <w:tc>
          <w:tcPr>
            <w:tcW w:w="0" w:type="auto"/>
          </w:tcPr>
          <w:p w14:paraId="1F5C5CB2" w14:textId="77777777" w:rsidR="00997F71" w:rsidRPr="004E45B5" w:rsidRDefault="00997F71" w:rsidP="004E45B5">
            <w:pPr>
              <w:pStyle w:val="a5"/>
              <w:spacing w:after="0" w:afterAutospacing="0"/>
              <w:jc w:val="both"/>
              <w:rPr>
                <w:bCs/>
                <w:szCs w:val="28"/>
              </w:rPr>
            </w:pPr>
            <w:r w:rsidRPr="004E45B5">
              <w:rPr>
                <w:bCs/>
                <w:szCs w:val="28"/>
              </w:rPr>
              <w:t>бессрочно</w:t>
            </w:r>
          </w:p>
        </w:tc>
      </w:tr>
    </w:tbl>
    <w:p w14:paraId="45ED7D48" w14:textId="77777777" w:rsidR="00997F71" w:rsidRPr="004E45B5" w:rsidRDefault="00997F71" w:rsidP="004E45B5">
      <w:pPr>
        <w:pStyle w:val="20"/>
        <w:jc w:val="both"/>
        <w:rPr>
          <w:rFonts w:eastAsia="SimSun"/>
          <w:kern w:val="2"/>
          <w:sz w:val="28"/>
          <w:szCs w:val="28"/>
          <w:lang w:val="ru-RU" w:eastAsia="hi-IN" w:bidi="hi-IN"/>
        </w:rPr>
      </w:pPr>
    </w:p>
    <w:p w14:paraId="42EC12FD" w14:textId="77777777" w:rsidR="00997F71" w:rsidRPr="004E45B5" w:rsidRDefault="00997F71" w:rsidP="004E45B5">
      <w:pPr>
        <w:pStyle w:val="20"/>
        <w:numPr>
          <w:ilvl w:val="1"/>
          <w:numId w:val="2"/>
        </w:numPr>
        <w:jc w:val="both"/>
        <w:rPr>
          <w:b/>
          <w:sz w:val="28"/>
          <w:szCs w:val="28"/>
        </w:rPr>
      </w:pPr>
      <w:r w:rsidRPr="004E45B5">
        <w:rPr>
          <w:b/>
          <w:sz w:val="28"/>
          <w:szCs w:val="28"/>
        </w:rPr>
        <w:t xml:space="preserve"> Сведения о наличии свидетельства о государственной аккредитации: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161"/>
        <w:gridCol w:w="1822"/>
        <w:gridCol w:w="1517"/>
        <w:gridCol w:w="1945"/>
        <w:gridCol w:w="1164"/>
      </w:tblGrid>
      <w:tr w:rsidR="00997F71" w:rsidRPr="004E45B5" w14:paraId="0156D08C" w14:textId="77777777" w:rsidTr="004E45B5">
        <w:tc>
          <w:tcPr>
            <w:tcW w:w="1014" w:type="pct"/>
          </w:tcPr>
          <w:p w14:paraId="75A159F6" w14:textId="77777777" w:rsidR="00997F71" w:rsidRPr="004E45B5" w:rsidRDefault="00997F71" w:rsidP="004E45B5">
            <w:pPr>
              <w:pStyle w:val="a5"/>
              <w:spacing w:after="0" w:afterAutospacing="0"/>
              <w:jc w:val="both"/>
              <w:rPr>
                <w:bCs/>
                <w:szCs w:val="28"/>
              </w:rPr>
            </w:pPr>
            <w:r w:rsidRPr="004E45B5">
              <w:rPr>
                <w:bCs/>
                <w:szCs w:val="28"/>
              </w:rPr>
              <w:t>Вид документа</w:t>
            </w:r>
          </w:p>
        </w:tc>
        <w:tc>
          <w:tcPr>
            <w:tcW w:w="662" w:type="pct"/>
          </w:tcPr>
          <w:p w14:paraId="4A051B57" w14:textId="77777777" w:rsidR="00997F71" w:rsidRPr="004E45B5" w:rsidRDefault="00997F71" w:rsidP="004E45B5">
            <w:pPr>
              <w:pStyle w:val="a5"/>
              <w:spacing w:after="0" w:afterAutospacing="0"/>
              <w:jc w:val="both"/>
              <w:rPr>
                <w:bCs/>
                <w:szCs w:val="28"/>
              </w:rPr>
            </w:pPr>
            <w:r w:rsidRPr="004E45B5">
              <w:rPr>
                <w:bCs/>
                <w:szCs w:val="28"/>
              </w:rPr>
              <w:t>Серия и № бланка документа</w:t>
            </w:r>
          </w:p>
        </w:tc>
        <w:tc>
          <w:tcPr>
            <w:tcW w:w="1137" w:type="pct"/>
          </w:tcPr>
          <w:p w14:paraId="40F6C4E1" w14:textId="77777777" w:rsidR="00997F71" w:rsidRPr="004E45B5" w:rsidRDefault="00997F71" w:rsidP="004E45B5">
            <w:pPr>
              <w:pStyle w:val="a5"/>
              <w:spacing w:after="0" w:afterAutospacing="0"/>
              <w:jc w:val="both"/>
              <w:rPr>
                <w:bCs/>
                <w:szCs w:val="28"/>
              </w:rPr>
            </w:pPr>
            <w:r w:rsidRPr="004E45B5">
              <w:rPr>
                <w:bCs/>
                <w:szCs w:val="28"/>
              </w:rPr>
              <w:t>Регистрационный номер и дата выдачи</w:t>
            </w:r>
          </w:p>
        </w:tc>
        <w:tc>
          <w:tcPr>
            <w:tcW w:w="686" w:type="pct"/>
          </w:tcPr>
          <w:p w14:paraId="55EBB145" w14:textId="77777777" w:rsidR="00997F71" w:rsidRPr="004E45B5" w:rsidRDefault="00997F71" w:rsidP="004E45B5">
            <w:pPr>
              <w:pStyle w:val="a5"/>
              <w:spacing w:after="0" w:afterAutospacing="0"/>
              <w:jc w:val="both"/>
              <w:rPr>
                <w:bCs/>
                <w:szCs w:val="28"/>
              </w:rPr>
            </w:pPr>
            <w:r w:rsidRPr="004E45B5">
              <w:rPr>
                <w:bCs/>
                <w:szCs w:val="28"/>
              </w:rPr>
              <w:t>Орган, выдавший документ</w:t>
            </w:r>
          </w:p>
        </w:tc>
        <w:tc>
          <w:tcPr>
            <w:tcW w:w="883" w:type="pct"/>
          </w:tcPr>
          <w:p w14:paraId="4DFC937C" w14:textId="77777777" w:rsidR="00997F71" w:rsidRPr="004E45B5" w:rsidRDefault="00997F71" w:rsidP="004E45B5">
            <w:pPr>
              <w:pStyle w:val="a5"/>
              <w:spacing w:after="0" w:afterAutospacing="0"/>
              <w:jc w:val="both"/>
              <w:rPr>
                <w:bCs/>
                <w:szCs w:val="28"/>
              </w:rPr>
            </w:pPr>
            <w:r w:rsidRPr="004E45B5">
              <w:rPr>
                <w:bCs/>
                <w:szCs w:val="28"/>
              </w:rPr>
              <w:t>Номер и дата распорядительного акта  о выдаче документа</w:t>
            </w:r>
          </w:p>
        </w:tc>
        <w:tc>
          <w:tcPr>
            <w:tcW w:w="618" w:type="pct"/>
          </w:tcPr>
          <w:p w14:paraId="6DB2D9B4" w14:textId="77777777" w:rsidR="00997F71" w:rsidRPr="004E45B5" w:rsidRDefault="00997F71" w:rsidP="004E45B5">
            <w:pPr>
              <w:pStyle w:val="a5"/>
              <w:spacing w:after="0" w:afterAutospacing="0"/>
              <w:jc w:val="both"/>
              <w:rPr>
                <w:bCs/>
                <w:szCs w:val="28"/>
              </w:rPr>
            </w:pPr>
            <w:r w:rsidRPr="004E45B5">
              <w:rPr>
                <w:bCs/>
                <w:szCs w:val="28"/>
              </w:rPr>
              <w:t>Срок окончания действия документа</w:t>
            </w:r>
          </w:p>
        </w:tc>
      </w:tr>
      <w:tr w:rsidR="00997F71" w:rsidRPr="004E45B5" w14:paraId="51DEB6D7" w14:textId="77777777" w:rsidTr="004E45B5">
        <w:trPr>
          <w:cantSplit/>
        </w:trPr>
        <w:tc>
          <w:tcPr>
            <w:tcW w:w="1014" w:type="pct"/>
          </w:tcPr>
          <w:p w14:paraId="7A8B2B9A" w14:textId="77777777" w:rsidR="00997F71" w:rsidRPr="004E45B5" w:rsidRDefault="00997F71" w:rsidP="004E45B5">
            <w:pPr>
              <w:pStyle w:val="a5"/>
              <w:spacing w:after="0" w:afterAutospacing="0"/>
              <w:jc w:val="both"/>
              <w:rPr>
                <w:bCs/>
                <w:szCs w:val="28"/>
              </w:rPr>
            </w:pPr>
            <w:r w:rsidRPr="004E45B5">
              <w:rPr>
                <w:bCs/>
                <w:szCs w:val="28"/>
              </w:rPr>
              <w:t>Свидетельство о государственной аккредитации</w:t>
            </w:r>
          </w:p>
        </w:tc>
        <w:tc>
          <w:tcPr>
            <w:tcW w:w="662" w:type="pct"/>
          </w:tcPr>
          <w:p w14:paraId="48149B3F" w14:textId="77777777" w:rsidR="00997F71" w:rsidRPr="004E45B5" w:rsidRDefault="00997F71" w:rsidP="004E45B5">
            <w:pPr>
              <w:pStyle w:val="a5"/>
              <w:spacing w:after="0" w:afterAutospacing="0"/>
              <w:jc w:val="both"/>
              <w:rPr>
                <w:bCs/>
                <w:szCs w:val="28"/>
              </w:rPr>
            </w:pPr>
            <w:r w:rsidRPr="004E45B5">
              <w:rPr>
                <w:bCs/>
                <w:szCs w:val="28"/>
              </w:rPr>
              <w:t>27А01</w:t>
            </w:r>
          </w:p>
          <w:p w14:paraId="59949F45" w14:textId="77777777" w:rsidR="00997F71" w:rsidRPr="004E45B5" w:rsidRDefault="00997F71" w:rsidP="004E45B5">
            <w:pPr>
              <w:pStyle w:val="a5"/>
              <w:spacing w:after="0" w:afterAutospacing="0"/>
              <w:jc w:val="both"/>
              <w:rPr>
                <w:bCs/>
                <w:szCs w:val="28"/>
              </w:rPr>
            </w:pPr>
            <w:r w:rsidRPr="004E45B5">
              <w:rPr>
                <w:bCs/>
                <w:szCs w:val="28"/>
              </w:rPr>
              <w:t>№0000346</w:t>
            </w:r>
          </w:p>
        </w:tc>
        <w:tc>
          <w:tcPr>
            <w:tcW w:w="1137" w:type="pct"/>
          </w:tcPr>
          <w:p w14:paraId="35AEFCAC" w14:textId="77777777" w:rsidR="00997F71" w:rsidRPr="004E45B5" w:rsidRDefault="00997F71" w:rsidP="004E45B5">
            <w:pPr>
              <w:pStyle w:val="a5"/>
              <w:spacing w:after="0" w:afterAutospacing="0"/>
              <w:jc w:val="both"/>
              <w:rPr>
                <w:bCs/>
                <w:szCs w:val="28"/>
              </w:rPr>
            </w:pPr>
            <w:r w:rsidRPr="004E45B5">
              <w:rPr>
                <w:bCs/>
                <w:szCs w:val="28"/>
              </w:rPr>
              <w:t xml:space="preserve"> № 665, </w:t>
            </w:r>
          </w:p>
          <w:p w14:paraId="15202DD3" w14:textId="77777777" w:rsidR="00997F71" w:rsidRPr="004E45B5" w:rsidRDefault="00997F71" w:rsidP="004E45B5">
            <w:pPr>
              <w:pStyle w:val="a5"/>
              <w:spacing w:after="0" w:afterAutospacing="0"/>
              <w:jc w:val="both"/>
              <w:rPr>
                <w:bCs/>
                <w:szCs w:val="28"/>
              </w:rPr>
            </w:pPr>
            <w:r w:rsidRPr="004E45B5">
              <w:rPr>
                <w:bCs/>
                <w:szCs w:val="28"/>
              </w:rPr>
              <w:t>30 апреля  2015</w:t>
            </w:r>
          </w:p>
        </w:tc>
        <w:tc>
          <w:tcPr>
            <w:tcW w:w="686" w:type="pct"/>
          </w:tcPr>
          <w:p w14:paraId="0E8ABB3E" w14:textId="77777777" w:rsidR="00997F71" w:rsidRPr="004E45B5" w:rsidRDefault="00997F71" w:rsidP="004E45B5">
            <w:pPr>
              <w:pStyle w:val="a5"/>
              <w:spacing w:after="0" w:afterAutospacing="0"/>
              <w:jc w:val="both"/>
              <w:rPr>
                <w:bCs/>
                <w:szCs w:val="28"/>
              </w:rPr>
            </w:pPr>
            <w:r w:rsidRPr="004E45B5">
              <w:rPr>
                <w:bCs/>
                <w:szCs w:val="28"/>
              </w:rPr>
              <w:t xml:space="preserve">Министерство образования и науки Хабаровского края </w:t>
            </w:r>
          </w:p>
        </w:tc>
        <w:tc>
          <w:tcPr>
            <w:tcW w:w="883" w:type="pct"/>
          </w:tcPr>
          <w:p w14:paraId="7B3DE6DA" w14:textId="77777777" w:rsidR="00997F71" w:rsidRPr="004E45B5" w:rsidRDefault="00997F71" w:rsidP="004E45B5">
            <w:pPr>
              <w:pStyle w:val="a5"/>
              <w:spacing w:after="0" w:afterAutospacing="0"/>
              <w:jc w:val="both"/>
              <w:rPr>
                <w:bCs/>
                <w:szCs w:val="28"/>
              </w:rPr>
            </w:pPr>
            <w:r w:rsidRPr="004E45B5">
              <w:rPr>
                <w:bCs/>
                <w:szCs w:val="28"/>
              </w:rPr>
              <w:t>№965 от 30.04.2015 Распоряжение Министерства образования и науки Хабаровского края</w:t>
            </w:r>
          </w:p>
        </w:tc>
        <w:tc>
          <w:tcPr>
            <w:tcW w:w="618" w:type="pct"/>
          </w:tcPr>
          <w:p w14:paraId="10CE3548" w14:textId="77777777" w:rsidR="00997F71" w:rsidRPr="004E45B5" w:rsidRDefault="00997F71" w:rsidP="004E45B5">
            <w:pPr>
              <w:pStyle w:val="a5"/>
              <w:spacing w:after="0" w:afterAutospacing="0"/>
              <w:jc w:val="both"/>
              <w:rPr>
                <w:bCs/>
                <w:szCs w:val="28"/>
              </w:rPr>
            </w:pPr>
            <w:r w:rsidRPr="004E45B5">
              <w:rPr>
                <w:bCs/>
                <w:szCs w:val="28"/>
              </w:rPr>
              <w:t>30 апреля 2027</w:t>
            </w:r>
          </w:p>
        </w:tc>
      </w:tr>
    </w:tbl>
    <w:p w14:paraId="68192BF9" w14:textId="77777777" w:rsidR="00997F71" w:rsidRPr="004E45B5" w:rsidRDefault="00997F71" w:rsidP="004E45B5">
      <w:pPr>
        <w:spacing w:after="0" w:line="240" w:lineRule="auto"/>
        <w:jc w:val="both"/>
        <w:rPr>
          <w:rFonts w:ascii="Times New Roman" w:eastAsia="SimSun" w:hAnsi="Times New Roman" w:cs="Times New Roman"/>
          <w:kern w:val="2"/>
          <w:sz w:val="28"/>
          <w:szCs w:val="28"/>
          <w:lang w:eastAsia="hi-IN" w:bidi="hi-IN"/>
        </w:rPr>
      </w:pPr>
    </w:p>
    <w:p w14:paraId="28B8CF71" w14:textId="77777777" w:rsidR="008B2250" w:rsidRPr="004E45B5" w:rsidRDefault="008B2250" w:rsidP="004E45B5">
      <w:pPr>
        <w:pStyle w:val="a3"/>
        <w:numPr>
          <w:ilvl w:val="1"/>
          <w:numId w:val="2"/>
        </w:numPr>
        <w:spacing w:after="0" w:line="240" w:lineRule="auto"/>
        <w:jc w:val="both"/>
        <w:rPr>
          <w:rFonts w:ascii="Times New Roman" w:eastAsia="SimSun" w:hAnsi="Times New Roman" w:cs="Times New Roman"/>
          <w:kern w:val="2"/>
          <w:sz w:val="28"/>
          <w:szCs w:val="28"/>
          <w:lang w:eastAsia="hi-IN" w:bidi="hi-IN"/>
        </w:rPr>
      </w:pPr>
      <w:r w:rsidRPr="004E45B5">
        <w:rPr>
          <w:rFonts w:ascii="Times New Roman" w:eastAsia="SimSun" w:hAnsi="Times New Roman" w:cs="Times New Roman"/>
          <w:b/>
          <w:kern w:val="2"/>
          <w:sz w:val="28"/>
          <w:szCs w:val="28"/>
          <w:lang w:eastAsia="hi-IN" w:bidi="hi-IN"/>
        </w:rPr>
        <w:t>Директор школы</w:t>
      </w:r>
      <w:r w:rsidRPr="004E45B5">
        <w:rPr>
          <w:rFonts w:ascii="Times New Roman" w:eastAsia="SimSun" w:hAnsi="Times New Roman" w:cs="Times New Roman"/>
          <w:kern w:val="2"/>
          <w:sz w:val="28"/>
          <w:szCs w:val="28"/>
          <w:lang w:eastAsia="hi-IN" w:bidi="hi-IN"/>
        </w:rPr>
        <w:t xml:space="preserve">: </w:t>
      </w:r>
      <w:r w:rsidR="00997F71" w:rsidRPr="004E45B5">
        <w:rPr>
          <w:rFonts w:ascii="Times New Roman" w:eastAsia="SimSun" w:hAnsi="Times New Roman" w:cs="Times New Roman"/>
          <w:kern w:val="2"/>
          <w:sz w:val="28"/>
          <w:szCs w:val="28"/>
          <w:lang w:eastAsia="hi-IN" w:bidi="hi-IN"/>
        </w:rPr>
        <w:t>Боева Наталья Анатольевна, тел. (42142)46-263</w:t>
      </w:r>
    </w:p>
    <w:p w14:paraId="54FAEFAD" w14:textId="77777777" w:rsidR="008B2250" w:rsidRPr="004E45B5" w:rsidRDefault="008B2250" w:rsidP="004E45B5">
      <w:pPr>
        <w:pStyle w:val="a3"/>
        <w:widowControl w:val="0"/>
        <w:numPr>
          <w:ilvl w:val="1"/>
          <w:numId w:val="2"/>
        </w:numPr>
        <w:suppressAutoHyphens/>
        <w:spacing w:after="0" w:line="240" w:lineRule="auto"/>
        <w:jc w:val="both"/>
        <w:rPr>
          <w:rFonts w:ascii="Times New Roman" w:eastAsia="SimSun" w:hAnsi="Times New Roman" w:cs="Times New Roman"/>
          <w:b/>
          <w:kern w:val="2"/>
          <w:sz w:val="28"/>
          <w:szCs w:val="28"/>
          <w:lang w:eastAsia="hi-IN" w:bidi="hi-IN"/>
        </w:rPr>
      </w:pPr>
      <w:r w:rsidRPr="004E45B5">
        <w:rPr>
          <w:rFonts w:ascii="Times New Roman" w:eastAsia="SimSun" w:hAnsi="Times New Roman" w:cs="Times New Roman"/>
          <w:b/>
          <w:kern w:val="2"/>
          <w:sz w:val="28"/>
          <w:szCs w:val="28"/>
          <w:lang w:eastAsia="hi-IN" w:bidi="hi-IN"/>
        </w:rPr>
        <w:t xml:space="preserve">Заместители директора по учебно-воспитательной работе: </w:t>
      </w:r>
    </w:p>
    <w:p w14:paraId="39C9A095" w14:textId="77777777" w:rsidR="00997F71" w:rsidRPr="004E45B5" w:rsidRDefault="00997F71" w:rsidP="004E45B5">
      <w:pPr>
        <w:widowControl w:val="0"/>
        <w:suppressAutoHyphens/>
        <w:spacing w:after="0" w:line="240" w:lineRule="auto"/>
        <w:ind w:left="-540"/>
        <w:jc w:val="both"/>
        <w:rPr>
          <w:rFonts w:ascii="Times New Roman" w:eastAsia="SimSun" w:hAnsi="Times New Roman" w:cs="Times New Roman"/>
          <w:kern w:val="2"/>
          <w:sz w:val="28"/>
          <w:szCs w:val="28"/>
          <w:lang w:eastAsia="hi-IN" w:bidi="hi-IN"/>
        </w:rPr>
      </w:pPr>
      <w:r w:rsidRPr="004E45B5">
        <w:rPr>
          <w:rFonts w:ascii="Times New Roman" w:eastAsia="SimSun" w:hAnsi="Times New Roman" w:cs="Times New Roman"/>
          <w:kern w:val="2"/>
          <w:sz w:val="28"/>
          <w:szCs w:val="28"/>
          <w:lang w:eastAsia="hi-IN" w:bidi="hi-IN"/>
        </w:rPr>
        <w:lastRenderedPageBreak/>
        <w:t>Васильева Татьяна Васильевна</w:t>
      </w:r>
    </w:p>
    <w:p w14:paraId="07223AB7" w14:textId="77777777" w:rsidR="008B2250" w:rsidRPr="004E45B5" w:rsidRDefault="00997F71" w:rsidP="004E45B5">
      <w:pPr>
        <w:widowControl w:val="0"/>
        <w:suppressAutoHyphens/>
        <w:spacing w:after="0" w:line="240" w:lineRule="auto"/>
        <w:ind w:left="-540"/>
        <w:jc w:val="both"/>
        <w:rPr>
          <w:rFonts w:ascii="Times New Roman" w:eastAsia="SimSun" w:hAnsi="Times New Roman" w:cs="Times New Roman"/>
          <w:kern w:val="2"/>
          <w:sz w:val="28"/>
          <w:szCs w:val="28"/>
          <w:lang w:eastAsia="hi-IN" w:bidi="hi-IN"/>
        </w:rPr>
      </w:pPr>
      <w:r w:rsidRPr="004E45B5">
        <w:rPr>
          <w:rFonts w:ascii="Times New Roman" w:eastAsia="SimSun" w:hAnsi="Times New Roman" w:cs="Times New Roman"/>
          <w:kern w:val="2"/>
          <w:sz w:val="28"/>
          <w:szCs w:val="28"/>
          <w:lang w:eastAsia="hi-IN" w:bidi="hi-IN"/>
        </w:rPr>
        <w:t>Лукьянова Марина Николаевна</w:t>
      </w:r>
      <w:r w:rsidR="008B2250" w:rsidRPr="004E45B5">
        <w:rPr>
          <w:rFonts w:ascii="Times New Roman" w:eastAsia="SimSun" w:hAnsi="Times New Roman" w:cs="Times New Roman"/>
          <w:kern w:val="2"/>
          <w:sz w:val="28"/>
          <w:szCs w:val="28"/>
          <w:lang w:eastAsia="hi-IN" w:bidi="hi-IN"/>
        </w:rPr>
        <w:t xml:space="preserve"> </w:t>
      </w:r>
    </w:p>
    <w:p w14:paraId="47333601" w14:textId="77777777" w:rsidR="00997F71" w:rsidRPr="004E45B5" w:rsidRDefault="00C4626F" w:rsidP="004E45B5">
      <w:pPr>
        <w:widowControl w:val="0"/>
        <w:suppressAutoHyphens/>
        <w:spacing w:after="0" w:line="240" w:lineRule="auto"/>
        <w:jc w:val="both"/>
        <w:rPr>
          <w:rFonts w:ascii="Times New Roman" w:eastAsia="SimSun" w:hAnsi="Times New Roman" w:cs="Times New Roman"/>
          <w:kern w:val="2"/>
          <w:sz w:val="28"/>
          <w:szCs w:val="28"/>
          <w:lang w:eastAsia="hi-IN" w:bidi="hi-IN"/>
        </w:rPr>
      </w:pPr>
      <w:r w:rsidRPr="004E45B5">
        <w:rPr>
          <w:rFonts w:ascii="Times New Roman" w:eastAsia="SimSun" w:hAnsi="Times New Roman" w:cs="Times New Roman"/>
          <w:kern w:val="2"/>
          <w:sz w:val="28"/>
          <w:szCs w:val="28"/>
          <w:lang w:eastAsia="hi-IN" w:bidi="hi-IN"/>
        </w:rPr>
        <w:t>ВЫВОД: Локальные нормативные акты соответствуют требованиям федеральных и региональных нормативных правовых актов.</w:t>
      </w:r>
    </w:p>
    <w:p w14:paraId="12AB8EB2" w14:textId="77777777" w:rsidR="004E45B5" w:rsidRDefault="004E45B5" w:rsidP="004E45B5">
      <w:pPr>
        <w:widowControl w:val="0"/>
        <w:suppressAutoHyphens/>
        <w:spacing w:after="0" w:line="240" w:lineRule="auto"/>
        <w:jc w:val="both"/>
        <w:rPr>
          <w:rFonts w:ascii="Times New Roman" w:eastAsia="SimSun" w:hAnsi="Times New Roman" w:cs="Times New Roman"/>
          <w:kern w:val="2"/>
          <w:sz w:val="28"/>
          <w:szCs w:val="28"/>
          <w:lang w:eastAsia="hi-IN" w:bidi="hi-IN"/>
        </w:rPr>
      </w:pPr>
    </w:p>
    <w:p w14:paraId="5A8DFD55" w14:textId="77777777" w:rsidR="00B9289D" w:rsidRPr="004E45B5" w:rsidRDefault="00B9289D" w:rsidP="004E45B5">
      <w:pPr>
        <w:widowControl w:val="0"/>
        <w:suppressAutoHyphens/>
        <w:spacing w:after="0" w:line="240" w:lineRule="auto"/>
        <w:jc w:val="both"/>
        <w:rPr>
          <w:rFonts w:ascii="Times New Roman" w:eastAsia="SimSun" w:hAnsi="Times New Roman" w:cs="Times New Roman"/>
          <w:b/>
          <w:kern w:val="2"/>
          <w:sz w:val="28"/>
          <w:szCs w:val="28"/>
          <w:lang w:eastAsia="hi-IN" w:bidi="hi-IN"/>
        </w:rPr>
      </w:pPr>
      <w:r w:rsidRPr="004E45B5">
        <w:rPr>
          <w:rFonts w:ascii="Times New Roman" w:eastAsia="SimSun" w:hAnsi="Times New Roman" w:cs="Times New Roman"/>
          <w:b/>
          <w:kern w:val="2"/>
          <w:sz w:val="28"/>
          <w:szCs w:val="28"/>
          <w:lang w:eastAsia="hi-IN" w:bidi="hi-IN"/>
        </w:rPr>
        <w:t>Раздел 2 Организация и содержание образовательного процесса</w:t>
      </w:r>
    </w:p>
    <w:p w14:paraId="143C8856" w14:textId="77777777" w:rsidR="00B9289D" w:rsidRPr="004E45B5" w:rsidRDefault="00B9289D" w:rsidP="004E45B5">
      <w:pPr>
        <w:pStyle w:val="20"/>
        <w:jc w:val="both"/>
        <w:rPr>
          <w:sz w:val="28"/>
          <w:szCs w:val="28"/>
        </w:rPr>
      </w:pPr>
      <w:r w:rsidRPr="004E45B5">
        <w:rPr>
          <w:rFonts w:eastAsia="SimSun"/>
          <w:kern w:val="2"/>
          <w:sz w:val="28"/>
          <w:szCs w:val="28"/>
          <w:lang w:eastAsia="hi-IN" w:bidi="hi-IN"/>
        </w:rPr>
        <w:t xml:space="preserve">2.1. </w:t>
      </w:r>
      <w:r w:rsidRPr="004E45B5">
        <w:rPr>
          <w:sz w:val="28"/>
          <w:szCs w:val="28"/>
        </w:rPr>
        <w:t xml:space="preserve"> Сведения о контингенте обучающихся </w:t>
      </w:r>
    </w:p>
    <w:p w14:paraId="714718A4" w14:textId="77777777" w:rsidR="00B9289D" w:rsidRPr="004E45B5" w:rsidRDefault="00B9289D" w:rsidP="004E45B5">
      <w:pPr>
        <w:spacing w:after="0" w:line="240" w:lineRule="auto"/>
        <w:jc w:val="both"/>
        <w:rPr>
          <w:rFonts w:ascii="Times New Roman" w:hAnsi="Times New Roman" w:cs="Times New Roman"/>
          <w:sz w:val="28"/>
          <w:szCs w:val="28"/>
        </w:rPr>
      </w:pPr>
    </w:p>
    <w:tbl>
      <w:tblPr>
        <w:tblW w:w="4843" w:type="pct"/>
        <w:tblCellMar>
          <w:left w:w="40" w:type="dxa"/>
          <w:right w:w="40" w:type="dxa"/>
        </w:tblCellMar>
        <w:tblLook w:val="0000" w:firstRow="0" w:lastRow="0" w:firstColumn="0" w:lastColumn="0" w:noHBand="0" w:noVBand="0"/>
      </w:tblPr>
      <w:tblGrid>
        <w:gridCol w:w="1394"/>
        <w:gridCol w:w="4953"/>
        <w:gridCol w:w="1604"/>
        <w:gridCol w:w="1101"/>
      </w:tblGrid>
      <w:tr w:rsidR="00B9289D" w:rsidRPr="004E45B5" w14:paraId="126B52FB" w14:textId="77777777" w:rsidTr="004E45B5">
        <w:trPr>
          <w:cantSplit/>
          <w:trHeight w:val="271"/>
        </w:trPr>
        <w:tc>
          <w:tcPr>
            <w:tcW w:w="770" w:type="pct"/>
            <w:vMerge w:val="restart"/>
            <w:tcBorders>
              <w:top w:val="single" w:sz="6" w:space="0" w:color="auto"/>
              <w:left w:val="single" w:sz="6" w:space="0" w:color="auto"/>
              <w:bottom w:val="single" w:sz="6" w:space="0" w:color="auto"/>
              <w:right w:val="single" w:sz="6" w:space="0" w:color="auto"/>
            </w:tcBorders>
            <w:vAlign w:val="center"/>
          </w:tcPr>
          <w:p w14:paraId="4F893DC5" w14:textId="77777777" w:rsidR="00B9289D" w:rsidRPr="004E45B5" w:rsidRDefault="00B9289D" w:rsidP="004E45B5">
            <w:pPr>
              <w:pStyle w:val="ConsPlusNormal"/>
              <w:ind w:hanging="40"/>
              <w:jc w:val="both"/>
              <w:rPr>
                <w:rFonts w:ascii="Times New Roman" w:hAnsi="Times New Roman" w:cs="Times New Roman"/>
                <w:sz w:val="24"/>
                <w:szCs w:val="28"/>
              </w:rPr>
            </w:pPr>
            <w:r w:rsidRPr="004E45B5">
              <w:rPr>
                <w:rFonts w:ascii="Times New Roman" w:hAnsi="Times New Roman" w:cs="Times New Roman"/>
                <w:sz w:val="24"/>
                <w:szCs w:val="28"/>
              </w:rPr>
              <w:t>Уровень</w:t>
            </w:r>
          </w:p>
          <w:p w14:paraId="5F138183" w14:textId="77777777" w:rsidR="00B9289D" w:rsidRPr="004E45B5" w:rsidRDefault="00B9289D" w:rsidP="004E45B5">
            <w:pPr>
              <w:pStyle w:val="ConsPlusNormal"/>
              <w:ind w:hanging="40"/>
              <w:jc w:val="both"/>
              <w:rPr>
                <w:rFonts w:ascii="Times New Roman" w:hAnsi="Times New Roman" w:cs="Times New Roman"/>
                <w:sz w:val="24"/>
                <w:szCs w:val="28"/>
              </w:rPr>
            </w:pPr>
            <w:r w:rsidRPr="004E45B5">
              <w:rPr>
                <w:rFonts w:ascii="Times New Roman" w:hAnsi="Times New Roman" w:cs="Times New Roman"/>
                <w:sz w:val="24"/>
                <w:szCs w:val="28"/>
              </w:rPr>
              <w:t>образования</w:t>
            </w:r>
          </w:p>
        </w:tc>
        <w:tc>
          <w:tcPr>
            <w:tcW w:w="2736" w:type="pct"/>
            <w:vMerge w:val="restart"/>
            <w:tcBorders>
              <w:top w:val="single" w:sz="6" w:space="0" w:color="auto"/>
              <w:left w:val="single" w:sz="6" w:space="0" w:color="auto"/>
              <w:bottom w:val="single" w:sz="6" w:space="0" w:color="auto"/>
              <w:right w:val="single" w:sz="6" w:space="0" w:color="auto"/>
            </w:tcBorders>
            <w:vAlign w:val="center"/>
          </w:tcPr>
          <w:p w14:paraId="0A5C5B5B"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Классы с изучением:</w:t>
            </w:r>
          </w:p>
        </w:tc>
        <w:tc>
          <w:tcPr>
            <w:tcW w:w="1494" w:type="pct"/>
            <w:gridSpan w:val="2"/>
            <w:tcBorders>
              <w:top w:val="single" w:sz="4" w:space="0" w:color="auto"/>
              <w:left w:val="single" w:sz="4" w:space="0" w:color="auto"/>
              <w:bottom w:val="single" w:sz="4" w:space="0" w:color="auto"/>
              <w:right w:val="single" w:sz="4" w:space="0" w:color="auto"/>
            </w:tcBorders>
            <w:vAlign w:val="center"/>
          </w:tcPr>
          <w:p w14:paraId="14296098"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2014-2015 год</w:t>
            </w:r>
          </w:p>
        </w:tc>
      </w:tr>
      <w:tr w:rsidR="00B9289D" w:rsidRPr="004E45B5" w14:paraId="232033B9" w14:textId="77777777" w:rsidTr="004E45B5">
        <w:trPr>
          <w:cantSplit/>
          <w:trHeight w:val="949"/>
        </w:trPr>
        <w:tc>
          <w:tcPr>
            <w:tcW w:w="770" w:type="pct"/>
            <w:vMerge/>
            <w:tcBorders>
              <w:top w:val="single" w:sz="6" w:space="0" w:color="auto"/>
              <w:left w:val="single" w:sz="6" w:space="0" w:color="auto"/>
              <w:bottom w:val="single" w:sz="6" w:space="0" w:color="auto"/>
              <w:right w:val="single" w:sz="6" w:space="0" w:color="auto"/>
            </w:tcBorders>
            <w:vAlign w:val="center"/>
          </w:tcPr>
          <w:p w14:paraId="3A5B1DA8" w14:textId="77777777" w:rsidR="00B9289D" w:rsidRPr="004E45B5" w:rsidRDefault="00B9289D" w:rsidP="004E45B5">
            <w:pPr>
              <w:spacing w:after="0" w:line="240" w:lineRule="auto"/>
              <w:ind w:hanging="40"/>
              <w:jc w:val="both"/>
              <w:rPr>
                <w:rFonts w:ascii="Times New Roman" w:hAnsi="Times New Roman" w:cs="Times New Roman"/>
                <w:sz w:val="24"/>
                <w:szCs w:val="28"/>
              </w:rPr>
            </w:pPr>
          </w:p>
        </w:tc>
        <w:tc>
          <w:tcPr>
            <w:tcW w:w="2736" w:type="pct"/>
            <w:vMerge/>
            <w:tcBorders>
              <w:top w:val="single" w:sz="6" w:space="0" w:color="auto"/>
              <w:left w:val="single" w:sz="6" w:space="0" w:color="auto"/>
              <w:bottom w:val="single" w:sz="6" w:space="0" w:color="auto"/>
              <w:right w:val="single" w:sz="6" w:space="0" w:color="auto"/>
            </w:tcBorders>
            <w:vAlign w:val="center"/>
          </w:tcPr>
          <w:p w14:paraId="548D91E4" w14:textId="77777777" w:rsidR="00B9289D" w:rsidRPr="004E45B5" w:rsidRDefault="00B9289D" w:rsidP="004E45B5">
            <w:pPr>
              <w:spacing w:after="0" w:line="240" w:lineRule="auto"/>
              <w:jc w:val="both"/>
              <w:rPr>
                <w:rFonts w:ascii="Times New Roman" w:hAnsi="Times New Roman" w:cs="Times New Roman"/>
                <w:sz w:val="24"/>
                <w:szCs w:val="28"/>
              </w:rPr>
            </w:pPr>
          </w:p>
        </w:tc>
        <w:tc>
          <w:tcPr>
            <w:tcW w:w="886" w:type="pct"/>
            <w:tcBorders>
              <w:top w:val="single" w:sz="4" w:space="0" w:color="auto"/>
              <w:left w:val="single" w:sz="4" w:space="0" w:color="auto"/>
              <w:bottom w:val="single" w:sz="4" w:space="0" w:color="auto"/>
              <w:right w:val="single" w:sz="4" w:space="0" w:color="auto"/>
            </w:tcBorders>
            <w:vAlign w:val="center"/>
          </w:tcPr>
          <w:p w14:paraId="5622CC31"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кол-во классов-комплектов</w:t>
            </w:r>
          </w:p>
        </w:tc>
        <w:tc>
          <w:tcPr>
            <w:tcW w:w="608" w:type="pct"/>
            <w:tcBorders>
              <w:top w:val="single" w:sz="4" w:space="0" w:color="auto"/>
              <w:left w:val="single" w:sz="4" w:space="0" w:color="auto"/>
              <w:bottom w:val="single" w:sz="4" w:space="0" w:color="auto"/>
              <w:right w:val="single" w:sz="4" w:space="0" w:color="auto"/>
            </w:tcBorders>
            <w:vAlign w:val="center"/>
          </w:tcPr>
          <w:p w14:paraId="10005104"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кол-во</w:t>
            </w:r>
          </w:p>
          <w:p w14:paraId="7730B86D"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обуч-ся</w:t>
            </w:r>
          </w:p>
        </w:tc>
      </w:tr>
      <w:tr w:rsidR="00B9289D" w:rsidRPr="004E45B5" w14:paraId="16EF3C24" w14:textId="77777777" w:rsidTr="004E45B5">
        <w:trPr>
          <w:cantSplit/>
          <w:trHeight w:val="451"/>
        </w:trPr>
        <w:tc>
          <w:tcPr>
            <w:tcW w:w="770" w:type="pct"/>
            <w:vMerge w:val="restart"/>
            <w:tcBorders>
              <w:top w:val="nil"/>
              <w:left w:val="single" w:sz="6" w:space="0" w:color="auto"/>
              <w:right w:val="single" w:sz="6" w:space="0" w:color="auto"/>
            </w:tcBorders>
            <w:textDirection w:val="btLr"/>
            <w:vAlign w:val="center"/>
          </w:tcPr>
          <w:p w14:paraId="256CF914" w14:textId="77777777" w:rsidR="00B9289D" w:rsidRPr="004E45B5" w:rsidRDefault="00B9289D" w:rsidP="004E45B5">
            <w:pPr>
              <w:pStyle w:val="ConsPlusNormal"/>
              <w:ind w:right="113" w:hanging="40"/>
              <w:jc w:val="both"/>
              <w:rPr>
                <w:rFonts w:ascii="Times New Roman" w:hAnsi="Times New Roman" w:cs="Times New Roman"/>
                <w:sz w:val="24"/>
                <w:szCs w:val="28"/>
              </w:rPr>
            </w:pPr>
            <w:r w:rsidRPr="004E45B5">
              <w:rPr>
                <w:rFonts w:ascii="Times New Roman" w:hAnsi="Times New Roman" w:cs="Times New Roman"/>
                <w:sz w:val="24"/>
                <w:szCs w:val="28"/>
              </w:rPr>
              <w:t>начального общего образования</w:t>
            </w:r>
          </w:p>
        </w:tc>
        <w:tc>
          <w:tcPr>
            <w:tcW w:w="2736" w:type="pct"/>
            <w:tcBorders>
              <w:top w:val="single" w:sz="6" w:space="0" w:color="auto"/>
              <w:left w:val="single" w:sz="6" w:space="0" w:color="auto"/>
              <w:bottom w:val="single" w:sz="6" w:space="0" w:color="auto"/>
              <w:right w:val="single" w:sz="6" w:space="0" w:color="auto"/>
            </w:tcBorders>
          </w:tcPr>
          <w:p w14:paraId="609C48EF" w14:textId="77777777" w:rsidR="00B9289D" w:rsidRPr="004E45B5" w:rsidRDefault="00B9289D" w:rsidP="004E45B5">
            <w:pPr>
              <w:pStyle w:val="ConsPlusNormal"/>
              <w:tabs>
                <w:tab w:val="left" w:pos="800"/>
              </w:tabs>
              <w:ind w:firstLine="0"/>
              <w:jc w:val="both"/>
              <w:rPr>
                <w:rFonts w:ascii="Times New Roman" w:hAnsi="Times New Roman" w:cs="Times New Roman"/>
                <w:sz w:val="24"/>
                <w:szCs w:val="28"/>
              </w:rPr>
            </w:pPr>
            <w:r w:rsidRPr="004E45B5">
              <w:rPr>
                <w:rFonts w:ascii="Times New Roman" w:hAnsi="Times New Roman" w:cs="Times New Roman"/>
                <w:sz w:val="24"/>
                <w:szCs w:val="28"/>
              </w:rPr>
              <w:t>образовательной программы начального общего образования</w:t>
            </w:r>
          </w:p>
        </w:tc>
        <w:tc>
          <w:tcPr>
            <w:tcW w:w="886" w:type="pct"/>
            <w:tcBorders>
              <w:top w:val="single" w:sz="6" w:space="0" w:color="auto"/>
              <w:left w:val="single" w:sz="6" w:space="0" w:color="auto"/>
              <w:bottom w:val="single" w:sz="6" w:space="0" w:color="auto"/>
              <w:right w:val="single" w:sz="6" w:space="0" w:color="auto"/>
            </w:tcBorders>
          </w:tcPr>
          <w:p w14:paraId="66A6DC67"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4</w:t>
            </w:r>
          </w:p>
        </w:tc>
        <w:tc>
          <w:tcPr>
            <w:tcW w:w="608" w:type="pct"/>
            <w:tcBorders>
              <w:top w:val="single" w:sz="6" w:space="0" w:color="auto"/>
              <w:left w:val="single" w:sz="6" w:space="0" w:color="auto"/>
              <w:bottom w:val="single" w:sz="6" w:space="0" w:color="auto"/>
              <w:right w:val="single" w:sz="6" w:space="0" w:color="auto"/>
            </w:tcBorders>
          </w:tcPr>
          <w:p w14:paraId="2A62449E"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89</w:t>
            </w:r>
          </w:p>
        </w:tc>
      </w:tr>
      <w:tr w:rsidR="00B9289D" w:rsidRPr="004E45B5" w14:paraId="5BDE253E" w14:textId="77777777" w:rsidTr="004E45B5">
        <w:trPr>
          <w:cantSplit/>
          <w:trHeight w:val="429"/>
        </w:trPr>
        <w:tc>
          <w:tcPr>
            <w:tcW w:w="770" w:type="pct"/>
            <w:vMerge/>
            <w:tcBorders>
              <w:left w:val="single" w:sz="6" w:space="0" w:color="auto"/>
              <w:right w:val="single" w:sz="6" w:space="0" w:color="auto"/>
            </w:tcBorders>
            <w:textDirection w:val="btLr"/>
            <w:vAlign w:val="center"/>
          </w:tcPr>
          <w:p w14:paraId="72E2E347" w14:textId="77777777" w:rsidR="00B9289D" w:rsidRPr="004E45B5" w:rsidRDefault="00B9289D" w:rsidP="004E45B5">
            <w:pPr>
              <w:spacing w:after="0" w:line="240" w:lineRule="auto"/>
              <w:ind w:right="113" w:hanging="40"/>
              <w:jc w:val="both"/>
              <w:rPr>
                <w:rFonts w:ascii="Times New Roman" w:hAnsi="Times New Roman" w:cs="Times New Roman"/>
                <w:sz w:val="24"/>
                <w:szCs w:val="28"/>
              </w:rPr>
            </w:pPr>
          </w:p>
        </w:tc>
        <w:tc>
          <w:tcPr>
            <w:tcW w:w="2736" w:type="pct"/>
            <w:tcBorders>
              <w:top w:val="single" w:sz="6" w:space="0" w:color="auto"/>
              <w:left w:val="single" w:sz="6" w:space="0" w:color="auto"/>
              <w:bottom w:val="single" w:sz="6" w:space="0" w:color="auto"/>
              <w:right w:val="single" w:sz="6" w:space="0" w:color="auto"/>
            </w:tcBorders>
          </w:tcPr>
          <w:p w14:paraId="05360F76" w14:textId="77777777" w:rsidR="00B9289D" w:rsidRPr="004E45B5" w:rsidRDefault="00B9289D" w:rsidP="004E45B5">
            <w:pPr>
              <w:pStyle w:val="ConsPlusNormal"/>
              <w:tabs>
                <w:tab w:val="left" w:pos="800"/>
              </w:tabs>
              <w:ind w:firstLine="0"/>
              <w:jc w:val="both"/>
              <w:rPr>
                <w:rFonts w:ascii="Times New Roman" w:hAnsi="Times New Roman" w:cs="Times New Roman"/>
                <w:sz w:val="24"/>
                <w:szCs w:val="28"/>
              </w:rPr>
            </w:pPr>
            <w:r w:rsidRPr="004E45B5">
              <w:rPr>
                <w:rFonts w:ascii="Times New Roman" w:hAnsi="Times New Roman" w:cs="Times New Roman"/>
                <w:sz w:val="24"/>
                <w:szCs w:val="28"/>
              </w:rPr>
              <w:t>адаптированной образовательной программы для детей с ОВЗ</w:t>
            </w:r>
          </w:p>
        </w:tc>
        <w:tc>
          <w:tcPr>
            <w:tcW w:w="886" w:type="pct"/>
            <w:tcBorders>
              <w:top w:val="single" w:sz="6" w:space="0" w:color="auto"/>
              <w:left w:val="single" w:sz="6" w:space="0" w:color="auto"/>
              <w:bottom w:val="single" w:sz="6" w:space="0" w:color="auto"/>
              <w:right w:val="single" w:sz="6" w:space="0" w:color="auto"/>
            </w:tcBorders>
          </w:tcPr>
          <w:p w14:paraId="05FBCE4E" w14:textId="77777777" w:rsidR="00B9289D" w:rsidRPr="004E45B5" w:rsidRDefault="00B9289D" w:rsidP="004E45B5">
            <w:pPr>
              <w:pStyle w:val="ConsPlusNormal"/>
              <w:ind w:firstLine="0"/>
              <w:jc w:val="both"/>
              <w:rPr>
                <w:rFonts w:ascii="Times New Roman" w:hAnsi="Times New Roman" w:cs="Times New Roman"/>
                <w:sz w:val="24"/>
                <w:szCs w:val="28"/>
              </w:rPr>
            </w:pPr>
          </w:p>
        </w:tc>
        <w:tc>
          <w:tcPr>
            <w:tcW w:w="608" w:type="pct"/>
            <w:tcBorders>
              <w:top w:val="single" w:sz="6" w:space="0" w:color="auto"/>
              <w:left w:val="single" w:sz="6" w:space="0" w:color="auto"/>
              <w:bottom w:val="single" w:sz="6" w:space="0" w:color="auto"/>
              <w:right w:val="single" w:sz="6" w:space="0" w:color="auto"/>
            </w:tcBorders>
          </w:tcPr>
          <w:p w14:paraId="28262ECD"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14</w:t>
            </w:r>
          </w:p>
        </w:tc>
      </w:tr>
      <w:tr w:rsidR="00B9289D" w:rsidRPr="004E45B5" w14:paraId="30F6A09E" w14:textId="77777777" w:rsidTr="004E45B5">
        <w:trPr>
          <w:cantSplit/>
          <w:trHeight w:val="429"/>
        </w:trPr>
        <w:tc>
          <w:tcPr>
            <w:tcW w:w="770" w:type="pct"/>
            <w:vMerge/>
            <w:tcBorders>
              <w:left w:val="single" w:sz="6" w:space="0" w:color="auto"/>
              <w:bottom w:val="nil"/>
              <w:right w:val="single" w:sz="6" w:space="0" w:color="auto"/>
            </w:tcBorders>
            <w:textDirection w:val="btLr"/>
            <w:vAlign w:val="center"/>
          </w:tcPr>
          <w:p w14:paraId="7447B342" w14:textId="77777777" w:rsidR="00B9289D" w:rsidRPr="004E45B5" w:rsidRDefault="00B9289D" w:rsidP="004E45B5">
            <w:pPr>
              <w:spacing w:after="0" w:line="240" w:lineRule="auto"/>
              <w:ind w:right="113" w:hanging="40"/>
              <w:jc w:val="both"/>
              <w:rPr>
                <w:rFonts w:ascii="Times New Roman" w:hAnsi="Times New Roman" w:cs="Times New Roman"/>
                <w:sz w:val="24"/>
                <w:szCs w:val="28"/>
              </w:rPr>
            </w:pPr>
          </w:p>
        </w:tc>
        <w:tc>
          <w:tcPr>
            <w:tcW w:w="2736" w:type="pct"/>
            <w:tcBorders>
              <w:top w:val="single" w:sz="6" w:space="0" w:color="auto"/>
              <w:left w:val="single" w:sz="6" w:space="0" w:color="auto"/>
              <w:bottom w:val="single" w:sz="6" w:space="0" w:color="auto"/>
              <w:right w:val="single" w:sz="6" w:space="0" w:color="auto"/>
            </w:tcBorders>
          </w:tcPr>
          <w:p w14:paraId="7DB4CEDA" w14:textId="77777777" w:rsidR="00B9289D" w:rsidRPr="004E45B5" w:rsidRDefault="00B9289D" w:rsidP="004E45B5">
            <w:pPr>
              <w:pStyle w:val="ConsPlusNormal"/>
              <w:tabs>
                <w:tab w:val="left" w:pos="800"/>
              </w:tabs>
              <w:ind w:firstLine="0"/>
              <w:jc w:val="both"/>
              <w:rPr>
                <w:rFonts w:ascii="Times New Roman" w:hAnsi="Times New Roman" w:cs="Times New Roman"/>
                <w:sz w:val="24"/>
                <w:szCs w:val="28"/>
              </w:rPr>
            </w:pPr>
            <w:r w:rsidRPr="004E45B5">
              <w:rPr>
                <w:rFonts w:ascii="Times New Roman" w:hAnsi="Times New Roman" w:cs="Times New Roman"/>
                <w:sz w:val="24"/>
                <w:szCs w:val="28"/>
              </w:rPr>
              <w:t>адаптированной образовательной программы для детей с ОВЗ</w:t>
            </w:r>
          </w:p>
        </w:tc>
        <w:tc>
          <w:tcPr>
            <w:tcW w:w="886" w:type="pct"/>
            <w:tcBorders>
              <w:top w:val="single" w:sz="6" w:space="0" w:color="auto"/>
              <w:left w:val="single" w:sz="6" w:space="0" w:color="auto"/>
              <w:bottom w:val="single" w:sz="6" w:space="0" w:color="auto"/>
              <w:right w:val="single" w:sz="6" w:space="0" w:color="auto"/>
            </w:tcBorders>
          </w:tcPr>
          <w:p w14:paraId="1C708658"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1</w:t>
            </w:r>
          </w:p>
        </w:tc>
        <w:tc>
          <w:tcPr>
            <w:tcW w:w="608" w:type="pct"/>
            <w:tcBorders>
              <w:top w:val="single" w:sz="6" w:space="0" w:color="auto"/>
              <w:left w:val="single" w:sz="6" w:space="0" w:color="auto"/>
              <w:bottom w:val="single" w:sz="6" w:space="0" w:color="auto"/>
              <w:right w:val="single" w:sz="6" w:space="0" w:color="auto"/>
            </w:tcBorders>
          </w:tcPr>
          <w:p w14:paraId="23DEAF45"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9</w:t>
            </w:r>
          </w:p>
        </w:tc>
      </w:tr>
      <w:tr w:rsidR="00B9289D" w:rsidRPr="004E45B5" w14:paraId="46F06611" w14:textId="77777777" w:rsidTr="004E45B5">
        <w:trPr>
          <w:cantSplit/>
          <w:trHeight w:val="429"/>
        </w:trPr>
        <w:tc>
          <w:tcPr>
            <w:tcW w:w="770" w:type="pct"/>
            <w:vMerge w:val="restart"/>
            <w:tcBorders>
              <w:top w:val="single" w:sz="6" w:space="0" w:color="auto"/>
              <w:left w:val="single" w:sz="6" w:space="0" w:color="auto"/>
              <w:bottom w:val="nil"/>
              <w:right w:val="single" w:sz="6" w:space="0" w:color="auto"/>
            </w:tcBorders>
            <w:textDirection w:val="btLr"/>
            <w:vAlign w:val="center"/>
          </w:tcPr>
          <w:p w14:paraId="007C89DF" w14:textId="77777777" w:rsidR="00B9289D" w:rsidRPr="004E45B5" w:rsidRDefault="00B9289D" w:rsidP="004E45B5">
            <w:pPr>
              <w:pStyle w:val="ConsPlusNormal"/>
              <w:ind w:right="113" w:hanging="40"/>
              <w:jc w:val="both"/>
              <w:rPr>
                <w:rFonts w:ascii="Times New Roman" w:hAnsi="Times New Roman" w:cs="Times New Roman"/>
                <w:sz w:val="24"/>
                <w:szCs w:val="28"/>
              </w:rPr>
            </w:pPr>
            <w:r w:rsidRPr="004E45B5">
              <w:rPr>
                <w:rFonts w:ascii="Times New Roman" w:hAnsi="Times New Roman" w:cs="Times New Roman"/>
                <w:sz w:val="24"/>
                <w:szCs w:val="28"/>
              </w:rPr>
              <w:t>основного общего образования</w:t>
            </w:r>
          </w:p>
        </w:tc>
        <w:tc>
          <w:tcPr>
            <w:tcW w:w="2736" w:type="pct"/>
            <w:tcBorders>
              <w:top w:val="single" w:sz="6" w:space="0" w:color="auto"/>
              <w:left w:val="single" w:sz="6" w:space="0" w:color="auto"/>
              <w:bottom w:val="single" w:sz="6" w:space="0" w:color="auto"/>
              <w:right w:val="single" w:sz="6" w:space="0" w:color="auto"/>
            </w:tcBorders>
          </w:tcPr>
          <w:p w14:paraId="44C1D387" w14:textId="77777777" w:rsidR="00B9289D" w:rsidRPr="004E45B5" w:rsidRDefault="00B9289D" w:rsidP="004E45B5">
            <w:pPr>
              <w:pStyle w:val="ConsPlusNormal"/>
              <w:tabs>
                <w:tab w:val="left" w:pos="800"/>
              </w:tabs>
              <w:ind w:firstLine="0"/>
              <w:jc w:val="both"/>
              <w:rPr>
                <w:rFonts w:ascii="Times New Roman" w:hAnsi="Times New Roman" w:cs="Times New Roman"/>
                <w:sz w:val="24"/>
                <w:szCs w:val="28"/>
              </w:rPr>
            </w:pPr>
            <w:r w:rsidRPr="004E45B5">
              <w:rPr>
                <w:rFonts w:ascii="Times New Roman" w:hAnsi="Times New Roman" w:cs="Times New Roman"/>
                <w:sz w:val="24"/>
                <w:szCs w:val="28"/>
              </w:rPr>
              <w:t>образовательной программы основного  общего образования</w:t>
            </w:r>
          </w:p>
        </w:tc>
        <w:tc>
          <w:tcPr>
            <w:tcW w:w="886" w:type="pct"/>
            <w:tcBorders>
              <w:top w:val="single" w:sz="6" w:space="0" w:color="auto"/>
              <w:left w:val="single" w:sz="6" w:space="0" w:color="auto"/>
              <w:bottom w:val="single" w:sz="6" w:space="0" w:color="auto"/>
              <w:right w:val="single" w:sz="6" w:space="0" w:color="auto"/>
            </w:tcBorders>
          </w:tcPr>
          <w:p w14:paraId="5ADCBFA1"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7</w:t>
            </w:r>
          </w:p>
        </w:tc>
        <w:tc>
          <w:tcPr>
            <w:tcW w:w="608" w:type="pct"/>
            <w:tcBorders>
              <w:top w:val="single" w:sz="6" w:space="0" w:color="auto"/>
              <w:left w:val="single" w:sz="6" w:space="0" w:color="auto"/>
              <w:bottom w:val="single" w:sz="6" w:space="0" w:color="auto"/>
              <w:right w:val="single" w:sz="6" w:space="0" w:color="auto"/>
            </w:tcBorders>
          </w:tcPr>
          <w:p w14:paraId="61B063C5"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131</w:t>
            </w:r>
          </w:p>
        </w:tc>
      </w:tr>
      <w:tr w:rsidR="00B9289D" w:rsidRPr="004E45B5" w14:paraId="477FD29A" w14:textId="77777777" w:rsidTr="004E45B5">
        <w:trPr>
          <w:cantSplit/>
          <w:trHeight w:val="429"/>
        </w:trPr>
        <w:tc>
          <w:tcPr>
            <w:tcW w:w="770" w:type="pct"/>
            <w:vMerge/>
            <w:tcBorders>
              <w:top w:val="single" w:sz="6" w:space="0" w:color="auto"/>
              <w:left w:val="single" w:sz="6" w:space="0" w:color="auto"/>
              <w:bottom w:val="nil"/>
              <w:right w:val="single" w:sz="6" w:space="0" w:color="auto"/>
            </w:tcBorders>
            <w:textDirection w:val="btLr"/>
            <w:vAlign w:val="center"/>
          </w:tcPr>
          <w:p w14:paraId="0F886A6D" w14:textId="77777777" w:rsidR="00B9289D" w:rsidRPr="004E45B5" w:rsidRDefault="00B9289D" w:rsidP="004E45B5">
            <w:pPr>
              <w:pStyle w:val="ConsPlusNormal"/>
              <w:ind w:right="113" w:hanging="40"/>
              <w:jc w:val="both"/>
              <w:rPr>
                <w:rFonts w:ascii="Times New Roman" w:hAnsi="Times New Roman" w:cs="Times New Roman"/>
                <w:sz w:val="24"/>
                <w:szCs w:val="28"/>
              </w:rPr>
            </w:pPr>
          </w:p>
        </w:tc>
        <w:tc>
          <w:tcPr>
            <w:tcW w:w="2736" w:type="pct"/>
            <w:tcBorders>
              <w:top w:val="single" w:sz="6" w:space="0" w:color="auto"/>
              <w:left w:val="single" w:sz="6" w:space="0" w:color="auto"/>
              <w:bottom w:val="single" w:sz="6" w:space="0" w:color="auto"/>
              <w:right w:val="single" w:sz="6" w:space="0" w:color="auto"/>
            </w:tcBorders>
          </w:tcPr>
          <w:p w14:paraId="7F679FAD" w14:textId="77777777" w:rsidR="00B9289D" w:rsidRPr="004E45B5" w:rsidRDefault="00B9289D" w:rsidP="004E45B5">
            <w:pPr>
              <w:pStyle w:val="ConsPlusNormal"/>
              <w:tabs>
                <w:tab w:val="left" w:pos="800"/>
              </w:tabs>
              <w:ind w:firstLine="0"/>
              <w:jc w:val="both"/>
              <w:rPr>
                <w:rFonts w:ascii="Times New Roman" w:hAnsi="Times New Roman" w:cs="Times New Roman"/>
                <w:sz w:val="24"/>
                <w:szCs w:val="28"/>
              </w:rPr>
            </w:pPr>
            <w:r w:rsidRPr="004E45B5">
              <w:rPr>
                <w:rFonts w:ascii="Times New Roman" w:hAnsi="Times New Roman" w:cs="Times New Roman"/>
                <w:sz w:val="24"/>
                <w:szCs w:val="28"/>
              </w:rPr>
              <w:t>адаптированной образовательной программы для детей с ОВЗ</w:t>
            </w:r>
          </w:p>
        </w:tc>
        <w:tc>
          <w:tcPr>
            <w:tcW w:w="886" w:type="pct"/>
            <w:tcBorders>
              <w:top w:val="single" w:sz="6" w:space="0" w:color="auto"/>
              <w:left w:val="single" w:sz="6" w:space="0" w:color="auto"/>
              <w:bottom w:val="single" w:sz="6" w:space="0" w:color="auto"/>
              <w:right w:val="single" w:sz="6" w:space="0" w:color="auto"/>
            </w:tcBorders>
          </w:tcPr>
          <w:p w14:paraId="4565A602"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w:t>
            </w:r>
          </w:p>
        </w:tc>
        <w:tc>
          <w:tcPr>
            <w:tcW w:w="608" w:type="pct"/>
            <w:tcBorders>
              <w:top w:val="single" w:sz="6" w:space="0" w:color="auto"/>
              <w:left w:val="single" w:sz="6" w:space="0" w:color="auto"/>
              <w:bottom w:val="single" w:sz="6" w:space="0" w:color="auto"/>
              <w:right w:val="single" w:sz="6" w:space="0" w:color="auto"/>
            </w:tcBorders>
          </w:tcPr>
          <w:p w14:paraId="679E85CC"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20</w:t>
            </w:r>
          </w:p>
        </w:tc>
      </w:tr>
      <w:tr w:rsidR="00B9289D" w:rsidRPr="004E45B5" w14:paraId="38FEBDCD" w14:textId="77777777" w:rsidTr="004E45B5">
        <w:trPr>
          <w:cantSplit/>
          <w:trHeight w:val="429"/>
        </w:trPr>
        <w:tc>
          <w:tcPr>
            <w:tcW w:w="770" w:type="pct"/>
            <w:vMerge/>
            <w:tcBorders>
              <w:top w:val="single" w:sz="6" w:space="0" w:color="auto"/>
              <w:left w:val="single" w:sz="6" w:space="0" w:color="auto"/>
              <w:bottom w:val="nil"/>
              <w:right w:val="single" w:sz="6" w:space="0" w:color="auto"/>
            </w:tcBorders>
            <w:textDirection w:val="btLr"/>
            <w:vAlign w:val="center"/>
          </w:tcPr>
          <w:p w14:paraId="0DBF4294" w14:textId="77777777" w:rsidR="00B9289D" w:rsidRPr="004E45B5" w:rsidRDefault="00B9289D" w:rsidP="004E45B5">
            <w:pPr>
              <w:spacing w:after="0" w:line="240" w:lineRule="auto"/>
              <w:ind w:right="113" w:hanging="40"/>
              <w:jc w:val="both"/>
              <w:rPr>
                <w:rFonts w:ascii="Times New Roman" w:hAnsi="Times New Roman" w:cs="Times New Roman"/>
                <w:sz w:val="24"/>
                <w:szCs w:val="28"/>
              </w:rPr>
            </w:pPr>
          </w:p>
        </w:tc>
        <w:tc>
          <w:tcPr>
            <w:tcW w:w="2736" w:type="pct"/>
            <w:tcBorders>
              <w:top w:val="single" w:sz="6" w:space="0" w:color="auto"/>
              <w:left w:val="single" w:sz="6" w:space="0" w:color="auto"/>
              <w:bottom w:val="single" w:sz="6" w:space="0" w:color="auto"/>
              <w:right w:val="single" w:sz="6" w:space="0" w:color="auto"/>
            </w:tcBorders>
          </w:tcPr>
          <w:p w14:paraId="7D69D911" w14:textId="77777777" w:rsidR="00B9289D" w:rsidRPr="004E45B5" w:rsidRDefault="00B9289D" w:rsidP="004E45B5">
            <w:pPr>
              <w:pStyle w:val="ConsPlusNormal"/>
              <w:tabs>
                <w:tab w:val="left" w:pos="800"/>
              </w:tabs>
              <w:ind w:firstLine="0"/>
              <w:jc w:val="both"/>
              <w:rPr>
                <w:rFonts w:ascii="Times New Roman" w:hAnsi="Times New Roman" w:cs="Times New Roman"/>
                <w:sz w:val="24"/>
                <w:szCs w:val="28"/>
              </w:rPr>
            </w:pPr>
            <w:r w:rsidRPr="004E45B5">
              <w:rPr>
                <w:rFonts w:ascii="Times New Roman" w:hAnsi="Times New Roman" w:cs="Times New Roman"/>
                <w:sz w:val="24"/>
                <w:szCs w:val="28"/>
              </w:rPr>
              <w:t xml:space="preserve">образовательной программы основного  общего образования, обеспечивающей дополнительную (углубленную) подготовку обучающихся по одному или нескольким предметам </w:t>
            </w:r>
          </w:p>
        </w:tc>
        <w:tc>
          <w:tcPr>
            <w:tcW w:w="886" w:type="pct"/>
            <w:tcBorders>
              <w:top w:val="single" w:sz="6" w:space="0" w:color="auto"/>
              <w:left w:val="single" w:sz="6" w:space="0" w:color="auto"/>
              <w:bottom w:val="single" w:sz="6" w:space="0" w:color="auto"/>
              <w:right w:val="single" w:sz="6" w:space="0" w:color="auto"/>
            </w:tcBorders>
          </w:tcPr>
          <w:p w14:paraId="60B94EF2"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w:t>
            </w:r>
          </w:p>
        </w:tc>
        <w:tc>
          <w:tcPr>
            <w:tcW w:w="608" w:type="pct"/>
            <w:tcBorders>
              <w:top w:val="single" w:sz="6" w:space="0" w:color="auto"/>
              <w:left w:val="single" w:sz="6" w:space="0" w:color="auto"/>
              <w:bottom w:val="single" w:sz="6" w:space="0" w:color="auto"/>
              <w:right w:val="single" w:sz="6" w:space="0" w:color="auto"/>
            </w:tcBorders>
          </w:tcPr>
          <w:p w14:paraId="401677CD"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w:t>
            </w:r>
          </w:p>
        </w:tc>
      </w:tr>
      <w:tr w:rsidR="00B9289D" w:rsidRPr="004E45B5" w14:paraId="11B6AE70" w14:textId="77777777" w:rsidTr="004E45B5">
        <w:trPr>
          <w:cantSplit/>
          <w:trHeight w:val="429"/>
        </w:trPr>
        <w:tc>
          <w:tcPr>
            <w:tcW w:w="770" w:type="pct"/>
            <w:vMerge/>
            <w:tcBorders>
              <w:top w:val="single" w:sz="6" w:space="0" w:color="auto"/>
              <w:left w:val="single" w:sz="6" w:space="0" w:color="auto"/>
              <w:bottom w:val="nil"/>
              <w:right w:val="single" w:sz="6" w:space="0" w:color="auto"/>
            </w:tcBorders>
            <w:textDirection w:val="btLr"/>
            <w:vAlign w:val="center"/>
          </w:tcPr>
          <w:p w14:paraId="1FC44282" w14:textId="77777777" w:rsidR="00B9289D" w:rsidRPr="004E45B5" w:rsidRDefault="00B9289D" w:rsidP="004E45B5">
            <w:pPr>
              <w:spacing w:after="0" w:line="240" w:lineRule="auto"/>
              <w:ind w:right="113" w:hanging="40"/>
              <w:jc w:val="both"/>
              <w:rPr>
                <w:rFonts w:ascii="Times New Roman" w:hAnsi="Times New Roman" w:cs="Times New Roman"/>
                <w:sz w:val="24"/>
                <w:szCs w:val="28"/>
              </w:rPr>
            </w:pPr>
          </w:p>
        </w:tc>
        <w:tc>
          <w:tcPr>
            <w:tcW w:w="2736" w:type="pct"/>
            <w:tcBorders>
              <w:top w:val="single" w:sz="6" w:space="0" w:color="auto"/>
              <w:left w:val="single" w:sz="6" w:space="0" w:color="auto"/>
              <w:bottom w:val="single" w:sz="6" w:space="0" w:color="auto"/>
              <w:right w:val="single" w:sz="6" w:space="0" w:color="auto"/>
            </w:tcBorders>
          </w:tcPr>
          <w:p w14:paraId="47383152" w14:textId="77777777" w:rsidR="00B9289D" w:rsidRPr="004E45B5" w:rsidRDefault="00B9289D" w:rsidP="004E45B5">
            <w:pPr>
              <w:pStyle w:val="ConsPlusNormal"/>
              <w:tabs>
                <w:tab w:val="left" w:pos="800"/>
              </w:tabs>
              <w:ind w:firstLine="0"/>
              <w:jc w:val="both"/>
              <w:rPr>
                <w:rFonts w:ascii="Times New Roman" w:hAnsi="Times New Roman" w:cs="Times New Roman"/>
                <w:sz w:val="24"/>
                <w:szCs w:val="28"/>
              </w:rPr>
            </w:pPr>
            <w:r w:rsidRPr="004E45B5">
              <w:rPr>
                <w:rFonts w:ascii="Times New Roman" w:hAnsi="Times New Roman" w:cs="Times New Roman"/>
                <w:sz w:val="24"/>
                <w:szCs w:val="28"/>
              </w:rPr>
              <w:t>адаптированной образовательной программы для детей с ОВЗ</w:t>
            </w:r>
          </w:p>
        </w:tc>
        <w:tc>
          <w:tcPr>
            <w:tcW w:w="886" w:type="pct"/>
            <w:tcBorders>
              <w:top w:val="single" w:sz="6" w:space="0" w:color="auto"/>
              <w:left w:val="single" w:sz="6" w:space="0" w:color="auto"/>
              <w:bottom w:val="single" w:sz="6" w:space="0" w:color="auto"/>
              <w:right w:val="single" w:sz="6" w:space="0" w:color="auto"/>
            </w:tcBorders>
          </w:tcPr>
          <w:p w14:paraId="51C8E430"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w:t>
            </w:r>
          </w:p>
        </w:tc>
        <w:tc>
          <w:tcPr>
            <w:tcW w:w="608" w:type="pct"/>
            <w:tcBorders>
              <w:top w:val="single" w:sz="6" w:space="0" w:color="auto"/>
              <w:left w:val="single" w:sz="6" w:space="0" w:color="auto"/>
              <w:bottom w:val="single" w:sz="6" w:space="0" w:color="auto"/>
              <w:right w:val="single" w:sz="6" w:space="0" w:color="auto"/>
            </w:tcBorders>
          </w:tcPr>
          <w:p w14:paraId="22E6F7A1"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w:t>
            </w:r>
          </w:p>
        </w:tc>
      </w:tr>
      <w:tr w:rsidR="00B9289D" w:rsidRPr="004E45B5" w14:paraId="7F037860" w14:textId="77777777" w:rsidTr="004E45B5">
        <w:trPr>
          <w:cantSplit/>
          <w:trHeight w:val="406"/>
        </w:trPr>
        <w:tc>
          <w:tcPr>
            <w:tcW w:w="770" w:type="pct"/>
            <w:vMerge w:val="restart"/>
            <w:tcBorders>
              <w:top w:val="single" w:sz="4" w:space="0" w:color="auto"/>
              <w:left w:val="single" w:sz="4" w:space="0" w:color="auto"/>
              <w:bottom w:val="single" w:sz="4" w:space="0" w:color="auto"/>
              <w:right w:val="single" w:sz="4" w:space="0" w:color="auto"/>
            </w:tcBorders>
            <w:textDirection w:val="btLr"/>
            <w:vAlign w:val="center"/>
          </w:tcPr>
          <w:p w14:paraId="284EB516" w14:textId="77777777" w:rsidR="00B9289D" w:rsidRPr="004E45B5" w:rsidRDefault="00B9289D" w:rsidP="004E45B5">
            <w:pPr>
              <w:pStyle w:val="ConsPlusNormal"/>
              <w:ind w:right="113" w:hanging="40"/>
              <w:jc w:val="both"/>
              <w:rPr>
                <w:rFonts w:ascii="Times New Roman" w:hAnsi="Times New Roman" w:cs="Times New Roman"/>
                <w:sz w:val="24"/>
                <w:szCs w:val="28"/>
              </w:rPr>
            </w:pPr>
            <w:r w:rsidRPr="004E45B5">
              <w:rPr>
                <w:rFonts w:ascii="Times New Roman" w:hAnsi="Times New Roman" w:cs="Times New Roman"/>
                <w:sz w:val="24"/>
                <w:szCs w:val="28"/>
              </w:rPr>
              <w:t>среднего  общего образования</w:t>
            </w:r>
          </w:p>
        </w:tc>
        <w:tc>
          <w:tcPr>
            <w:tcW w:w="2736" w:type="pct"/>
            <w:tcBorders>
              <w:top w:val="single" w:sz="4" w:space="0" w:color="auto"/>
              <w:left w:val="single" w:sz="4" w:space="0" w:color="auto"/>
              <w:bottom w:val="single" w:sz="4" w:space="0" w:color="auto"/>
              <w:right w:val="single" w:sz="4" w:space="0" w:color="auto"/>
            </w:tcBorders>
          </w:tcPr>
          <w:p w14:paraId="6E85E1E2" w14:textId="77777777" w:rsidR="00B9289D" w:rsidRPr="004E45B5" w:rsidRDefault="00B9289D" w:rsidP="004E45B5">
            <w:pPr>
              <w:pStyle w:val="ConsPlusNormal"/>
              <w:tabs>
                <w:tab w:val="left" w:pos="800"/>
              </w:tabs>
              <w:ind w:firstLine="0"/>
              <w:jc w:val="both"/>
              <w:rPr>
                <w:rFonts w:ascii="Times New Roman" w:hAnsi="Times New Roman" w:cs="Times New Roman"/>
                <w:sz w:val="24"/>
                <w:szCs w:val="28"/>
              </w:rPr>
            </w:pPr>
            <w:r w:rsidRPr="004E45B5">
              <w:rPr>
                <w:rFonts w:ascii="Times New Roman" w:hAnsi="Times New Roman" w:cs="Times New Roman"/>
                <w:sz w:val="24"/>
                <w:szCs w:val="28"/>
              </w:rPr>
              <w:t>образовательной программы среднего   общего образования (непрофильное обучение)</w:t>
            </w:r>
          </w:p>
        </w:tc>
        <w:tc>
          <w:tcPr>
            <w:tcW w:w="886" w:type="pct"/>
            <w:tcBorders>
              <w:top w:val="single" w:sz="4" w:space="0" w:color="auto"/>
              <w:left w:val="single" w:sz="4" w:space="0" w:color="auto"/>
              <w:bottom w:val="single" w:sz="4" w:space="0" w:color="auto"/>
              <w:right w:val="single" w:sz="4" w:space="0" w:color="auto"/>
            </w:tcBorders>
          </w:tcPr>
          <w:p w14:paraId="21379397"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2</w:t>
            </w:r>
          </w:p>
        </w:tc>
        <w:tc>
          <w:tcPr>
            <w:tcW w:w="608" w:type="pct"/>
            <w:tcBorders>
              <w:top w:val="single" w:sz="4" w:space="0" w:color="auto"/>
              <w:left w:val="single" w:sz="4" w:space="0" w:color="auto"/>
              <w:bottom w:val="single" w:sz="4" w:space="0" w:color="auto"/>
              <w:right w:val="single" w:sz="4" w:space="0" w:color="auto"/>
            </w:tcBorders>
          </w:tcPr>
          <w:p w14:paraId="6C25BE53" w14:textId="77777777" w:rsidR="00B9289D" w:rsidRPr="004E45B5" w:rsidRDefault="00B9289D" w:rsidP="004E45B5">
            <w:pPr>
              <w:pStyle w:val="ConsPlusNormal"/>
              <w:ind w:firstLine="0"/>
              <w:jc w:val="both"/>
              <w:rPr>
                <w:rFonts w:ascii="Times New Roman" w:hAnsi="Times New Roman" w:cs="Times New Roman"/>
                <w:sz w:val="24"/>
                <w:szCs w:val="28"/>
              </w:rPr>
            </w:pPr>
            <w:r w:rsidRPr="004E45B5">
              <w:rPr>
                <w:rFonts w:ascii="Times New Roman" w:hAnsi="Times New Roman" w:cs="Times New Roman"/>
                <w:sz w:val="24"/>
                <w:szCs w:val="28"/>
              </w:rPr>
              <w:t>20</w:t>
            </w:r>
          </w:p>
        </w:tc>
      </w:tr>
      <w:tr w:rsidR="00B9289D" w:rsidRPr="004E45B5" w14:paraId="7738287B" w14:textId="77777777" w:rsidTr="004E45B5">
        <w:trPr>
          <w:cantSplit/>
          <w:trHeight w:val="406"/>
        </w:trPr>
        <w:tc>
          <w:tcPr>
            <w:tcW w:w="770" w:type="pct"/>
            <w:vMerge/>
            <w:tcBorders>
              <w:top w:val="single" w:sz="4" w:space="0" w:color="auto"/>
              <w:left w:val="single" w:sz="4" w:space="0" w:color="auto"/>
              <w:bottom w:val="single" w:sz="4" w:space="0" w:color="auto"/>
              <w:right w:val="single" w:sz="4" w:space="0" w:color="auto"/>
            </w:tcBorders>
          </w:tcPr>
          <w:p w14:paraId="432DEF63" w14:textId="77777777" w:rsidR="00B9289D" w:rsidRPr="004E45B5" w:rsidRDefault="00B9289D" w:rsidP="004E45B5">
            <w:pPr>
              <w:pStyle w:val="ConsPlusNormal"/>
              <w:ind w:hanging="40"/>
              <w:jc w:val="both"/>
              <w:rPr>
                <w:rFonts w:ascii="Times New Roman" w:hAnsi="Times New Roman" w:cs="Times New Roman"/>
                <w:sz w:val="24"/>
                <w:szCs w:val="28"/>
              </w:rPr>
            </w:pPr>
          </w:p>
        </w:tc>
        <w:tc>
          <w:tcPr>
            <w:tcW w:w="2736" w:type="pct"/>
            <w:tcBorders>
              <w:top w:val="single" w:sz="4" w:space="0" w:color="auto"/>
              <w:left w:val="single" w:sz="4" w:space="0" w:color="auto"/>
              <w:bottom w:val="single" w:sz="4" w:space="0" w:color="auto"/>
              <w:right w:val="single" w:sz="4" w:space="0" w:color="auto"/>
            </w:tcBorders>
          </w:tcPr>
          <w:p w14:paraId="54459430" w14:textId="77777777" w:rsidR="00B9289D" w:rsidRPr="004E45B5" w:rsidRDefault="00B9289D" w:rsidP="004E45B5">
            <w:pPr>
              <w:pStyle w:val="ConsPlusNormal"/>
              <w:tabs>
                <w:tab w:val="left" w:pos="800"/>
              </w:tabs>
              <w:ind w:firstLine="0"/>
              <w:jc w:val="both"/>
              <w:rPr>
                <w:rFonts w:ascii="Times New Roman" w:hAnsi="Times New Roman" w:cs="Times New Roman"/>
                <w:sz w:val="24"/>
                <w:szCs w:val="28"/>
              </w:rPr>
            </w:pPr>
            <w:r w:rsidRPr="004E45B5">
              <w:rPr>
                <w:rFonts w:ascii="Times New Roman" w:hAnsi="Times New Roman" w:cs="Times New Roman"/>
                <w:sz w:val="24"/>
                <w:szCs w:val="28"/>
              </w:rPr>
              <w:t>образовательной программы среднего общего образования (профильное обучение)</w:t>
            </w:r>
          </w:p>
          <w:p w14:paraId="0C52CC82" w14:textId="77777777" w:rsidR="00B9289D" w:rsidRPr="004E45B5" w:rsidRDefault="00B9289D" w:rsidP="004E45B5">
            <w:pPr>
              <w:pStyle w:val="ConsPlusNormal"/>
              <w:tabs>
                <w:tab w:val="left" w:pos="800"/>
              </w:tabs>
              <w:ind w:firstLine="0"/>
              <w:jc w:val="both"/>
              <w:rPr>
                <w:rFonts w:ascii="Times New Roman" w:hAnsi="Times New Roman" w:cs="Times New Roman"/>
                <w:sz w:val="24"/>
                <w:szCs w:val="28"/>
              </w:rPr>
            </w:pPr>
          </w:p>
        </w:tc>
        <w:tc>
          <w:tcPr>
            <w:tcW w:w="886" w:type="pct"/>
            <w:tcBorders>
              <w:top w:val="single" w:sz="4" w:space="0" w:color="auto"/>
              <w:left w:val="single" w:sz="4" w:space="0" w:color="auto"/>
              <w:bottom w:val="single" w:sz="4" w:space="0" w:color="auto"/>
              <w:right w:val="single" w:sz="4" w:space="0" w:color="auto"/>
            </w:tcBorders>
          </w:tcPr>
          <w:p w14:paraId="5F7C4D40" w14:textId="77777777" w:rsidR="00B9289D" w:rsidRPr="004E45B5" w:rsidRDefault="00B9289D"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w:t>
            </w:r>
          </w:p>
        </w:tc>
        <w:tc>
          <w:tcPr>
            <w:tcW w:w="608" w:type="pct"/>
            <w:tcBorders>
              <w:top w:val="single" w:sz="4" w:space="0" w:color="auto"/>
              <w:left w:val="single" w:sz="4" w:space="0" w:color="auto"/>
              <w:bottom w:val="single" w:sz="4" w:space="0" w:color="auto"/>
              <w:right w:val="single" w:sz="4" w:space="0" w:color="auto"/>
            </w:tcBorders>
          </w:tcPr>
          <w:p w14:paraId="3EAC68AA" w14:textId="77777777" w:rsidR="00B9289D" w:rsidRPr="004E45B5" w:rsidRDefault="00B9289D"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w:t>
            </w:r>
          </w:p>
        </w:tc>
      </w:tr>
    </w:tbl>
    <w:p w14:paraId="4075F803" w14:textId="77777777" w:rsidR="00B9289D" w:rsidRPr="004E45B5" w:rsidRDefault="00B9289D" w:rsidP="004E45B5">
      <w:pPr>
        <w:numPr>
          <w:ilvl w:val="0"/>
          <w:numId w:val="5"/>
        </w:num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По образовательной программе начального общего образования обучается в 5 классах - 98 учащихся, из них один класс 4а - 9 учащихся по адаптированной образовательной программе для детей с ОВЗ (7вида), в общеобразовательных классах интегрировано обучается 14 учащихся с ОВЗ (1- 3, 2- 6,3- 5).</w:t>
      </w:r>
    </w:p>
    <w:p w14:paraId="08B8525A" w14:textId="77777777" w:rsidR="00B9289D" w:rsidRPr="004E45B5" w:rsidRDefault="00B9289D" w:rsidP="004E45B5">
      <w:pPr>
        <w:numPr>
          <w:ilvl w:val="0"/>
          <w:numId w:val="5"/>
        </w:num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По образовательной программе основного  общего образования обучается в 7 классах 131 учащихся, из них в общеобразовательных классах интегрировано обучается 20 учащихся с ОВЗ (5а-2, 5б-2, 6-4,7-3, 8-5, 9а-2,9 б- 2).</w:t>
      </w:r>
    </w:p>
    <w:p w14:paraId="223BF035" w14:textId="77777777" w:rsidR="00B9289D" w:rsidRPr="004E45B5" w:rsidRDefault="00B9289D" w:rsidP="004E45B5">
      <w:pPr>
        <w:spacing w:after="0" w:line="240" w:lineRule="auto"/>
        <w:jc w:val="both"/>
        <w:rPr>
          <w:rFonts w:ascii="Times New Roman" w:hAnsi="Times New Roman" w:cs="Times New Roman"/>
          <w:sz w:val="28"/>
          <w:szCs w:val="28"/>
        </w:rPr>
      </w:pPr>
    </w:p>
    <w:p w14:paraId="707AECDB" w14:textId="77777777" w:rsidR="00B9289D" w:rsidRPr="004E45B5" w:rsidRDefault="00B9289D"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2.2. Формы обучения.</w:t>
      </w:r>
    </w:p>
    <w:p w14:paraId="36DD71F7" w14:textId="77777777" w:rsidR="00B9289D" w:rsidRDefault="00B9289D"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248 учащихся обучались по очной форме обучения, 1 ребёнок- инвалид - индивидуальное обучение на дому по адаптированной программе коррекционно-развивающего обучения.</w:t>
      </w:r>
    </w:p>
    <w:p w14:paraId="6869D37D" w14:textId="77777777" w:rsidR="007A5B5D" w:rsidRPr="004E45B5" w:rsidRDefault="007A5B5D" w:rsidP="004E45B5">
      <w:pPr>
        <w:spacing w:after="0" w:line="240" w:lineRule="auto"/>
        <w:jc w:val="both"/>
        <w:rPr>
          <w:rFonts w:ascii="Times New Roman" w:hAnsi="Times New Roman" w:cs="Times New Roman"/>
          <w:sz w:val="28"/>
          <w:szCs w:val="28"/>
        </w:rPr>
      </w:pPr>
    </w:p>
    <w:p w14:paraId="3EE35C8B" w14:textId="77777777" w:rsidR="00B9289D" w:rsidRPr="004E45B5" w:rsidRDefault="00B9289D"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2.3. Наполняемость классов </w:t>
      </w:r>
    </w:p>
    <w:p w14:paraId="33621D2F" w14:textId="77777777" w:rsidR="00AF5EA3" w:rsidRDefault="00AF5EA3" w:rsidP="004E45B5">
      <w:pPr>
        <w:spacing w:after="0" w:line="240" w:lineRule="auto"/>
        <w:ind w:left="-709" w:firstLine="709"/>
        <w:jc w:val="both"/>
        <w:rPr>
          <w:rFonts w:ascii="Times New Roman" w:hAnsi="Times New Roman" w:cs="Times New Roman"/>
          <w:sz w:val="28"/>
          <w:szCs w:val="28"/>
        </w:rPr>
      </w:pPr>
      <w:r w:rsidRPr="004E45B5">
        <w:rPr>
          <w:rFonts w:ascii="Times New Roman" w:hAnsi="Times New Roman" w:cs="Times New Roman"/>
          <w:sz w:val="28"/>
          <w:szCs w:val="28"/>
        </w:rPr>
        <w:t>Проведён сравнительный анализ изменения количества классов-комплектов и количества учащихся за 2013-2014 и  2014-2015  учебные годы  в  учреждении</w:t>
      </w:r>
    </w:p>
    <w:p w14:paraId="56066200" w14:textId="77777777" w:rsidR="004E45B5" w:rsidRPr="004E45B5" w:rsidRDefault="004E45B5" w:rsidP="004E45B5">
      <w:pPr>
        <w:spacing w:after="0" w:line="240" w:lineRule="auto"/>
        <w:ind w:left="-709" w:firstLine="709"/>
        <w:jc w:val="both"/>
        <w:rPr>
          <w:rFonts w:ascii="Times New Roman" w:hAnsi="Times New Roman" w:cs="Times New Roman"/>
          <w:sz w:val="28"/>
          <w:szCs w:val="28"/>
        </w:rPr>
      </w:pPr>
    </w:p>
    <w:tbl>
      <w:tblPr>
        <w:tblW w:w="32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214"/>
        <w:gridCol w:w="1758"/>
        <w:gridCol w:w="1417"/>
        <w:gridCol w:w="576"/>
        <w:gridCol w:w="1758"/>
      </w:tblGrid>
      <w:tr w:rsidR="00AF5EA3" w:rsidRPr="004E45B5" w14:paraId="0DA460EF" w14:textId="77777777" w:rsidTr="00AF5EA3">
        <w:trPr>
          <w:trHeight w:val="315"/>
        </w:trPr>
        <w:tc>
          <w:tcPr>
            <w:tcW w:w="3679" w:type="pct"/>
            <w:gridSpan w:val="3"/>
            <w:tcBorders>
              <w:top w:val="single" w:sz="4" w:space="0" w:color="auto"/>
              <w:left w:val="single" w:sz="4" w:space="0" w:color="auto"/>
              <w:bottom w:val="single" w:sz="4" w:space="0" w:color="auto"/>
              <w:right w:val="single" w:sz="4" w:space="0" w:color="auto"/>
            </w:tcBorders>
            <w:hideMark/>
          </w:tcPr>
          <w:p w14:paraId="4DEA703E" w14:textId="77777777" w:rsidR="00AF5EA3" w:rsidRPr="004E45B5" w:rsidRDefault="00AF5EA3" w:rsidP="004E45B5">
            <w:pPr>
              <w:spacing w:after="0" w:line="240" w:lineRule="auto"/>
              <w:jc w:val="both"/>
              <w:rPr>
                <w:rFonts w:ascii="Times New Roman" w:hAnsi="Times New Roman" w:cs="Times New Roman"/>
                <w:b/>
                <w:sz w:val="24"/>
                <w:szCs w:val="28"/>
              </w:rPr>
            </w:pPr>
            <w:r w:rsidRPr="004E45B5">
              <w:rPr>
                <w:rFonts w:ascii="Times New Roman" w:hAnsi="Times New Roman" w:cs="Times New Roman"/>
                <w:b/>
                <w:sz w:val="24"/>
                <w:szCs w:val="28"/>
              </w:rPr>
              <w:t>2013/2014</w:t>
            </w:r>
          </w:p>
        </w:tc>
        <w:tc>
          <w:tcPr>
            <w:tcW w:w="1321" w:type="pct"/>
            <w:gridSpan w:val="3"/>
            <w:tcBorders>
              <w:top w:val="single" w:sz="4" w:space="0" w:color="auto"/>
              <w:left w:val="single" w:sz="4" w:space="0" w:color="auto"/>
              <w:bottom w:val="single" w:sz="4" w:space="0" w:color="auto"/>
              <w:right w:val="single" w:sz="4" w:space="0" w:color="auto"/>
            </w:tcBorders>
            <w:hideMark/>
          </w:tcPr>
          <w:p w14:paraId="35E0D6FC" w14:textId="77777777" w:rsidR="00AF5EA3" w:rsidRPr="004E45B5" w:rsidRDefault="00AF5EA3" w:rsidP="004E45B5">
            <w:pPr>
              <w:spacing w:after="0" w:line="240" w:lineRule="auto"/>
              <w:jc w:val="both"/>
              <w:rPr>
                <w:rFonts w:ascii="Times New Roman" w:hAnsi="Times New Roman" w:cs="Times New Roman"/>
                <w:b/>
                <w:sz w:val="24"/>
                <w:szCs w:val="28"/>
              </w:rPr>
            </w:pPr>
            <w:r w:rsidRPr="004E45B5">
              <w:rPr>
                <w:rFonts w:ascii="Times New Roman" w:hAnsi="Times New Roman" w:cs="Times New Roman"/>
                <w:b/>
                <w:sz w:val="24"/>
                <w:szCs w:val="28"/>
              </w:rPr>
              <w:t>2014-2015</w:t>
            </w:r>
          </w:p>
        </w:tc>
      </w:tr>
      <w:tr w:rsidR="00AF5EA3" w:rsidRPr="004E45B5" w14:paraId="52D4E0FC" w14:textId="77777777" w:rsidTr="00AF5EA3">
        <w:trPr>
          <w:trHeight w:val="330"/>
        </w:trPr>
        <w:tc>
          <w:tcPr>
            <w:tcW w:w="1313" w:type="pct"/>
            <w:tcBorders>
              <w:top w:val="single" w:sz="4" w:space="0" w:color="auto"/>
              <w:left w:val="single" w:sz="4" w:space="0" w:color="auto"/>
              <w:bottom w:val="single" w:sz="4" w:space="0" w:color="auto"/>
              <w:right w:val="single" w:sz="4" w:space="0" w:color="auto"/>
            </w:tcBorders>
            <w:hideMark/>
          </w:tcPr>
          <w:p w14:paraId="76276D10" w14:textId="77777777" w:rsidR="00AF5EA3" w:rsidRPr="004E45B5" w:rsidRDefault="00AF5EA3"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Количество классов</w:t>
            </w:r>
          </w:p>
        </w:tc>
        <w:tc>
          <w:tcPr>
            <w:tcW w:w="1120" w:type="pct"/>
            <w:tcBorders>
              <w:top w:val="single" w:sz="4" w:space="0" w:color="auto"/>
              <w:left w:val="single" w:sz="4" w:space="0" w:color="auto"/>
              <w:bottom w:val="single" w:sz="4" w:space="0" w:color="auto"/>
              <w:right w:val="single" w:sz="4" w:space="0" w:color="auto"/>
            </w:tcBorders>
            <w:hideMark/>
          </w:tcPr>
          <w:p w14:paraId="61900083" w14:textId="77777777" w:rsidR="00AF5EA3" w:rsidRPr="004E45B5" w:rsidRDefault="00AF5EA3"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 xml:space="preserve"> В них учащихся уч-ся</w:t>
            </w:r>
          </w:p>
        </w:tc>
        <w:tc>
          <w:tcPr>
            <w:tcW w:w="1246" w:type="pct"/>
            <w:tcBorders>
              <w:top w:val="single" w:sz="4" w:space="0" w:color="auto"/>
              <w:left w:val="single" w:sz="4" w:space="0" w:color="auto"/>
              <w:bottom w:val="single" w:sz="4" w:space="0" w:color="auto"/>
              <w:right w:val="single" w:sz="4" w:space="0" w:color="auto"/>
            </w:tcBorders>
          </w:tcPr>
          <w:p w14:paraId="6C708B9C" w14:textId="77777777" w:rsidR="00AF5EA3" w:rsidRPr="004E45B5" w:rsidRDefault="00AF5EA3"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 xml:space="preserve">Средняя наполняемость </w:t>
            </w:r>
          </w:p>
        </w:tc>
        <w:tc>
          <w:tcPr>
            <w:tcW w:w="365" w:type="pct"/>
            <w:tcBorders>
              <w:top w:val="single" w:sz="4" w:space="0" w:color="auto"/>
              <w:left w:val="single" w:sz="4" w:space="0" w:color="auto"/>
              <w:bottom w:val="single" w:sz="4" w:space="0" w:color="auto"/>
              <w:right w:val="single" w:sz="4" w:space="0" w:color="auto"/>
            </w:tcBorders>
            <w:hideMark/>
          </w:tcPr>
          <w:p w14:paraId="34A8E0B3" w14:textId="77777777" w:rsidR="00AF5EA3" w:rsidRPr="004E45B5" w:rsidRDefault="00AF5EA3"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Количество классов</w:t>
            </w:r>
          </w:p>
        </w:tc>
        <w:tc>
          <w:tcPr>
            <w:tcW w:w="520" w:type="pct"/>
            <w:tcBorders>
              <w:top w:val="single" w:sz="4" w:space="0" w:color="auto"/>
              <w:left w:val="single" w:sz="4" w:space="0" w:color="auto"/>
              <w:bottom w:val="single" w:sz="4" w:space="0" w:color="auto"/>
              <w:right w:val="single" w:sz="4" w:space="0" w:color="auto"/>
            </w:tcBorders>
            <w:hideMark/>
          </w:tcPr>
          <w:p w14:paraId="4DC104C6" w14:textId="77777777" w:rsidR="00AF5EA3" w:rsidRPr="004E45B5" w:rsidRDefault="00AF5EA3"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уч-ся</w:t>
            </w:r>
          </w:p>
        </w:tc>
        <w:tc>
          <w:tcPr>
            <w:tcW w:w="437" w:type="pct"/>
            <w:tcBorders>
              <w:top w:val="single" w:sz="4" w:space="0" w:color="auto"/>
              <w:left w:val="single" w:sz="4" w:space="0" w:color="auto"/>
              <w:bottom w:val="single" w:sz="4" w:space="0" w:color="auto"/>
              <w:right w:val="single" w:sz="4" w:space="0" w:color="auto"/>
            </w:tcBorders>
          </w:tcPr>
          <w:p w14:paraId="00E1004B" w14:textId="77777777" w:rsidR="00AF5EA3" w:rsidRPr="004E45B5" w:rsidRDefault="00AF5EA3"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Средняя наполняемость</w:t>
            </w:r>
          </w:p>
        </w:tc>
      </w:tr>
      <w:tr w:rsidR="00AF5EA3" w:rsidRPr="004E45B5" w14:paraId="0B73266B" w14:textId="77777777" w:rsidTr="00AF5EA3">
        <w:trPr>
          <w:trHeight w:val="330"/>
        </w:trPr>
        <w:tc>
          <w:tcPr>
            <w:tcW w:w="1313" w:type="pct"/>
            <w:tcBorders>
              <w:top w:val="single" w:sz="4" w:space="0" w:color="auto"/>
              <w:left w:val="single" w:sz="4" w:space="0" w:color="auto"/>
              <w:bottom w:val="single" w:sz="4" w:space="0" w:color="auto"/>
              <w:right w:val="single" w:sz="4" w:space="0" w:color="auto"/>
            </w:tcBorders>
            <w:hideMark/>
          </w:tcPr>
          <w:p w14:paraId="4BC8160A" w14:textId="77777777" w:rsidR="00AF5EA3" w:rsidRPr="004E45B5" w:rsidRDefault="00AF5EA3"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19</w:t>
            </w:r>
          </w:p>
        </w:tc>
        <w:tc>
          <w:tcPr>
            <w:tcW w:w="1120" w:type="pct"/>
            <w:tcBorders>
              <w:top w:val="single" w:sz="4" w:space="0" w:color="auto"/>
              <w:left w:val="single" w:sz="4" w:space="0" w:color="auto"/>
              <w:bottom w:val="single" w:sz="4" w:space="0" w:color="auto"/>
              <w:right w:val="single" w:sz="4" w:space="0" w:color="auto"/>
            </w:tcBorders>
            <w:hideMark/>
          </w:tcPr>
          <w:p w14:paraId="5602518D" w14:textId="77777777" w:rsidR="00AF5EA3" w:rsidRPr="004E45B5" w:rsidRDefault="00AF5EA3"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251</w:t>
            </w:r>
          </w:p>
        </w:tc>
        <w:tc>
          <w:tcPr>
            <w:tcW w:w="1246" w:type="pct"/>
            <w:tcBorders>
              <w:top w:val="single" w:sz="4" w:space="0" w:color="auto"/>
              <w:left w:val="single" w:sz="4" w:space="0" w:color="auto"/>
              <w:bottom w:val="single" w:sz="4" w:space="0" w:color="auto"/>
              <w:right w:val="single" w:sz="4" w:space="0" w:color="auto"/>
            </w:tcBorders>
          </w:tcPr>
          <w:p w14:paraId="31FF78D9" w14:textId="77777777" w:rsidR="00AF5EA3" w:rsidRPr="004E45B5" w:rsidRDefault="00AF5EA3"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13,2</w:t>
            </w:r>
          </w:p>
        </w:tc>
        <w:tc>
          <w:tcPr>
            <w:tcW w:w="365" w:type="pct"/>
            <w:tcBorders>
              <w:top w:val="single" w:sz="4" w:space="0" w:color="auto"/>
              <w:left w:val="single" w:sz="4" w:space="0" w:color="auto"/>
              <w:bottom w:val="single" w:sz="4" w:space="0" w:color="auto"/>
              <w:right w:val="single" w:sz="4" w:space="0" w:color="auto"/>
            </w:tcBorders>
            <w:hideMark/>
          </w:tcPr>
          <w:p w14:paraId="30CBE284" w14:textId="77777777" w:rsidR="00AF5EA3" w:rsidRPr="004E45B5" w:rsidRDefault="00AF5EA3"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14</w:t>
            </w:r>
          </w:p>
        </w:tc>
        <w:tc>
          <w:tcPr>
            <w:tcW w:w="520" w:type="pct"/>
            <w:tcBorders>
              <w:top w:val="single" w:sz="4" w:space="0" w:color="auto"/>
              <w:left w:val="single" w:sz="4" w:space="0" w:color="auto"/>
              <w:bottom w:val="single" w:sz="4" w:space="0" w:color="auto"/>
              <w:right w:val="single" w:sz="4" w:space="0" w:color="auto"/>
            </w:tcBorders>
            <w:hideMark/>
          </w:tcPr>
          <w:p w14:paraId="18BDB8F3" w14:textId="77777777" w:rsidR="00AF5EA3" w:rsidRPr="004E45B5" w:rsidRDefault="00AF5EA3"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249</w:t>
            </w:r>
          </w:p>
        </w:tc>
        <w:tc>
          <w:tcPr>
            <w:tcW w:w="437" w:type="pct"/>
            <w:tcBorders>
              <w:top w:val="single" w:sz="4" w:space="0" w:color="auto"/>
              <w:left w:val="single" w:sz="4" w:space="0" w:color="auto"/>
              <w:bottom w:val="single" w:sz="4" w:space="0" w:color="auto"/>
              <w:right w:val="single" w:sz="4" w:space="0" w:color="auto"/>
            </w:tcBorders>
          </w:tcPr>
          <w:p w14:paraId="416CF155" w14:textId="77777777" w:rsidR="00AF5EA3" w:rsidRPr="004E45B5" w:rsidRDefault="00AF5EA3"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17,8</w:t>
            </w:r>
          </w:p>
        </w:tc>
      </w:tr>
    </w:tbl>
    <w:p w14:paraId="5B9596DC" w14:textId="77777777" w:rsidR="00AF5EA3" w:rsidRPr="004E45B5" w:rsidRDefault="00AF5EA3" w:rsidP="004E45B5">
      <w:pPr>
        <w:spacing w:after="0" w:line="240" w:lineRule="auto"/>
        <w:jc w:val="both"/>
        <w:rPr>
          <w:rFonts w:ascii="Times New Roman" w:hAnsi="Times New Roman" w:cs="Times New Roman"/>
          <w:noProof/>
          <w:sz w:val="28"/>
          <w:szCs w:val="28"/>
        </w:rPr>
      </w:pPr>
    </w:p>
    <w:p w14:paraId="14C95469" w14:textId="77777777" w:rsidR="00AF5EA3" w:rsidRPr="004E45B5" w:rsidRDefault="00AF5EA3"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noProof/>
          <w:sz w:val="28"/>
          <w:szCs w:val="28"/>
        </w:rPr>
        <w:t xml:space="preserve">На начало 2014-2015 учебного года произошло объединение классов с низкой наполняемостью: 2-е, 3-и, 6-е, 8-е. </w:t>
      </w:r>
      <w:r w:rsidRPr="004E45B5">
        <w:rPr>
          <w:rFonts w:ascii="Times New Roman" w:hAnsi="Times New Roman" w:cs="Times New Roman"/>
          <w:sz w:val="28"/>
          <w:szCs w:val="28"/>
        </w:rPr>
        <w:t xml:space="preserve">Таким образом, в школе  </w:t>
      </w:r>
      <w:r w:rsidRPr="004E45B5">
        <w:rPr>
          <w:rFonts w:ascii="Times New Roman" w:hAnsi="Times New Roman" w:cs="Times New Roman"/>
          <w:noProof/>
          <w:sz w:val="28"/>
          <w:szCs w:val="28"/>
        </w:rPr>
        <w:t>средняя напоняемость классов увеличилась с</w:t>
      </w:r>
      <w:r w:rsidRPr="004E45B5">
        <w:rPr>
          <w:rFonts w:ascii="Times New Roman" w:hAnsi="Times New Roman" w:cs="Times New Roman"/>
          <w:sz w:val="28"/>
          <w:szCs w:val="28"/>
        </w:rPr>
        <w:t xml:space="preserve"> 13,2, до 17,8.</w:t>
      </w:r>
    </w:p>
    <w:p w14:paraId="0AB7F57F" w14:textId="77777777" w:rsidR="00A239D1" w:rsidRPr="004E45B5" w:rsidRDefault="00A239D1" w:rsidP="004E45B5">
      <w:pPr>
        <w:spacing w:after="0" w:line="240" w:lineRule="auto"/>
        <w:ind w:left="-540" w:right="-142"/>
        <w:jc w:val="both"/>
        <w:rPr>
          <w:rFonts w:ascii="Times New Roman" w:hAnsi="Times New Roman" w:cs="Times New Roman"/>
          <w:sz w:val="28"/>
          <w:szCs w:val="28"/>
        </w:rPr>
      </w:pPr>
    </w:p>
    <w:p w14:paraId="4E51C933" w14:textId="77777777" w:rsidR="00A239D1" w:rsidRPr="004E45B5" w:rsidRDefault="00A239D1" w:rsidP="00CE6F93">
      <w:pPr>
        <w:spacing w:after="0" w:line="240" w:lineRule="auto"/>
        <w:ind w:left="-567" w:right="-142" w:firstLine="567"/>
        <w:jc w:val="both"/>
        <w:rPr>
          <w:rFonts w:ascii="Times New Roman" w:hAnsi="Times New Roman" w:cs="Times New Roman"/>
          <w:sz w:val="28"/>
          <w:szCs w:val="28"/>
        </w:rPr>
      </w:pPr>
      <w:r w:rsidRPr="004E45B5">
        <w:rPr>
          <w:rFonts w:ascii="Times New Roman" w:hAnsi="Times New Roman" w:cs="Times New Roman"/>
          <w:sz w:val="28"/>
          <w:szCs w:val="28"/>
        </w:rPr>
        <w:t>2.</w:t>
      </w:r>
      <w:r w:rsidR="007A5B5D">
        <w:rPr>
          <w:rFonts w:ascii="Times New Roman" w:hAnsi="Times New Roman" w:cs="Times New Roman"/>
          <w:sz w:val="28"/>
          <w:szCs w:val="28"/>
        </w:rPr>
        <w:t>4</w:t>
      </w:r>
      <w:r w:rsidRPr="004E45B5">
        <w:rPr>
          <w:rFonts w:ascii="Times New Roman" w:hAnsi="Times New Roman" w:cs="Times New Roman"/>
          <w:sz w:val="28"/>
          <w:szCs w:val="28"/>
        </w:rPr>
        <w:t>. В 2014-2015 учебном году организация  работала над реализацией</w:t>
      </w:r>
    </w:p>
    <w:p w14:paraId="32A08EFB" w14:textId="77777777" w:rsidR="00A239D1" w:rsidRPr="004E45B5" w:rsidRDefault="00A239D1" w:rsidP="004E45B5">
      <w:pPr>
        <w:pStyle w:val="a3"/>
        <w:widowControl w:val="0"/>
        <w:numPr>
          <w:ilvl w:val="0"/>
          <w:numId w:val="7"/>
        </w:numPr>
        <w:suppressAutoHyphens/>
        <w:spacing w:after="0" w:line="240" w:lineRule="auto"/>
        <w:ind w:right="-142"/>
        <w:jc w:val="both"/>
        <w:rPr>
          <w:rFonts w:ascii="Times New Roman" w:hAnsi="Times New Roman" w:cs="Times New Roman"/>
          <w:sz w:val="28"/>
          <w:szCs w:val="28"/>
        </w:rPr>
      </w:pPr>
      <w:r w:rsidRPr="004E45B5">
        <w:rPr>
          <w:rFonts w:ascii="Times New Roman" w:hAnsi="Times New Roman" w:cs="Times New Roman"/>
          <w:sz w:val="28"/>
          <w:szCs w:val="28"/>
        </w:rPr>
        <w:t>основной образовательной программы начального общего образования ФГОС (УМК «Школа 2100») образования (нормативный срок освоения - 4 года);</w:t>
      </w:r>
    </w:p>
    <w:p w14:paraId="549A0AC6" w14:textId="77777777" w:rsidR="00A239D1" w:rsidRPr="004E45B5" w:rsidRDefault="00A239D1" w:rsidP="004E45B5">
      <w:pPr>
        <w:pStyle w:val="a3"/>
        <w:widowControl w:val="0"/>
        <w:numPr>
          <w:ilvl w:val="0"/>
          <w:numId w:val="7"/>
        </w:numPr>
        <w:suppressAutoHyphens/>
        <w:spacing w:after="0" w:line="240" w:lineRule="auto"/>
        <w:ind w:right="-142"/>
        <w:jc w:val="both"/>
        <w:rPr>
          <w:rFonts w:ascii="Times New Roman" w:hAnsi="Times New Roman" w:cs="Times New Roman"/>
          <w:sz w:val="28"/>
          <w:szCs w:val="28"/>
        </w:rPr>
      </w:pPr>
      <w:r w:rsidRPr="004E45B5">
        <w:rPr>
          <w:rFonts w:ascii="Times New Roman" w:hAnsi="Times New Roman" w:cs="Times New Roman"/>
          <w:sz w:val="28"/>
          <w:szCs w:val="28"/>
        </w:rPr>
        <w:t>образовательной программы основного общего образования ФК ГОС (нормативный срок освоения-5 лет);</w:t>
      </w:r>
    </w:p>
    <w:p w14:paraId="349C34BB" w14:textId="77777777" w:rsidR="00A239D1" w:rsidRPr="004E45B5" w:rsidRDefault="00A239D1" w:rsidP="004E45B5">
      <w:pPr>
        <w:pStyle w:val="a3"/>
        <w:widowControl w:val="0"/>
        <w:numPr>
          <w:ilvl w:val="0"/>
          <w:numId w:val="7"/>
        </w:numPr>
        <w:suppressAutoHyphens/>
        <w:spacing w:after="0" w:line="240" w:lineRule="auto"/>
        <w:ind w:right="-142"/>
        <w:jc w:val="both"/>
        <w:rPr>
          <w:rFonts w:ascii="Times New Roman" w:hAnsi="Times New Roman" w:cs="Times New Roman"/>
          <w:sz w:val="28"/>
          <w:szCs w:val="28"/>
        </w:rPr>
      </w:pPr>
      <w:r w:rsidRPr="004E45B5">
        <w:rPr>
          <w:rFonts w:ascii="Times New Roman" w:hAnsi="Times New Roman" w:cs="Times New Roman"/>
          <w:sz w:val="28"/>
          <w:szCs w:val="28"/>
        </w:rPr>
        <w:t>образовательной программы среднего общего образования.  (нормативный срок освоения -2 года);</w:t>
      </w:r>
    </w:p>
    <w:p w14:paraId="679FCBDD" w14:textId="77777777" w:rsidR="00A239D1" w:rsidRPr="004E45B5" w:rsidRDefault="00A239D1" w:rsidP="004E45B5">
      <w:pPr>
        <w:pStyle w:val="a3"/>
        <w:numPr>
          <w:ilvl w:val="0"/>
          <w:numId w:val="7"/>
        </w:num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адаптированной образовательная программа для детей с ОВЗ.</w:t>
      </w:r>
    </w:p>
    <w:p w14:paraId="785CC6A2" w14:textId="77777777" w:rsidR="00A239D1" w:rsidRPr="004E45B5" w:rsidRDefault="00A239D1" w:rsidP="004E45B5">
      <w:pPr>
        <w:pStyle w:val="a3"/>
        <w:spacing w:after="0" w:line="240" w:lineRule="auto"/>
        <w:ind w:left="386"/>
        <w:jc w:val="both"/>
        <w:rPr>
          <w:rFonts w:ascii="Times New Roman" w:hAnsi="Times New Roman" w:cs="Times New Roman"/>
          <w:sz w:val="28"/>
          <w:szCs w:val="28"/>
        </w:rPr>
      </w:pPr>
    </w:p>
    <w:p w14:paraId="1A3D1D87" w14:textId="77777777" w:rsidR="00A239D1" w:rsidRPr="004E45B5" w:rsidRDefault="00A239D1" w:rsidP="004E45B5">
      <w:pPr>
        <w:pStyle w:val="a3"/>
        <w:spacing w:after="0" w:line="240" w:lineRule="auto"/>
        <w:ind w:left="386"/>
        <w:jc w:val="both"/>
        <w:rPr>
          <w:rFonts w:ascii="Times New Roman" w:hAnsi="Times New Roman" w:cs="Times New Roman"/>
          <w:sz w:val="28"/>
          <w:szCs w:val="28"/>
        </w:rPr>
      </w:pPr>
      <w:r w:rsidRPr="004E45B5">
        <w:rPr>
          <w:rFonts w:ascii="Times New Roman" w:hAnsi="Times New Roman" w:cs="Times New Roman"/>
          <w:sz w:val="28"/>
          <w:szCs w:val="28"/>
        </w:rPr>
        <w:t>На старшей ступени обучения на профильном уровне изучаются предметы: алгебра и начала анализа, русский язык.</w:t>
      </w:r>
    </w:p>
    <w:p w14:paraId="35A29471" w14:textId="77777777" w:rsidR="0063173B" w:rsidRPr="004E45B5" w:rsidRDefault="0063173B" w:rsidP="004E45B5">
      <w:pPr>
        <w:tabs>
          <w:tab w:val="num" w:pos="0"/>
          <w:tab w:val="left" w:pos="1080"/>
        </w:tabs>
        <w:spacing w:after="0" w:line="240" w:lineRule="auto"/>
        <w:ind w:firstLine="720"/>
        <w:jc w:val="both"/>
        <w:rPr>
          <w:rFonts w:ascii="Times New Roman" w:hAnsi="Times New Roman" w:cs="Times New Roman"/>
          <w:sz w:val="28"/>
          <w:szCs w:val="28"/>
        </w:rPr>
      </w:pPr>
      <w:r w:rsidRPr="004E45B5">
        <w:rPr>
          <w:rFonts w:ascii="Times New Roman" w:hAnsi="Times New Roman" w:cs="Times New Roman"/>
          <w:sz w:val="28"/>
          <w:szCs w:val="28"/>
        </w:rPr>
        <w:t xml:space="preserve">         Учебный план школы на 2014-2015 учебный год составлен на основе следующих документов:</w:t>
      </w:r>
    </w:p>
    <w:p w14:paraId="39258912" w14:textId="77777777" w:rsidR="0063173B" w:rsidRPr="004E45B5" w:rsidRDefault="0063173B" w:rsidP="004E45B5">
      <w:pPr>
        <w:tabs>
          <w:tab w:val="num" w:pos="0"/>
          <w:tab w:val="left" w:pos="1080"/>
        </w:tabs>
        <w:spacing w:after="0" w:line="240" w:lineRule="auto"/>
        <w:ind w:firstLine="720"/>
        <w:jc w:val="both"/>
        <w:rPr>
          <w:rFonts w:ascii="Times New Roman" w:hAnsi="Times New Roman" w:cs="Times New Roman"/>
          <w:sz w:val="28"/>
          <w:szCs w:val="28"/>
        </w:rPr>
      </w:pPr>
      <w:r w:rsidRPr="004E45B5">
        <w:rPr>
          <w:rFonts w:ascii="Times New Roman" w:hAnsi="Times New Roman" w:cs="Times New Roman"/>
          <w:sz w:val="28"/>
          <w:szCs w:val="28"/>
        </w:rPr>
        <w:t>1. Федерального закона от 29.12.2012 № 273-ФЗ "Об образовании в Российской Федерации".</w:t>
      </w:r>
    </w:p>
    <w:p w14:paraId="70083F18" w14:textId="77777777" w:rsidR="0063173B" w:rsidRPr="004E45B5" w:rsidRDefault="0063173B" w:rsidP="004E45B5">
      <w:pPr>
        <w:numPr>
          <w:ilvl w:val="0"/>
          <w:numId w:val="8"/>
        </w:numPr>
        <w:tabs>
          <w:tab w:val="left" w:pos="1080"/>
        </w:tabs>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Приказа Министерства образования Российской Федерации от 9.03.2004 № 1312 (в редакции приказов Минобрнауки РФ от 20.08.2008, от 30.08.2010 № 889, от 03.06.2011 № 1994,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14:paraId="07696778" w14:textId="77777777" w:rsidR="0063173B" w:rsidRPr="004E45B5" w:rsidRDefault="0063173B" w:rsidP="004E45B5">
      <w:pPr>
        <w:numPr>
          <w:ilvl w:val="0"/>
          <w:numId w:val="8"/>
        </w:numPr>
        <w:tabs>
          <w:tab w:val="left" w:pos="1080"/>
        </w:tabs>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Приказа Министерства образования и науки Российской Федерации от 6.10.2009 № 373 (в редакции приказа Минобрнауки РФ от 26.11.2010 № 1241, от 22.09.2011 № 2357, от 18.12.2012 № 1060) «Об утверждении и введении в действие федерального государственного образовательного стандарта начального общего образования».</w:t>
      </w:r>
    </w:p>
    <w:p w14:paraId="71B321DC" w14:textId="77777777" w:rsidR="0063173B" w:rsidRPr="004E45B5" w:rsidRDefault="0063173B" w:rsidP="004E45B5">
      <w:pPr>
        <w:numPr>
          <w:ilvl w:val="0"/>
          <w:numId w:val="8"/>
        </w:numPr>
        <w:tabs>
          <w:tab w:val="num" w:pos="928"/>
          <w:tab w:val="left" w:pos="1080"/>
        </w:tabs>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Приказа Минобрнауки России от 17 декабря 2010 г. № 1897 «Об утверждении федерального государственного образовательного стандарта основного общего образования» </w:t>
      </w:r>
    </w:p>
    <w:p w14:paraId="0026E8C4" w14:textId="77777777" w:rsidR="0063173B" w:rsidRPr="004E45B5" w:rsidRDefault="0063173B" w:rsidP="004E45B5">
      <w:pPr>
        <w:numPr>
          <w:ilvl w:val="0"/>
          <w:numId w:val="8"/>
        </w:numPr>
        <w:tabs>
          <w:tab w:val="left" w:pos="1080"/>
        </w:tabs>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lastRenderedPageBreak/>
        <w:t xml:space="preserve">Базисных учебных планов и примерных учебных планов для учреждений среднего (полного) общего образования Хабаровского края, утвержденного приказом Министерства Хабаровского края №316 от 21.04.2006г; </w:t>
      </w:r>
    </w:p>
    <w:p w14:paraId="6FBC53C8" w14:textId="77777777" w:rsidR="0063173B" w:rsidRPr="004E45B5" w:rsidRDefault="0063173B" w:rsidP="004E45B5">
      <w:pPr>
        <w:numPr>
          <w:ilvl w:val="0"/>
          <w:numId w:val="8"/>
        </w:numPr>
        <w:tabs>
          <w:tab w:val="num" w:pos="928"/>
          <w:tab w:val="left" w:pos="1080"/>
        </w:tabs>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Санитарно - эпидемиологических правил СанПиН 2.4.2.2821-10, раздел 10 «Гигиенические требования к режиму образовательного процесса»;</w:t>
      </w:r>
    </w:p>
    <w:p w14:paraId="26E722C9" w14:textId="77777777" w:rsidR="0063173B" w:rsidRPr="004E45B5" w:rsidRDefault="0063173B" w:rsidP="004E45B5">
      <w:pPr>
        <w:numPr>
          <w:ilvl w:val="0"/>
          <w:numId w:val="8"/>
        </w:numPr>
        <w:tabs>
          <w:tab w:val="num" w:pos="928"/>
          <w:tab w:val="left" w:pos="1080"/>
        </w:tabs>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Устава.</w:t>
      </w:r>
    </w:p>
    <w:p w14:paraId="0C2E35F1" w14:textId="77777777" w:rsidR="0063173B" w:rsidRPr="004E45B5" w:rsidRDefault="0063173B" w:rsidP="004E45B5">
      <w:pPr>
        <w:spacing w:after="0" w:line="240" w:lineRule="auto"/>
        <w:ind w:left="-720"/>
        <w:jc w:val="both"/>
        <w:rPr>
          <w:rFonts w:ascii="Times New Roman" w:hAnsi="Times New Roman" w:cs="Times New Roman"/>
          <w:sz w:val="28"/>
          <w:szCs w:val="28"/>
        </w:rPr>
      </w:pPr>
    </w:p>
    <w:p w14:paraId="63D80583" w14:textId="77777777" w:rsidR="0063173B" w:rsidRPr="004E45B5" w:rsidRDefault="0063173B" w:rsidP="004E45B5">
      <w:pPr>
        <w:spacing w:after="0" w:line="240" w:lineRule="auto"/>
        <w:ind w:firstLine="426"/>
        <w:jc w:val="both"/>
        <w:rPr>
          <w:rFonts w:ascii="Times New Roman" w:hAnsi="Times New Roman" w:cs="Times New Roman"/>
          <w:sz w:val="28"/>
          <w:szCs w:val="28"/>
        </w:rPr>
      </w:pPr>
      <w:r w:rsidRPr="004E45B5">
        <w:rPr>
          <w:rFonts w:ascii="Times New Roman" w:hAnsi="Times New Roman" w:cs="Times New Roman"/>
          <w:sz w:val="28"/>
          <w:szCs w:val="28"/>
        </w:rPr>
        <w:t>Набор образовательных областей и номенклатура учебных предметов, реализующих федеральный компонент государственного образовательного стандарта, были представлены в инвариантной части учебного плана необходимым количеством часов с учетом предельно допустимой нагрузки, что позволяло создать единое образовательное пространство, и гарантировало овладение выпускниками необходимыми образовательными компетенциями,  обеспечивающими возможность продолжения образования.</w:t>
      </w:r>
    </w:p>
    <w:p w14:paraId="71585DCF" w14:textId="77777777" w:rsidR="0063173B" w:rsidRPr="004E45B5" w:rsidRDefault="0063173B" w:rsidP="004E45B5">
      <w:pPr>
        <w:spacing w:after="0" w:line="240" w:lineRule="auto"/>
        <w:ind w:left="-720"/>
        <w:jc w:val="both"/>
        <w:rPr>
          <w:rFonts w:ascii="Times New Roman" w:hAnsi="Times New Roman" w:cs="Times New Roman"/>
          <w:sz w:val="28"/>
          <w:szCs w:val="28"/>
        </w:rPr>
      </w:pPr>
      <w:r w:rsidRPr="004E45B5">
        <w:rPr>
          <w:rFonts w:ascii="Times New Roman" w:hAnsi="Times New Roman" w:cs="Times New Roman"/>
          <w:sz w:val="28"/>
          <w:szCs w:val="28"/>
        </w:rPr>
        <w:t>Вариативная часть учебного плана, представленная обязательными знаниями по выбору учащихся, использовалась на усиление образовательных областей инвариантной части, на изучение предметов регионального и школьного компонентов.</w:t>
      </w:r>
    </w:p>
    <w:p w14:paraId="6613CBA1" w14:textId="77777777" w:rsidR="0063173B" w:rsidRPr="004E45B5" w:rsidRDefault="0063173B" w:rsidP="007A5B5D">
      <w:pPr>
        <w:spacing w:after="0" w:line="240" w:lineRule="auto"/>
        <w:ind w:left="-567" w:right="-143" w:hanging="153"/>
        <w:jc w:val="both"/>
        <w:rPr>
          <w:rFonts w:ascii="Times New Roman" w:hAnsi="Times New Roman" w:cs="Times New Roman"/>
          <w:b/>
          <w:sz w:val="28"/>
          <w:szCs w:val="28"/>
        </w:rPr>
      </w:pPr>
      <w:r w:rsidRPr="004E45B5">
        <w:rPr>
          <w:rFonts w:ascii="Times New Roman" w:hAnsi="Times New Roman" w:cs="Times New Roman"/>
          <w:b/>
          <w:sz w:val="28"/>
          <w:szCs w:val="28"/>
        </w:rPr>
        <w:t>Начальное общее образование</w:t>
      </w:r>
      <w:r w:rsidRPr="004E45B5">
        <w:rPr>
          <w:rFonts w:ascii="Times New Roman" w:hAnsi="Times New Roman" w:cs="Times New Roman"/>
          <w:sz w:val="28"/>
          <w:szCs w:val="28"/>
        </w:rPr>
        <w:t xml:space="preserve"> </w:t>
      </w:r>
      <w:r w:rsidRPr="004E45B5">
        <w:rPr>
          <w:rFonts w:ascii="Times New Roman" w:hAnsi="Times New Roman" w:cs="Times New Roman"/>
          <w:b/>
          <w:sz w:val="28"/>
          <w:szCs w:val="28"/>
        </w:rPr>
        <w:t xml:space="preserve">обеспечивает </w:t>
      </w:r>
      <w:r w:rsidRPr="004E45B5">
        <w:rPr>
          <w:rFonts w:ascii="Times New Roman" w:hAnsi="Times New Roman" w:cs="Times New Roman"/>
          <w:sz w:val="28"/>
          <w:szCs w:val="28"/>
        </w:rPr>
        <w:t>развитие обучающихся, овладение ими чтением, письмом, счетом, основными умениями и  навыками учебной деятельности, элементами самоконтроля учебных действий, культурой поведения и речи, основами личной гигиены и здорового образа жизни. Содержание образования начальной школы реализуется посредством образовательной  программы «Школа 2100». Учебный план для 1-4-х классов разработан на основе Федерального государственного образовательного стандарта начального общего образования, утверждённого приказом Министерства образования и науки Российской Федерации от 06.10.2009 № 373 (с изменениями от 26.11.2010 № 1241) - 1 вариант.</w:t>
      </w:r>
    </w:p>
    <w:p w14:paraId="2077BC07" w14:textId="77777777" w:rsidR="0063173B" w:rsidRPr="004E45B5" w:rsidRDefault="0063173B" w:rsidP="004E45B5">
      <w:pPr>
        <w:pStyle w:val="a3"/>
        <w:spacing w:after="0" w:line="240" w:lineRule="auto"/>
        <w:ind w:left="-567" w:right="-143"/>
        <w:jc w:val="both"/>
        <w:rPr>
          <w:rFonts w:ascii="Times New Roman" w:hAnsi="Times New Roman" w:cs="Times New Roman"/>
          <w:sz w:val="28"/>
          <w:szCs w:val="28"/>
        </w:rPr>
      </w:pPr>
      <w:r w:rsidRPr="004E45B5">
        <w:rPr>
          <w:rFonts w:ascii="Times New Roman" w:hAnsi="Times New Roman" w:cs="Times New Roman"/>
          <w:sz w:val="28"/>
          <w:szCs w:val="28"/>
        </w:rPr>
        <w:t xml:space="preserve">         </w:t>
      </w:r>
      <w:r w:rsidRPr="004E45B5">
        <w:rPr>
          <w:rFonts w:ascii="Times New Roman" w:hAnsi="Times New Roman" w:cs="Times New Roman"/>
          <w:b/>
          <w:sz w:val="28"/>
          <w:szCs w:val="28"/>
        </w:rPr>
        <w:t>Основное общее образование</w:t>
      </w:r>
      <w:r w:rsidRPr="004E45B5">
        <w:rPr>
          <w:rFonts w:ascii="Times New Roman" w:hAnsi="Times New Roman" w:cs="Times New Roman"/>
          <w:sz w:val="28"/>
          <w:szCs w:val="28"/>
        </w:rPr>
        <w:t xml:space="preserve"> о</w:t>
      </w:r>
      <w:r w:rsidRPr="004E45B5">
        <w:rPr>
          <w:rFonts w:ascii="Times New Roman" w:hAnsi="Times New Roman" w:cs="Times New Roman"/>
          <w:b/>
          <w:sz w:val="28"/>
          <w:szCs w:val="28"/>
        </w:rPr>
        <w:t>беспечивает</w:t>
      </w:r>
      <w:r w:rsidRPr="004E45B5">
        <w:rPr>
          <w:rFonts w:ascii="Times New Roman" w:hAnsi="Times New Roman" w:cs="Times New Roman"/>
          <w:sz w:val="28"/>
          <w:szCs w:val="28"/>
        </w:rPr>
        <w:t xml:space="preserve"> освоение школьниками общеобразовательных программ основного общего образования, условия становления и формирование личности обучающегося, его склонностей, интересов и способностей к социальному самоопределению.  5-9 классы занимаются по БУП 2004 года. На второй ступени обучения школа формирует начальную составляющую часть профильного обучения,  которая состоит из двух направлений: психолого-педагогическое исследование в рамках </w:t>
      </w:r>
      <w:r w:rsidR="001C4A87" w:rsidRPr="004E45B5">
        <w:rPr>
          <w:rFonts w:ascii="Times New Roman" w:hAnsi="Times New Roman" w:cs="Times New Roman"/>
          <w:sz w:val="28"/>
          <w:szCs w:val="28"/>
        </w:rPr>
        <w:t xml:space="preserve">ориентационные курсы и элективные курсы </w:t>
      </w:r>
      <w:r w:rsidRPr="004E45B5">
        <w:rPr>
          <w:rFonts w:ascii="Times New Roman" w:hAnsi="Times New Roman" w:cs="Times New Roman"/>
          <w:sz w:val="28"/>
          <w:szCs w:val="28"/>
        </w:rPr>
        <w:t xml:space="preserve">по выбору учащихся. </w:t>
      </w:r>
      <w:r w:rsidR="001C4A87" w:rsidRPr="004E45B5">
        <w:rPr>
          <w:rFonts w:ascii="Times New Roman" w:hAnsi="Times New Roman" w:cs="Times New Roman"/>
          <w:sz w:val="28"/>
          <w:szCs w:val="28"/>
        </w:rPr>
        <w:t xml:space="preserve">Элективные </w:t>
      </w:r>
      <w:r w:rsidRPr="004E45B5">
        <w:rPr>
          <w:rFonts w:ascii="Times New Roman" w:hAnsi="Times New Roman" w:cs="Times New Roman"/>
          <w:sz w:val="28"/>
          <w:szCs w:val="28"/>
        </w:rPr>
        <w:t xml:space="preserve"> курсы рассчитаны на небольшое количество часов, проводятся модульно, что позволяет ученикам расширить сферу проб при выборе профильных предметов в старшем звене</w:t>
      </w:r>
      <w:r w:rsidR="001C4A87" w:rsidRPr="004E45B5">
        <w:rPr>
          <w:rFonts w:ascii="Times New Roman" w:hAnsi="Times New Roman" w:cs="Times New Roman"/>
          <w:sz w:val="28"/>
          <w:szCs w:val="28"/>
        </w:rPr>
        <w:t xml:space="preserve"> и осуществляют подготовку к сдаче итоговой аттестации</w:t>
      </w:r>
      <w:r w:rsidRPr="004E45B5">
        <w:rPr>
          <w:rFonts w:ascii="Times New Roman" w:hAnsi="Times New Roman" w:cs="Times New Roman"/>
          <w:sz w:val="28"/>
          <w:szCs w:val="28"/>
        </w:rPr>
        <w:t xml:space="preserve">. В 2014-2015 учебном году было открыто </w:t>
      </w:r>
      <w:r w:rsidR="001C4A87" w:rsidRPr="004E45B5">
        <w:rPr>
          <w:rFonts w:ascii="Times New Roman" w:hAnsi="Times New Roman" w:cs="Times New Roman"/>
          <w:sz w:val="28"/>
          <w:szCs w:val="28"/>
        </w:rPr>
        <w:t>8</w:t>
      </w:r>
      <w:r w:rsidRPr="004E45B5">
        <w:rPr>
          <w:rFonts w:ascii="Times New Roman" w:hAnsi="Times New Roman" w:cs="Times New Roman"/>
          <w:sz w:val="28"/>
          <w:szCs w:val="28"/>
        </w:rPr>
        <w:t xml:space="preserve"> </w:t>
      </w:r>
      <w:r w:rsidR="001C4A87" w:rsidRPr="004E45B5">
        <w:rPr>
          <w:rFonts w:ascii="Times New Roman" w:hAnsi="Times New Roman" w:cs="Times New Roman"/>
          <w:sz w:val="28"/>
          <w:szCs w:val="28"/>
        </w:rPr>
        <w:t>элективных</w:t>
      </w:r>
      <w:r w:rsidRPr="004E45B5">
        <w:rPr>
          <w:rFonts w:ascii="Times New Roman" w:hAnsi="Times New Roman" w:cs="Times New Roman"/>
          <w:sz w:val="28"/>
          <w:szCs w:val="28"/>
        </w:rPr>
        <w:t xml:space="preserve"> курсов для учащихся.</w:t>
      </w:r>
    </w:p>
    <w:p w14:paraId="2C751889" w14:textId="77777777" w:rsidR="001C4A87" w:rsidRPr="004E45B5" w:rsidRDefault="0063173B" w:rsidP="004E45B5">
      <w:pPr>
        <w:pStyle w:val="a3"/>
        <w:spacing w:after="0" w:line="240" w:lineRule="auto"/>
        <w:ind w:left="-567" w:right="-143"/>
        <w:jc w:val="both"/>
        <w:rPr>
          <w:rFonts w:ascii="Times New Roman" w:hAnsi="Times New Roman" w:cs="Times New Roman"/>
          <w:sz w:val="28"/>
          <w:szCs w:val="28"/>
        </w:rPr>
      </w:pPr>
      <w:r w:rsidRPr="004E45B5">
        <w:rPr>
          <w:rFonts w:ascii="Times New Roman" w:hAnsi="Times New Roman" w:cs="Times New Roman"/>
          <w:b/>
          <w:sz w:val="28"/>
          <w:szCs w:val="28"/>
        </w:rPr>
        <w:t xml:space="preserve">         Среднее общее образование</w:t>
      </w:r>
      <w:r w:rsidRPr="004E45B5">
        <w:rPr>
          <w:rFonts w:ascii="Times New Roman" w:hAnsi="Times New Roman" w:cs="Times New Roman"/>
          <w:sz w:val="28"/>
          <w:szCs w:val="28"/>
        </w:rPr>
        <w:t xml:space="preserve"> – завершающая ступень общего образования, призванная обеспечить функциональную грамотность и социализацию обучающихся, содействовать их личностному, жизненному и профессиональному самоопределению. Эти функции предопределяют направленность целей на формирование социально грамотной мобильной личности, осознающей свои права </w:t>
      </w:r>
      <w:r w:rsidRPr="004E45B5">
        <w:rPr>
          <w:rFonts w:ascii="Times New Roman" w:hAnsi="Times New Roman" w:cs="Times New Roman"/>
          <w:sz w:val="28"/>
          <w:szCs w:val="28"/>
        </w:rPr>
        <w:lastRenderedPageBreak/>
        <w:t>и обязанности, ясно представляющей потенциальные возможности, ресурсы и способы реализ</w:t>
      </w:r>
      <w:r w:rsidR="001C4A87" w:rsidRPr="004E45B5">
        <w:rPr>
          <w:rFonts w:ascii="Times New Roman" w:hAnsi="Times New Roman" w:cs="Times New Roman"/>
          <w:sz w:val="28"/>
          <w:szCs w:val="28"/>
        </w:rPr>
        <w:t>ации выбранного жизненного пути</w:t>
      </w:r>
      <w:r w:rsidRPr="004E45B5">
        <w:rPr>
          <w:rFonts w:ascii="Times New Roman" w:hAnsi="Times New Roman" w:cs="Times New Roman"/>
          <w:sz w:val="28"/>
          <w:szCs w:val="28"/>
        </w:rPr>
        <w:t>.</w:t>
      </w:r>
      <w:r w:rsidR="001C4A87" w:rsidRPr="004E45B5">
        <w:rPr>
          <w:rFonts w:ascii="Times New Roman" w:hAnsi="Times New Roman" w:cs="Times New Roman"/>
          <w:sz w:val="28"/>
          <w:szCs w:val="28"/>
        </w:rPr>
        <w:t xml:space="preserve"> </w:t>
      </w:r>
    </w:p>
    <w:p w14:paraId="233AF7E5" w14:textId="77777777" w:rsidR="001C4A87" w:rsidRPr="004E45B5" w:rsidRDefault="001C4A87" w:rsidP="004E45B5">
      <w:pPr>
        <w:pStyle w:val="a3"/>
        <w:spacing w:after="0" w:line="240" w:lineRule="auto"/>
        <w:ind w:left="-567" w:right="-143"/>
        <w:jc w:val="both"/>
        <w:rPr>
          <w:rFonts w:ascii="Times New Roman" w:hAnsi="Times New Roman" w:cs="Times New Roman"/>
          <w:sz w:val="28"/>
          <w:szCs w:val="28"/>
        </w:rPr>
      </w:pPr>
      <w:r w:rsidRPr="004E45B5">
        <w:rPr>
          <w:rFonts w:ascii="Times New Roman" w:hAnsi="Times New Roman" w:cs="Times New Roman"/>
          <w:sz w:val="28"/>
          <w:szCs w:val="28"/>
        </w:rPr>
        <w:t>10,11 классы школы занимаются по БУП 2004 года. Обучение строится на основе изучения отдельных предметов на профильном уровне (русский язык и математика). Часы компонента образовательного учреждения используются на изучение предметов на профильном уровне, на элективные курсы и индивидуально-групповые занятия по запросам обучающихся и их родителей для успешной сдачи ЕГЭ.</w:t>
      </w:r>
    </w:p>
    <w:p w14:paraId="2844C18B" w14:textId="77777777" w:rsidR="001C4A87" w:rsidRPr="004E45B5" w:rsidRDefault="001C4A87" w:rsidP="004E45B5">
      <w:pPr>
        <w:spacing w:after="0" w:line="240" w:lineRule="auto"/>
        <w:ind w:left="-567" w:right="-143"/>
        <w:jc w:val="both"/>
        <w:rPr>
          <w:rFonts w:ascii="Times New Roman" w:hAnsi="Times New Roman" w:cs="Times New Roman"/>
          <w:sz w:val="28"/>
          <w:szCs w:val="28"/>
        </w:rPr>
      </w:pPr>
      <w:r w:rsidRPr="004E45B5">
        <w:rPr>
          <w:rFonts w:ascii="Times New Roman" w:hAnsi="Times New Roman" w:cs="Times New Roman"/>
          <w:sz w:val="28"/>
          <w:szCs w:val="28"/>
        </w:rPr>
        <w:t xml:space="preserve">         Компонент образовательного учреждения обеспечивает реализацию основных направлений работы школы: предпрофильную подготовку, организацию работы с одарёнными детьми, работу по сохранению и укреплению здоровья обучающихся, организацию подготовки к государственной итоговой аттестации. Специальные курсы и факультативы учащиеся посещают вариативно в мобильных группах. Из школьного компонента учебного плана выделены часы для организации следующих факультативов, курсов.</w:t>
      </w:r>
    </w:p>
    <w:p w14:paraId="70C1B18F" w14:textId="77777777" w:rsidR="00555AF6" w:rsidRPr="004E45B5" w:rsidRDefault="00555AF6" w:rsidP="004E45B5">
      <w:pPr>
        <w:spacing w:after="0" w:line="240" w:lineRule="auto"/>
        <w:ind w:left="-567" w:right="-143"/>
        <w:jc w:val="both"/>
        <w:rPr>
          <w:rFonts w:ascii="Times New Roman" w:hAnsi="Times New Roman" w:cs="Times New Roman"/>
          <w:sz w:val="28"/>
          <w:szCs w:val="28"/>
        </w:rPr>
      </w:pPr>
      <w:r w:rsidRPr="004E45B5">
        <w:rPr>
          <w:rFonts w:ascii="Times New Roman" w:hAnsi="Times New Roman" w:cs="Times New Roman"/>
          <w:sz w:val="28"/>
          <w:szCs w:val="28"/>
        </w:rPr>
        <w:t xml:space="preserve">1 -4 классы </w:t>
      </w:r>
    </w:p>
    <w:p w14:paraId="51C5A067" w14:textId="77777777" w:rsidR="00555AF6" w:rsidRPr="004E45B5" w:rsidRDefault="00555AF6" w:rsidP="004E45B5">
      <w:pPr>
        <w:spacing w:after="0" w:line="240" w:lineRule="auto"/>
        <w:ind w:right="-143"/>
        <w:jc w:val="both"/>
        <w:rPr>
          <w:rFonts w:ascii="Times New Roman" w:hAnsi="Times New Roman" w:cs="Times New Roman"/>
          <w:b/>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55AF6" w:rsidRPr="004E45B5" w14:paraId="222D5E46" w14:textId="77777777" w:rsidTr="004E45B5">
        <w:trPr>
          <w:trHeight w:val="309"/>
        </w:trPr>
        <w:tc>
          <w:tcPr>
            <w:tcW w:w="10348" w:type="dxa"/>
            <w:shd w:val="clear" w:color="auto" w:fill="auto"/>
            <w:vAlign w:val="center"/>
          </w:tcPr>
          <w:p w14:paraId="25A76729" w14:textId="77777777" w:rsidR="00555AF6" w:rsidRPr="004E45B5" w:rsidRDefault="009066F6" w:rsidP="004E45B5">
            <w:pPr>
              <w:spacing w:after="0" w:line="240" w:lineRule="auto"/>
              <w:ind w:left="-108" w:firstLine="108"/>
              <w:jc w:val="both"/>
              <w:rPr>
                <w:rFonts w:ascii="Times New Roman" w:hAnsi="Times New Roman" w:cs="Times New Roman"/>
                <w:sz w:val="24"/>
                <w:szCs w:val="28"/>
              </w:rPr>
            </w:pPr>
            <w:r w:rsidRPr="004E45B5">
              <w:rPr>
                <w:rFonts w:ascii="Times New Roman" w:eastAsia="Times New Roman" w:hAnsi="Times New Roman" w:cs="Times New Roman"/>
                <w:sz w:val="24"/>
                <w:szCs w:val="28"/>
                <w:lang w:eastAsia="ru-RU"/>
              </w:rPr>
              <w:t xml:space="preserve">Я-гражданин </w:t>
            </w:r>
          </w:p>
        </w:tc>
      </w:tr>
      <w:tr w:rsidR="00555AF6" w:rsidRPr="004E45B5" w14:paraId="59BB1436" w14:textId="77777777" w:rsidTr="004E45B5">
        <w:trPr>
          <w:trHeight w:val="235"/>
        </w:trPr>
        <w:tc>
          <w:tcPr>
            <w:tcW w:w="10348" w:type="dxa"/>
            <w:shd w:val="clear" w:color="auto" w:fill="auto"/>
            <w:vAlign w:val="center"/>
          </w:tcPr>
          <w:p w14:paraId="418656C1" w14:textId="77777777" w:rsidR="00555AF6" w:rsidRPr="004E45B5" w:rsidRDefault="009066F6" w:rsidP="004E45B5">
            <w:pPr>
              <w:spacing w:after="0" w:line="240" w:lineRule="auto"/>
              <w:ind w:left="-108" w:firstLine="108"/>
              <w:jc w:val="both"/>
              <w:rPr>
                <w:rFonts w:ascii="Times New Roman" w:hAnsi="Times New Roman" w:cs="Times New Roman"/>
                <w:sz w:val="24"/>
                <w:szCs w:val="28"/>
              </w:rPr>
            </w:pPr>
            <w:r w:rsidRPr="004E45B5">
              <w:rPr>
                <w:rFonts w:ascii="Times New Roman" w:eastAsia="Times New Roman" w:hAnsi="Times New Roman" w:cs="Times New Roman"/>
                <w:sz w:val="24"/>
                <w:szCs w:val="28"/>
                <w:lang w:eastAsia="ru-RU"/>
              </w:rPr>
              <w:t>Край, в котором я живу</w:t>
            </w:r>
          </w:p>
        </w:tc>
      </w:tr>
      <w:tr w:rsidR="00555AF6" w:rsidRPr="004E45B5" w14:paraId="0C518DBB" w14:textId="77777777" w:rsidTr="004E45B5">
        <w:trPr>
          <w:trHeight w:val="273"/>
        </w:trPr>
        <w:tc>
          <w:tcPr>
            <w:tcW w:w="10348" w:type="dxa"/>
            <w:shd w:val="clear" w:color="auto" w:fill="auto"/>
            <w:vAlign w:val="center"/>
          </w:tcPr>
          <w:p w14:paraId="79033D3F" w14:textId="77777777" w:rsidR="00555AF6" w:rsidRPr="004E45B5" w:rsidRDefault="00555AF6" w:rsidP="004E45B5">
            <w:pPr>
              <w:spacing w:after="0" w:line="240" w:lineRule="auto"/>
              <w:ind w:left="-108" w:firstLine="108"/>
              <w:jc w:val="both"/>
              <w:rPr>
                <w:rFonts w:ascii="Times New Roman" w:hAnsi="Times New Roman" w:cs="Times New Roman"/>
                <w:sz w:val="24"/>
                <w:szCs w:val="28"/>
              </w:rPr>
            </w:pPr>
            <w:r w:rsidRPr="004E45B5">
              <w:rPr>
                <w:rFonts w:ascii="Times New Roman" w:eastAsia="Times New Roman" w:hAnsi="Times New Roman" w:cs="Times New Roman"/>
                <w:sz w:val="24"/>
                <w:szCs w:val="28"/>
                <w:lang w:eastAsia="ru-RU"/>
              </w:rPr>
              <w:t>Путешествие к тайне (учебно-исследовательская деятельность школьников)</w:t>
            </w:r>
          </w:p>
        </w:tc>
      </w:tr>
    </w:tbl>
    <w:p w14:paraId="2FB6EB84" w14:textId="77777777" w:rsidR="00555AF6" w:rsidRPr="004E45B5" w:rsidRDefault="00555AF6" w:rsidP="004E45B5">
      <w:pPr>
        <w:spacing w:after="0" w:line="240" w:lineRule="auto"/>
        <w:ind w:left="-567" w:right="-142"/>
        <w:jc w:val="both"/>
        <w:rPr>
          <w:rFonts w:ascii="Times New Roman" w:hAnsi="Times New Roman" w:cs="Times New Roman"/>
          <w:sz w:val="24"/>
          <w:szCs w:val="28"/>
        </w:rPr>
      </w:pPr>
      <w:r w:rsidRPr="004E45B5">
        <w:rPr>
          <w:rFonts w:ascii="Times New Roman" w:hAnsi="Times New Roman" w:cs="Times New Roman"/>
          <w:color w:val="FF0000"/>
          <w:sz w:val="24"/>
          <w:szCs w:val="28"/>
        </w:rPr>
        <w:t xml:space="preserve">           </w:t>
      </w:r>
      <w:r w:rsidRPr="004E45B5">
        <w:rPr>
          <w:rFonts w:ascii="Times New Roman" w:hAnsi="Times New Roman" w:cs="Times New Roman"/>
          <w:sz w:val="24"/>
          <w:szCs w:val="28"/>
        </w:rPr>
        <w:t xml:space="preserve">Для учащихся 1-4 классов реализуется учебный план внеурочной деятельности. </w:t>
      </w:r>
    </w:p>
    <w:p w14:paraId="177603B8" w14:textId="77777777" w:rsidR="00555AF6" w:rsidRPr="004E45B5" w:rsidRDefault="00555AF6" w:rsidP="004E45B5">
      <w:pPr>
        <w:spacing w:after="0" w:line="240" w:lineRule="auto"/>
        <w:ind w:left="-567"/>
        <w:jc w:val="both"/>
        <w:rPr>
          <w:rFonts w:ascii="Times New Roman" w:hAnsi="Times New Roman" w:cs="Times New Roman"/>
          <w:b/>
          <w:sz w:val="24"/>
          <w:szCs w:val="28"/>
        </w:rPr>
      </w:pPr>
    </w:p>
    <w:p w14:paraId="25795860" w14:textId="77777777" w:rsidR="00555AF6" w:rsidRPr="004E45B5" w:rsidRDefault="00555AF6" w:rsidP="004E45B5">
      <w:pPr>
        <w:spacing w:after="0" w:line="240" w:lineRule="auto"/>
        <w:ind w:left="-567"/>
        <w:jc w:val="both"/>
        <w:rPr>
          <w:rFonts w:ascii="Times New Roman" w:hAnsi="Times New Roman" w:cs="Times New Roman"/>
          <w:sz w:val="32"/>
          <w:szCs w:val="28"/>
        </w:rPr>
      </w:pPr>
      <w:r w:rsidRPr="004E45B5">
        <w:rPr>
          <w:rFonts w:ascii="Times New Roman" w:hAnsi="Times New Roman" w:cs="Times New Roman"/>
          <w:sz w:val="32"/>
          <w:szCs w:val="28"/>
        </w:rPr>
        <w:t>5-9 классы</w:t>
      </w:r>
    </w:p>
    <w:tbl>
      <w:tblPr>
        <w:tblW w:w="10348" w:type="dxa"/>
        <w:tblInd w:w="-459" w:type="dxa"/>
        <w:tblLook w:val="04A0" w:firstRow="1" w:lastRow="0" w:firstColumn="1" w:lastColumn="0" w:noHBand="0" w:noVBand="1"/>
      </w:tblPr>
      <w:tblGrid>
        <w:gridCol w:w="10348"/>
      </w:tblGrid>
      <w:tr w:rsidR="00555AF6" w:rsidRPr="004E45B5" w14:paraId="280B0F7A" w14:textId="77777777" w:rsidTr="004E45B5">
        <w:trPr>
          <w:trHeight w:val="195"/>
        </w:trPr>
        <w:tc>
          <w:tcPr>
            <w:tcW w:w="10348" w:type="dxa"/>
            <w:tcBorders>
              <w:top w:val="single" w:sz="4" w:space="0" w:color="auto"/>
              <w:left w:val="single" w:sz="4" w:space="0" w:color="auto"/>
              <w:bottom w:val="single" w:sz="4" w:space="0" w:color="auto"/>
              <w:right w:val="single" w:sz="4" w:space="0" w:color="auto"/>
            </w:tcBorders>
            <w:shd w:val="clear" w:color="auto" w:fill="auto"/>
            <w:hideMark/>
          </w:tcPr>
          <w:p w14:paraId="3B402CFF" w14:textId="77777777" w:rsidR="00555AF6" w:rsidRPr="004E45B5" w:rsidRDefault="00555AF6" w:rsidP="004E45B5">
            <w:pPr>
              <w:spacing w:after="0" w:line="240" w:lineRule="auto"/>
              <w:jc w:val="both"/>
              <w:rPr>
                <w:rFonts w:ascii="Times New Roman" w:eastAsia="Times New Roman" w:hAnsi="Times New Roman" w:cs="Times New Roman"/>
                <w:sz w:val="24"/>
                <w:szCs w:val="28"/>
                <w:lang w:eastAsia="ru-RU"/>
              </w:rPr>
            </w:pPr>
            <w:r w:rsidRPr="004E45B5">
              <w:rPr>
                <w:rFonts w:ascii="Times New Roman" w:eastAsia="Times New Roman" w:hAnsi="Times New Roman" w:cs="Times New Roman"/>
                <w:sz w:val="24"/>
                <w:szCs w:val="28"/>
                <w:lang w:eastAsia="ru-RU"/>
              </w:rPr>
              <w:t xml:space="preserve">Решение лингвистических задач </w:t>
            </w:r>
          </w:p>
        </w:tc>
      </w:tr>
      <w:tr w:rsidR="00555AF6" w:rsidRPr="004E45B5" w14:paraId="5ABDF64A" w14:textId="77777777" w:rsidTr="004E45B5">
        <w:trPr>
          <w:trHeight w:val="195"/>
        </w:trPr>
        <w:tc>
          <w:tcPr>
            <w:tcW w:w="10348" w:type="dxa"/>
            <w:tcBorders>
              <w:top w:val="nil"/>
              <w:left w:val="single" w:sz="4" w:space="0" w:color="auto"/>
              <w:bottom w:val="single" w:sz="4" w:space="0" w:color="auto"/>
              <w:right w:val="single" w:sz="4" w:space="0" w:color="auto"/>
            </w:tcBorders>
            <w:shd w:val="clear" w:color="auto" w:fill="auto"/>
            <w:hideMark/>
          </w:tcPr>
          <w:p w14:paraId="4B5D70D2" w14:textId="77777777" w:rsidR="00555AF6" w:rsidRPr="004E45B5" w:rsidRDefault="00555AF6" w:rsidP="004E45B5">
            <w:pPr>
              <w:spacing w:after="0" w:line="240" w:lineRule="auto"/>
              <w:jc w:val="both"/>
              <w:rPr>
                <w:rFonts w:ascii="Times New Roman" w:eastAsia="Times New Roman" w:hAnsi="Times New Roman" w:cs="Times New Roman"/>
                <w:sz w:val="24"/>
                <w:szCs w:val="28"/>
                <w:lang w:eastAsia="ru-RU"/>
              </w:rPr>
            </w:pPr>
            <w:r w:rsidRPr="004E45B5">
              <w:rPr>
                <w:rFonts w:ascii="Times New Roman" w:eastAsia="Times New Roman" w:hAnsi="Times New Roman" w:cs="Times New Roman"/>
                <w:sz w:val="24"/>
                <w:szCs w:val="28"/>
                <w:lang w:eastAsia="ru-RU"/>
              </w:rPr>
              <w:t>Основы проектной деятельности</w:t>
            </w:r>
            <w:r w:rsidR="001D107D" w:rsidRPr="004E45B5">
              <w:rPr>
                <w:rFonts w:ascii="Times New Roman" w:eastAsia="Times New Roman" w:hAnsi="Times New Roman" w:cs="Times New Roman"/>
                <w:sz w:val="24"/>
                <w:szCs w:val="28"/>
                <w:lang w:eastAsia="ru-RU"/>
              </w:rPr>
              <w:t xml:space="preserve"> </w:t>
            </w:r>
            <w:r w:rsidR="009066F6" w:rsidRPr="004E45B5">
              <w:rPr>
                <w:rFonts w:ascii="Times New Roman" w:eastAsia="Times New Roman" w:hAnsi="Times New Roman" w:cs="Times New Roman"/>
                <w:sz w:val="24"/>
                <w:szCs w:val="28"/>
                <w:lang w:eastAsia="ru-RU"/>
              </w:rPr>
              <w:t xml:space="preserve">в </w:t>
            </w:r>
            <w:r w:rsidR="001D107D" w:rsidRPr="004E45B5">
              <w:rPr>
                <w:rFonts w:ascii="Times New Roman" w:eastAsia="Times New Roman" w:hAnsi="Times New Roman" w:cs="Times New Roman"/>
                <w:sz w:val="24"/>
                <w:szCs w:val="28"/>
                <w:lang w:eastAsia="ru-RU"/>
              </w:rPr>
              <w:t>5-х, 6,7 классах</w:t>
            </w:r>
          </w:p>
        </w:tc>
      </w:tr>
      <w:tr w:rsidR="00555AF6" w:rsidRPr="004E45B5" w14:paraId="08C03B10" w14:textId="77777777" w:rsidTr="004E45B5">
        <w:trPr>
          <w:trHeight w:val="240"/>
        </w:trPr>
        <w:tc>
          <w:tcPr>
            <w:tcW w:w="10348" w:type="dxa"/>
            <w:tcBorders>
              <w:top w:val="nil"/>
              <w:left w:val="single" w:sz="4" w:space="0" w:color="auto"/>
              <w:bottom w:val="single" w:sz="4" w:space="0" w:color="auto"/>
              <w:right w:val="single" w:sz="4" w:space="0" w:color="auto"/>
            </w:tcBorders>
            <w:shd w:val="clear" w:color="auto" w:fill="auto"/>
            <w:hideMark/>
          </w:tcPr>
          <w:p w14:paraId="449E5218" w14:textId="77777777" w:rsidR="00555AF6" w:rsidRPr="004E45B5" w:rsidRDefault="00555AF6" w:rsidP="004E45B5">
            <w:pPr>
              <w:spacing w:after="0" w:line="240" w:lineRule="auto"/>
              <w:jc w:val="both"/>
              <w:rPr>
                <w:rFonts w:ascii="Times New Roman" w:eastAsia="Times New Roman" w:hAnsi="Times New Roman" w:cs="Times New Roman"/>
                <w:sz w:val="24"/>
                <w:szCs w:val="28"/>
                <w:lang w:eastAsia="ru-RU"/>
              </w:rPr>
            </w:pPr>
            <w:r w:rsidRPr="004E45B5">
              <w:rPr>
                <w:rFonts w:ascii="Times New Roman" w:eastAsia="Times New Roman" w:hAnsi="Times New Roman" w:cs="Times New Roman"/>
                <w:sz w:val="24"/>
                <w:szCs w:val="28"/>
                <w:lang w:eastAsia="ru-RU"/>
              </w:rPr>
              <w:t xml:space="preserve">Развитие орфографических навыков у учащихся через выполнение системы словообразовательных   </w:t>
            </w:r>
            <w:r w:rsidR="001D107D" w:rsidRPr="004E45B5">
              <w:rPr>
                <w:rFonts w:ascii="Times New Roman" w:eastAsia="Times New Roman" w:hAnsi="Times New Roman" w:cs="Times New Roman"/>
                <w:sz w:val="24"/>
                <w:szCs w:val="28"/>
                <w:lang w:eastAsia="ru-RU"/>
              </w:rPr>
              <w:t>упражнений</w:t>
            </w:r>
          </w:p>
        </w:tc>
      </w:tr>
      <w:tr w:rsidR="00555AF6" w:rsidRPr="004E45B5" w14:paraId="7DAA6656" w14:textId="77777777" w:rsidTr="004E45B5">
        <w:trPr>
          <w:trHeight w:val="270"/>
        </w:trPr>
        <w:tc>
          <w:tcPr>
            <w:tcW w:w="10348" w:type="dxa"/>
            <w:tcBorders>
              <w:top w:val="nil"/>
              <w:left w:val="single" w:sz="4" w:space="0" w:color="auto"/>
              <w:bottom w:val="single" w:sz="4" w:space="0" w:color="auto"/>
              <w:right w:val="single" w:sz="4" w:space="0" w:color="auto"/>
            </w:tcBorders>
            <w:shd w:val="clear" w:color="auto" w:fill="auto"/>
            <w:hideMark/>
          </w:tcPr>
          <w:p w14:paraId="51A68E35" w14:textId="77777777" w:rsidR="00555AF6" w:rsidRPr="004E45B5" w:rsidRDefault="009066F6" w:rsidP="004E45B5">
            <w:pPr>
              <w:spacing w:after="0" w:line="240" w:lineRule="auto"/>
              <w:jc w:val="both"/>
              <w:rPr>
                <w:rFonts w:ascii="Times New Roman" w:eastAsia="Times New Roman" w:hAnsi="Times New Roman" w:cs="Times New Roman"/>
                <w:sz w:val="24"/>
                <w:szCs w:val="28"/>
                <w:lang w:eastAsia="ru-RU"/>
              </w:rPr>
            </w:pPr>
            <w:r w:rsidRPr="004E45B5">
              <w:rPr>
                <w:rFonts w:ascii="Times New Roman" w:eastAsia="Times New Roman" w:hAnsi="Times New Roman" w:cs="Times New Roman"/>
                <w:sz w:val="24"/>
                <w:szCs w:val="28"/>
                <w:lang w:eastAsia="ru-RU"/>
              </w:rPr>
              <w:t>В мире волшебной сказки</w:t>
            </w:r>
          </w:p>
        </w:tc>
      </w:tr>
      <w:tr w:rsidR="00555AF6" w:rsidRPr="004E45B5" w14:paraId="5A727510" w14:textId="77777777" w:rsidTr="004E45B5">
        <w:trPr>
          <w:trHeight w:val="300"/>
        </w:trPr>
        <w:tc>
          <w:tcPr>
            <w:tcW w:w="10348" w:type="dxa"/>
            <w:tcBorders>
              <w:top w:val="nil"/>
              <w:left w:val="single" w:sz="4" w:space="0" w:color="auto"/>
              <w:bottom w:val="single" w:sz="4" w:space="0" w:color="auto"/>
              <w:right w:val="single" w:sz="4" w:space="0" w:color="auto"/>
            </w:tcBorders>
            <w:shd w:val="clear" w:color="000000" w:fill="FFFFFF"/>
            <w:hideMark/>
          </w:tcPr>
          <w:p w14:paraId="0D24DE57" w14:textId="77777777" w:rsidR="00555AF6" w:rsidRPr="004E45B5" w:rsidRDefault="009066F6" w:rsidP="004E45B5">
            <w:pPr>
              <w:spacing w:after="0" w:line="240" w:lineRule="auto"/>
              <w:jc w:val="both"/>
              <w:rPr>
                <w:rFonts w:ascii="Times New Roman" w:eastAsia="Times New Roman" w:hAnsi="Times New Roman" w:cs="Times New Roman"/>
                <w:sz w:val="24"/>
                <w:szCs w:val="28"/>
                <w:lang w:eastAsia="ru-RU"/>
              </w:rPr>
            </w:pPr>
            <w:r w:rsidRPr="004E45B5">
              <w:rPr>
                <w:rFonts w:ascii="Times New Roman" w:eastAsia="Times New Roman" w:hAnsi="Times New Roman" w:cs="Times New Roman"/>
                <w:sz w:val="24"/>
                <w:szCs w:val="28"/>
                <w:lang w:eastAsia="ru-RU"/>
              </w:rPr>
              <w:t>Решение задач повышенной сложности</w:t>
            </w:r>
          </w:p>
        </w:tc>
      </w:tr>
    </w:tbl>
    <w:p w14:paraId="7401CF42" w14:textId="77777777" w:rsidR="009066F6" w:rsidRPr="004E45B5" w:rsidRDefault="009066F6"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 </w:t>
      </w:r>
      <w:r w:rsidR="009F5785" w:rsidRPr="004E45B5">
        <w:rPr>
          <w:rFonts w:ascii="Times New Roman" w:hAnsi="Times New Roman" w:cs="Times New Roman"/>
          <w:sz w:val="28"/>
          <w:szCs w:val="28"/>
        </w:rPr>
        <w:t xml:space="preserve"> </w:t>
      </w:r>
      <w:r w:rsidRPr="004E45B5">
        <w:rPr>
          <w:rFonts w:ascii="Times New Roman" w:hAnsi="Times New Roman" w:cs="Times New Roman"/>
          <w:sz w:val="28"/>
          <w:szCs w:val="28"/>
        </w:rPr>
        <w:t>Организованы индивидуально-групповые занятия по химии, физкультуре</w:t>
      </w:r>
      <w:r w:rsidR="009F5785" w:rsidRPr="004E45B5">
        <w:rPr>
          <w:rFonts w:ascii="Times New Roman" w:hAnsi="Times New Roman" w:cs="Times New Roman"/>
          <w:sz w:val="28"/>
          <w:szCs w:val="28"/>
        </w:rPr>
        <w:t>,</w:t>
      </w:r>
      <w:r w:rsidRPr="004E45B5">
        <w:rPr>
          <w:rFonts w:ascii="Times New Roman" w:hAnsi="Times New Roman" w:cs="Times New Roman"/>
          <w:sz w:val="28"/>
          <w:szCs w:val="28"/>
        </w:rPr>
        <w:t xml:space="preserve"> технологии</w:t>
      </w:r>
      <w:r w:rsidR="009F5785" w:rsidRPr="004E45B5">
        <w:rPr>
          <w:rFonts w:ascii="Times New Roman" w:hAnsi="Times New Roman" w:cs="Times New Roman"/>
          <w:sz w:val="28"/>
          <w:szCs w:val="28"/>
        </w:rPr>
        <w:t>, английскому языку, географии.</w:t>
      </w:r>
    </w:p>
    <w:p w14:paraId="04791F20" w14:textId="77777777" w:rsidR="00555AF6" w:rsidRPr="004E45B5" w:rsidRDefault="00555AF6" w:rsidP="004E45B5">
      <w:pPr>
        <w:spacing w:after="0" w:line="240" w:lineRule="auto"/>
        <w:ind w:left="-567"/>
        <w:jc w:val="both"/>
        <w:rPr>
          <w:rFonts w:ascii="Times New Roman" w:hAnsi="Times New Roman" w:cs="Times New Roman"/>
          <w:sz w:val="28"/>
          <w:szCs w:val="28"/>
        </w:rPr>
      </w:pPr>
      <w:r w:rsidRPr="004E45B5">
        <w:rPr>
          <w:rFonts w:ascii="Times New Roman" w:hAnsi="Times New Roman" w:cs="Times New Roman"/>
          <w:sz w:val="28"/>
          <w:szCs w:val="28"/>
        </w:rPr>
        <w:t>В 9 классах выделены часы на проведение предпрофильной подготовки учащихся. Введены спецкурсы</w:t>
      </w:r>
    </w:p>
    <w:p w14:paraId="35ABC3C0" w14:textId="77777777" w:rsidR="00555AF6" w:rsidRPr="004E45B5" w:rsidRDefault="00555AF6" w:rsidP="004E45B5">
      <w:pPr>
        <w:spacing w:after="0" w:line="240" w:lineRule="auto"/>
        <w:ind w:left="-567" w:hanging="284"/>
        <w:jc w:val="both"/>
        <w:rPr>
          <w:rFonts w:ascii="Times New Roman" w:hAnsi="Times New Roman" w:cs="Times New Roman"/>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55AF6" w:rsidRPr="004E45B5" w14:paraId="15703EE3" w14:textId="77777777" w:rsidTr="004E45B5">
        <w:trPr>
          <w:trHeight w:val="222"/>
        </w:trPr>
        <w:tc>
          <w:tcPr>
            <w:tcW w:w="10348" w:type="dxa"/>
            <w:shd w:val="clear" w:color="auto" w:fill="auto"/>
            <w:hideMark/>
          </w:tcPr>
          <w:p w14:paraId="19816E46" w14:textId="77777777" w:rsidR="00555AF6" w:rsidRPr="004E45B5" w:rsidRDefault="00555AF6" w:rsidP="004E45B5">
            <w:pPr>
              <w:spacing w:after="0" w:line="240" w:lineRule="auto"/>
              <w:jc w:val="both"/>
              <w:rPr>
                <w:rFonts w:ascii="Times New Roman" w:eastAsia="Times New Roman" w:hAnsi="Times New Roman" w:cs="Times New Roman"/>
                <w:sz w:val="24"/>
                <w:szCs w:val="24"/>
                <w:lang w:eastAsia="ru-RU"/>
              </w:rPr>
            </w:pPr>
            <w:r w:rsidRPr="004E45B5">
              <w:rPr>
                <w:rFonts w:ascii="Times New Roman" w:eastAsia="Times New Roman" w:hAnsi="Times New Roman" w:cs="Times New Roman"/>
                <w:sz w:val="24"/>
                <w:szCs w:val="24"/>
                <w:lang w:eastAsia="ru-RU"/>
              </w:rPr>
              <w:t>Теория и практика сочинения-рассуждения на основе прочитанного текста</w:t>
            </w:r>
          </w:p>
        </w:tc>
      </w:tr>
      <w:tr w:rsidR="00555AF6" w:rsidRPr="004E45B5" w14:paraId="5EB8BE0A" w14:textId="77777777" w:rsidTr="004E45B5">
        <w:trPr>
          <w:trHeight w:val="222"/>
        </w:trPr>
        <w:tc>
          <w:tcPr>
            <w:tcW w:w="10348" w:type="dxa"/>
            <w:shd w:val="clear" w:color="auto" w:fill="auto"/>
            <w:hideMark/>
          </w:tcPr>
          <w:p w14:paraId="0E293A92" w14:textId="77777777" w:rsidR="00555AF6" w:rsidRPr="004E45B5" w:rsidRDefault="00555AF6" w:rsidP="004E45B5">
            <w:pPr>
              <w:spacing w:after="0" w:line="240" w:lineRule="auto"/>
              <w:jc w:val="both"/>
              <w:rPr>
                <w:rFonts w:ascii="Times New Roman" w:eastAsia="Times New Roman" w:hAnsi="Times New Roman" w:cs="Times New Roman"/>
                <w:sz w:val="24"/>
                <w:szCs w:val="24"/>
                <w:lang w:eastAsia="ru-RU"/>
              </w:rPr>
            </w:pPr>
            <w:r w:rsidRPr="004E45B5">
              <w:rPr>
                <w:rFonts w:ascii="Times New Roman" w:eastAsia="Times New Roman" w:hAnsi="Times New Roman" w:cs="Times New Roman"/>
                <w:sz w:val="24"/>
                <w:szCs w:val="24"/>
                <w:lang w:eastAsia="ru-RU"/>
              </w:rPr>
              <w:t>Проценты в нашей жизни</w:t>
            </w:r>
          </w:p>
        </w:tc>
      </w:tr>
      <w:tr w:rsidR="00555AF6" w:rsidRPr="004E45B5" w14:paraId="1A98A02F" w14:textId="77777777" w:rsidTr="004E45B5">
        <w:trPr>
          <w:trHeight w:val="222"/>
        </w:trPr>
        <w:tc>
          <w:tcPr>
            <w:tcW w:w="10348" w:type="dxa"/>
            <w:shd w:val="clear" w:color="000000" w:fill="FFFFFF"/>
            <w:hideMark/>
          </w:tcPr>
          <w:p w14:paraId="705F7F04" w14:textId="77777777" w:rsidR="00555AF6" w:rsidRPr="004E45B5" w:rsidRDefault="00555AF6" w:rsidP="004E45B5">
            <w:pPr>
              <w:spacing w:after="0" w:line="240" w:lineRule="auto"/>
              <w:jc w:val="both"/>
              <w:rPr>
                <w:rFonts w:ascii="Times New Roman" w:eastAsia="Times New Roman" w:hAnsi="Times New Roman" w:cs="Times New Roman"/>
                <w:sz w:val="24"/>
                <w:szCs w:val="24"/>
                <w:lang w:eastAsia="ru-RU"/>
              </w:rPr>
            </w:pPr>
            <w:r w:rsidRPr="004E45B5">
              <w:rPr>
                <w:rFonts w:ascii="Times New Roman" w:eastAsia="Times New Roman" w:hAnsi="Times New Roman" w:cs="Times New Roman"/>
                <w:sz w:val="24"/>
                <w:szCs w:val="24"/>
                <w:lang w:eastAsia="ru-RU"/>
              </w:rPr>
              <w:t>Прививки</w:t>
            </w:r>
          </w:p>
        </w:tc>
      </w:tr>
      <w:tr w:rsidR="00555AF6" w:rsidRPr="004E45B5" w14:paraId="53DE6633" w14:textId="77777777" w:rsidTr="004E45B5">
        <w:trPr>
          <w:trHeight w:val="195"/>
        </w:trPr>
        <w:tc>
          <w:tcPr>
            <w:tcW w:w="10348" w:type="dxa"/>
            <w:shd w:val="clear" w:color="auto" w:fill="auto"/>
            <w:hideMark/>
          </w:tcPr>
          <w:p w14:paraId="6C45FBEB" w14:textId="77777777" w:rsidR="00555AF6" w:rsidRPr="004E45B5" w:rsidRDefault="00555AF6" w:rsidP="004E45B5">
            <w:pPr>
              <w:spacing w:after="0" w:line="240" w:lineRule="auto"/>
              <w:jc w:val="both"/>
              <w:rPr>
                <w:rFonts w:ascii="Times New Roman" w:eastAsia="Times New Roman" w:hAnsi="Times New Roman" w:cs="Times New Roman"/>
                <w:sz w:val="24"/>
                <w:szCs w:val="24"/>
                <w:lang w:eastAsia="ru-RU"/>
              </w:rPr>
            </w:pPr>
            <w:r w:rsidRPr="004E45B5">
              <w:rPr>
                <w:rFonts w:ascii="Times New Roman" w:eastAsia="Times New Roman" w:hAnsi="Times New Roman" w:cs="Times New Roman"/>
                <w:sz w:val="24"/>
                <w:szCs w:val="24"/>
                <w:lang w:eastAsia="ru-RU"/>
              </w:rPr>
              <w:t>Современная Россия на рубеже 20-21 веков</w:t>
            </w:r>
          </w:p>
        </w:tc>
      </w:tr>
      <w:tr w:rsidR="00555AF6" w:rsidRPr="004E45B5" w14:paraId="20804B95" w14:textId="77777777" w:rsidTr="004E45B5">
        <w:trPr>
          <w:trHeight w:val="195"/>
        </w:trPr>
        <w:tc>
          <w:tcPr>
            <w:tcW w:w="10348" w:type="dxa"/>
            <w:shd w:val="clear" w:color="auto" w:fill="auto"/>
            <w:hideMark/>
          </w:tcPr>
          <w:p w14:paraId="160387E0" w14:textId="77777777" w:rsidR="00555AF6" w:rsidRPr="004E45B5" w:rsidRDefault="00555AF6" w:rsidP="004E45B5">
            <w:pPr>
              <w:spacing w:after="0" w:line="240" w:lineRule="auto"/>
              <w:jc w:val="both"/>
              <w:rPr>
                <w:rFonts w:ascii="Times New Roman" w:eastAsia="Times New Roman" w:hAnsi="Times New Roman" w:cs="Times New Roman"/>
                <w:sz w:val="24"/>
                <w:szCs w:val="24"/>
                <w:lang w:eastAsia="ru-RU"/>
              </w:rPr>
            </w:pPr>
            <w:r w:rsidRPr="004E45B5">
              <w:rPr>
                <w:rFonts w:ascii="Times New Roman" w:eastAsia="Times New Roman" w:hAnsi="Times New Roman" w:cs="Times New Roman"/>
                <w:sz w:val="24"/>
                <w:szCs w:val="24"/>
                <w:lang w:eastAsia="ru-RU"/>
              </w:rPr>
              <w:t>Информационный курс</w:t>
            </w:r>
          </w:p>
        </w:tc>
      </w:tr>
      <w:tr w:rsidR="00555AF6" w:rsidRPr="004E45B5" w14:paraId="5D7F9D45" w14:textId="77777777" w:rsidTr="004E45B5">
        <w:trPr>
          <w:trHeight w:val="240"/>
        </w:trPr>
        <w:tc>
          <w:tcPr>
            <w:tcW w:w="10348" w:type="dxa"/>
            <w:shd w:val="clear" w:color="auto" w:fill="auto"/>
            <w:hideMark/>
          </w:tcPr>
          <w:p w14:paraId="74E0573C" w14:textId="77777777" w:rsidR="00555AF6" w:rsidRPr="004E45B5" w:rsidRDefault="00555AF6" w:rsidP="004E45B5">
            <w:pPr>
              <w:spacing w:after="0" w:line="240" w:lineRule="auto"/>
              <w:jc w:val="both"/>
              <w:rPr>
                <w:rFonts w:ascii="Times New Roman" w:eastAsia="Times New Roman" w:hAnsi="Times New Roman" w:cs="Times New Roman"/>
                <w:sz w:val="24"/>
                <w:szCs w:val="24"/>
                <w:lang w:eastAsia="ru-RU"/>
              </w:rPr>
            </w:pPr>
            <w:r w:rsidRPr="004E45B5">
              <w:rPr>
                <w:rFonts w:ascii="Times New Roman" w:eastAsia="Times New Roman" w:hAnsi="Times New Roman" w:cs="Times New Roman"/>
                <w:sz w:val="24"/>
                <w:szCs w:val="24"/>
                <w:lang w:eastAsia="ru-RU"/>
              </w:rPr>
              <w:t>Мой выбор</w:t>
            </w:r>
          </w:p>
        </w:tc>
      </w:tr>
      <w:tr w:rsidR="00555AF6" w:rsidRPr="004E45B5" w14:paraId="27A641A5" w14:textId="77777777" w:rsidTr="004E45B5">
        <w:trPr>
          <w:trHeight w:val="240"/>
        </w:trPr>
        <w:tc>
          <w:tcPr>
            <w:tcW w:w="10348" w:type="dxa"/>
            <w:shd w:val="clear" w:color="000000" w:fill="FFFFFF"/>
            <w:hideMark/>
          </w:tcPr>
          <w:p w14:paraId="03C13F4E" w14:textId="77777777" w:rsidR="00555AF6" w:rsidRPr="004E45B5" w:rsidRDefault="009066F6" w:rsidP="004E45B5">
            <w:pPr>
              <w:spacing w:after="0" w:line="240" w:lineRule="auto"/>
              <w:jc w:val="both"/>
              <w:rPr>
                <w:rFonts w:ascii="Times New Roman" w:eastAsia="Times New Roman" w:hAnsi="Times New Roman" w:cs="Times New Roman"/>
                <w:sz w:val="24"/>
                <w:szCs w:val="24"/>
                <w:lang w:eastAsia="ru-RU"/>
              </w:rPr>
            </w:pPr>
            <w:r w:rsidRPr="004E45B5">
              <w:rPr>
                <w:rFonts w:ascii="Times New Roman" w:eastAsia="Times New Roman" w:hAnsi="Times New Roman" w:cs="Times New Roman"/>
                <w:sz w:val="24"/>
                <w:szCs w:val="24"/>
                <w:lang w:eastAsia="ru-RU"/>
              </w:rPr>
              <w:t>Подготовка к ГИА по физике</w:t>
            </w:r>
          </w:p>
        </w:tc>
      </w:tr>
      <w:tr w:rsidR="00555AF6" w:rsidRPr="004E45B5" w14:paraId="65DF2BBB" w14:textId="77777777" w:rsidTr="004E45B5">
        <w:trPr>
          <w:trHeight w:val="255"/>
        </w:trPr>
        <w:tc>
          <w:tcPr>
            <w:tcW w:w="10348" w:type="dxa"/>
            <w:shd w:val="clear" w:color="auto" w:fill="auto"/>
            <w:hideMark/>
          </w:tcPr>
          <w:p w14:paraId="30311429" w14:textId="77777777" w:rsidR="00555AF6" w:rsidRPr="004E45B5" w:rsidRDefault="009066F6" w:rsidP="004E45B5">
            <w:pPr>
              <w:spacing w:after="0" w:line="240" w:lineRule="auto"/>
              <w:jc w:val="both"/>
              <w:rPr>
                <w:rFonts w:ascii="Times New Roman" w:eastAsia="Times New Roman" w:hAnsi="Times New Roman" w:cs="Times New Roman"/>
                <w:sz w:val="24"/>
                <w:szCs w:val="24"/>
                <w:lang w:eastAsia="ru-RU"/>
              </w:rPr>
            </w:pPr>
            <w:r w:rsidRPr="004E45B5">
              <w:rPr>
                <w:rFonts w:ascii="Times New Roman" w:eastAsia="Times New Roman" w:hAnsi="Times New Roman" w:cs="Times New Roman"/>
                <w:sz w:val="24"/>
                <w:szCs w:val="24"/>
                <w:lang w:eastAsia="ru-RU"/>
              </w:rPr>
              <w:t>Права человека</w:t>
            </w:r>
          </w:p>
        </w:tc>
      </w:tr>
    </w:tbl>
    <w:p w14:paraId="3D9D7FAC" w14:textId="77777777" w:rsidR="00555AF6" w:rsidRPr="004E45B5" w:rsidRDefault="00555AF6" w:rsidP="004E45B5">
      <w:pPr>
        <w:spacing w:after="0" w:line="240" w:lineRule="auto"/>
        <w:ind w:left="-567" w:hanging="284"/>
        <w:jc w:val="both"/>
        <w:rPr>
          <w:rFonts w:ascii="Times New Roman" w:hAnsi="Times New Roman" w:cs="Times New Roman"/>
          <w:sz w:val="28"/>
          <w:szCs w:val="28"/>
        </w:rPr>
      </w:pPr>
    </w:p>
    <w:p w14:paraId="5E37C20C" w14:textId="77777777" w:rsidR="00555AF6" w:rsidRPr="004E45B5" w:rsidRDefault="00555AF6" w:rsidP="004E45B5">
      <w:pPr>
        <w:spacing w:after="0" w:line="240" w:lineRule="auto"/>
        <w:ind w:left="-567" w:right="-143" w:hanging="284"/>
        <w:jc w:val="both"/>
        <w:rPr>
          <w:rFonts w:ascii="Times New Roman" w:hAnsi="Times New Roman" w:cs="Times New Roman"/>
          <w:sz w:val="28"/>
          <w:szCs w:val="28"/>
        </w:rPr>
      </w:pPr>
      <w:r w:rsidRPr="004E45B5">
        <w:rPr>
          <w:rFonts w:ascii="Times New Roman" w:hAnsi="Times New Roman" w:cs="Times New Roman"/>
          <w:color w:val="FF0000"/>
          <w:sz w:val="28"/>
          <w:szCs w:val="28"/>
        </w:rPr>
        <w:t xml:space="preserve">             </w:t>
      </w:r>
      <w:r w:rsidRPr="004E45B5">
        <w:rPr>
          <w:rFonts w:ascii="Times New Roman" w:hAnsi="Times New Roman" w:cs="Times New Roman"/>
          <w:sz w:val="28"/>
          <w:szCs w:val="28"/>
        </w:rPr>
        <w:t xml:space="preserve">В старшем звене школы открыты элективные курсы, которые могут посещать учащиеся 10 -11 классов. Элективные предметы выполняют три основные функции: развитие содержания одного из базовых предметов, «надстройка» профильного </w:t>
      </w:r>
      <w:r w:rsidRPr="004E45B5">
        <w:rPr>
          <w:rFonts w:ascii="Times New Roman" w:hAnsi="Times New Roman" w:cs="Times New Roman"/>
          <w:sz w:val="28"/>
          <w:szCs w:val="28"/>
        </w:rPr>
        <w:lastRenderedPageBreak/>
        <w:t xml:space="preserve">учебного предмета, удовлетворение познавательных интересов обучающихся в различных сферах человеческой деятельности. </w:t>
      </w:r>
    </w:p>
    <w:p w14:paraId="1C1C3B06" w14:textId="77777777" w:rsidR="00555AF6" w:rsidRPr="004E45B5" w:rsidRDefault="00555AF6" w:rsidP="004E45B5">
      <w:pPr>
        <w:spacing w:after="0" w:line="240" w:lineRule="auto"/>
        <w:ind w:left="-567" w:right="-143" w:hanging="284"/>
        <w:jc w:val="both"/>
        <w:rPr>
          <w:rFonts w:ascii="Times New Roman" w:hAnsi="Times New Roman" w:cs="Times New Roman"/>
          <w:color w:val="FF0000"/>
          <w:sz w:val="28"/>
          <w:szCs w:val="28"/>
        </w:rPr>
      </w:pPr>
    </w:p>
    <w:tbl>
      <w:tblPr>
        <w:tblW w:w="10348" w:type="dxa"/>
        <w:tblInd w:w="-459" w:type="dxa"/>
        <w:tblLook w:val="04A0" w:firstRow="1" w:lastRow="0" w:firstColumn="1" w:lastColumn="0" w:noHBand="0" w:noVBand="1"/>
      </w:tblPr>
      <w:tblGrid>
        <w:gridCol w:w="10348"/>
      </w:tblGrid>
      <w:tr w:rsidR="00555AF6" w:rsidRPr="004E45B5" w14:paraId="673490C6" w14:textId="77777777" w:rsidTr="004E45B5">
        <w:trPr>
          <w:trHeight w:val="270"/>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127E8" w14:textId="77777777" w:rsidR="00555AF6" w:rsidRPr="004E45B5" w:rsidRDefault="009066F6" w:rsidP="004E45B5">
            <w:pPr>
              <w:spacing w:after="0" w:line="240" w:lineRule="auto"/>
              <w:jc w:val="both"/>
              <w:rPr>
                <w:rFonts w:ascii="Times New Roman" w:eastAsia="Times New Roman" w:hAnsi="Times New Roman" w:cs="Times New Roman"/>
                <w:sz w:val="24"/>
                <w:szCs w:val="28"/>
                <w:lang w:eastAsia="ru-RU"/>
              </w:rPr>
            </w:pPr>
            <w:r w:rsidRPr="004E45B5">
              <w:rPr>
                <w:rFonts w:ascii="Times New Roman" w:eastAsia="Times New Roman" w:hAnsi="Times New Roman" w:cs="Times New Roman"/>
                <w:sz w:val="24"/>
                <w:szCs w:val="28"/>
                <w:lang w:eastAsia="ru-RU"/>
              </w:rPr>
              <w:t>Подготовка к ЕГЭ по русскому языку</w:t>
            </w:r>
          </w:p>
        </w:tc>
      </w:tr>
      <w:tr w:rsidR="00555AF6" w:rsidRPr="004E45B5" w14:paraId="110C6271" w14:textId="77777777" w:rsidTr="004E45B5">
        <w:trPr>
          <w:trHeight w:val="219"/>
        </w:trPr>
        <w:tc>
          <w:tcPr>
            <w:tcW w:w="10348" w:type="dxa"/>
            <w:tcBorders>
              <w:top w:val="nil"/>
              <w:left w:val="single" w:sz="4" w:space="0" w:color="auto"/>
              <w:bottom w:val="single" w:sz="4" w:space="0" w:color="auto"/>
              <w:right w:val="single" w:sz="4" w:space="0" w:color="auto"/>
            </w:tcBorders>
            <w:shd w:val="clear" w:color="000000" w:fill="FFFFFF"/>
            <w:vAlign w:val="center"/>
            <w:hideMark/>
          </w:tcPr>
          <w:p w14:paraId="66A2DD30" w14:textId="77777777" w:rsidR="00555AF6" w:rsidRPr="004E45B5" w:rsidRDefault="009066F6" w:rsidP="004E45B5">
            <w:pPr>
              <w:spacing w:after="0" w:line="240" w:lineRule="auto"/>
              <w:jc w:val="both"/>
              <w:rPr>
                <w:rFonts w:ascii="Times New Roman" w:eastAsia="Times New Roman" w:hAnsi="Times New Roman" w:cs="Times New Roman"/>
                <w:sz w:val="24"/>
                <w:szCs w:val="28"/>
                <w:lang w:eastAsia="ru-RU"/>
              </w:rPr>
            </w:pPr>
            <w:r w:rsidRPr="004E45B5">
              <w:rPr>
                <w:rFonts w:ascii="Times New Roman" w:eastAsia="Times New Roman" w:hAnsi="Times New Roman" w:cs="Times New Roman"/>
                <w:sz w:val="24"/>
                <w:szCs w:val="28"/>
                <w:lang w:eastAsia="ru-RU"/>
              </w:rPr>
              <w:t>Подготовка к ЕГЭ по обществознанию</w:t>
            </w:r>
          </w:p>
        </w:tc>
      </w:tr>
      <w:tr w:rsidR="00555AF6" w:rsidRPr="004E45B5" w14:paraId="00B050F6" w14:textId="77777777" w:rsidTr="004E45B5">
        <w:trPr>
          <w:trHeight w:val="240"/>
        </w:trPr>
        <w:tc>
          <w:tcPr>
            <w:tcW w:w="10348" w:type="dxa"/>
            <w:tcBorders>
              <w:top w:val="nil"/>
              <w:left w:val="single" w:sz="4" w:space="0" w:color="auto"/>
              <w:bottom w:val="single" w:sz="4" w:space="0" w:color="auto"/>
              <w:right w:val="single" w:sz="4" w:space="0" w:color="auto"/>
            </w:tcBorders>
            <w:shd w:val="clear" w:color="auto" w:fill="auto"/>
            <w:vAlign w:val="center"/>
            <w:hideMark/>
          </w:tcPr>
          <w:p w14:paraId="23294106" w14:textId="77777777" w:rsidR="00555AF6" w:rsidRPr="004E45B5" w:rsidRDefault="009066F6" w:rsidP="004E45B5">
            <w:pPr>
              <w:spacing w:after="0" w:line="240" w:lineRule="auto"/>
              <w:jc w:val="both"/>
              <w:rPr>
                <w:rFonts w:ascii="Times New Roman" w:eastAsia="Times New Roman" w:hAnsi="Times New Roman" w:cs="Times New Roman"/>
                <w:sz w:val="24"/>
                <w:szCs w:val="28"/>
                <w:lang w:eastAsia="ru-RU"/>
              </w:rPr>
            </w:pPr>
            <w:r w:rsidRPr="004E45B5">
              <w:rPr>
                <w:rFonts w:ascii="Times New Roman" w:eastAsia="Times New Roman" w:hAnsi="Times New Roman" w:cs="Times New Roman"/>
                <w:sz w:val="24"/>
                <w:szCs w:val="28"/>
                <w:lang w:eastAsia="ru-RU"/>
              </w:rPr>
              <w:t>Методы решения физических задач</w:t>
            </w:r>
          </w:p>
        </w:tc>
      </w:tr>
      <w:tr w:rsidR="00555AF6" w:rsidRPr="004E45B5" w14:paraId="3A6CAE68" w14:textId="77777777" w:rsidTr="004E45B5">
        <w:trPr>
          <w:trHeight w:val="225"/>
        </w:trPr>
        <w:tc>
          <w:tcPr>
            <w:tcW w:w="10348" w:type="dxa"/>
            <w:tcBorders>
              <w:top w:val="nil"/>
              <w:left w:val="single" w:sz="4" w:space="0" w:color="auto"/>
              <w:bottom w:val="single" w:sz="4" w:space="0" w:color="auto"/>
              <w:right w:val="single" w:sz="4" w:space="0" w:color="auto"/>
            </w:tcBorders>
            <w:shd w:val="clear" w:color="auto" w:fill="auto"/>
            <w:vAlign w:val="center"/>
            <w:hideMark/>
          </w:tcPr>
          <w:p w14:paraId="071E8F50" w14:textId="77777777" w:rsidR="00555AF6" w:rsidRPr="004E45B5" w:rsidRDefault="009066F6" w:rsidP="004E45B5">
            <w:pPr>
              <w:spacing w:after="0" w:line="240" w:lineRule="auto"/>
              <w:jc w:val="both"/>
              <w:rPr>
                <w:rFonts w:ascii="Times New Roman" w:eastAsia="Times New Roman" w:hAnsi="Times New Roman" w:cs="Times New Roman"/>
                <w:sz w:val="24"/>
                <w:szCs w:val="28"/>
                <w:lang w:eastAsia="ru-RU"/>
              </w:rPr>
            </w:pPr>
            <w:r w:rsidRPr="004E45B5">
              <w:rPr>
                <w:rFonts w:ascii="Times New Roman" w:eastAsia="Times New Roman" w:hAnsi="Times New Roman" w:cs="Times New Roman"/>
                <w:sz w:val="24"/>
                <w:szCs w:val="28"/>
                <w:lang w:eastAsia="ru-RU"/>
              </w:rPr>
              <w:t>Задачи с параметрами</w:t>
            </w:r>
          </w:p>
        </w:tc>
      </w:tr>
      <w:tr w:rsidR="00555AF6" w:rsidRPr="004E45B5" w14:paraId="176F0C8F" w14:textId="77777777" w:rsidTr="004E45B5">
        <w:trPr>
          <w:trHeight w:val="270"/>
        </w:trPr>
        <w:tc>
          <w:tcPr>
            <w:tcW w:w="10348" w:type="dxa"/>
            <w:tcBorders>
              <w:top w:val="nil"/>
              <w:left w:val="single" w:sz="4" w:space="0" w:color="auto"/>
              <w:bottom w:val="single" w:sz="4" w:space="0" w:color="auto"/>
              <w:right w:val="single" w:sz="4" w:space="0" w:color="auto"/>
            </w:tcBorders>
            <w:shd w:val="clear" w:color="auto" w:fill="auto"/>
            <w:vAlign w:val="center"/>
            <w:hideMark/>
          </w:tcPr>
          <w:p w14:paraId="766B8F8D" w14:textId="77777777" w:rsidR="00555AF6" w:rsidRPr="004E45B5" w:rsidRDefault="009066F6" w:rsidP="004E45B5">
            <w:pPr>
              <w:spacing w:after="0" w:line="240" w:lineRule="auto"/>
              <w:jc w:val="both"/>
              <w:rPr>
                <w:rFonts w:ascii="Times New Roman" w:eastAsia="Times New Roman" w:hAnsi="Times New Roman" w:cs="Times New Roman"/>
                <w:sz w:val="24"/>
                <w:szCs w:val="28"/>
                <w:lang w:eastAsia="ru-RU"/>
              </w:rPr>
            </w:pPr>
            <w:r w:rsidRPr="004E45B5">
              <w:rPr>
                <w:rFonts w:ascii="Times New Roman" w:eastAsia="Times New Roman" w:hAnsi="Times New Roman" w:cs="Times New Roman"/>
                <w:sz w:val="24"/>
                <w:szCs w:val="28"/>
                <w:lang w:eastAsia="ru-RU"/>
              </w:rPr>
              <w:t>Комплексный анализ текста</w:t>
            </w:r>
          </w:p>
        </w:tc>
      </w:tr>
      <w:tr w:rsidR="00555AF6" w:rsidRPr="004E45B5" w14:paraId="619760AD" w14:textId="77777777" w:rsidTr="004E45B5">
        <w:trPr>
          <w:trHeight w:val="300"/>
        </w:trPr>
        <w:tc>
          <w:tcPr>
            <w:tcW w:w="10348" w:type="dxa"/>
            <w:tcBorders>
              <w:top w:val="nil"/>
              <w:left w:val="single" w:sz="4" w:space="0" w:color="auto"/>
              <w:bottom w:val="single" w:sz="4" w:space="0" w:color="auto"/>
              <w:right w:val="single" w:sz="4" w:space="0" w:color="auto"/>
            </w:tcBorders>
            <w:shd w:val="clear" w:color="000000" w:fill="FFFFFF"/>
            <w:vAlign w:val="center"/>
            <w:hideMark/>
          </w:tcPr>
          <w:p w14:paraId="1A419900" w14:textId="77777777" w:rsidR="00555AF6" w:rsidRPr="004E45B5" w:rsidRDefault="009066F6" w:rsidP="004E45B5">
            <w:pPr>
              <w:spacing w:after="0" w:line="240" w:lineRule="auto"/>
              <w:jc w:val="both"/>
              <w:rPr>
                <w:rFonts w:ascii="Times New Roman" w:eastAsia="Times New Roman" w:hAnsi="Times New Roman" w:cs="Times New Roman"/>
                <w:sz w:val="24"/>
                <w:szCs w:val="28"/>
                <w:lang w:eastAsia="ru-RU"/>
              </w:rPr>
            </w:pPr>
            <w:r w:rsidRPr="004E45B5">
              <w:rPr>
                <w:rFonts w:ascii="Times New Roman" w:eastAsia="Times New Roman" w:hAnsi="Times New Roman" w:cs="Times New Roman"/>
                <w:sz w:val="24"/>
                <w:szCs w:val="28"/>
                <w:lang w:eastAsia="ru-RU"/>
              </w:rPr>
              <w:t>Практикум по решению задач повышенной сложности</w:t>
            </w:r>
          </w:p>
        </w:tc>
      </w:tr>
      <w:tr w:rsidR="00555AF6" w:rsidRPr="004E45B5" w14:paraId="3DFC2159" w14:textId="77777777" w:rsidTr="004E45B5">
        <w:trPr>
          <w:trHeight w:val="330"/>
        </w:trPr>
        <w:tc>
          <w:tcPr>
            <w:tcW w:w="10348" w:type="dxa"/>
            <w:tcBorders>
              <w:top w:val="nil"/>
              <w:left w:val="single" w:sz="4" w:space="0" w:color="auto"/>
              <w:bottom w:val="single" w:sz="4" w:space="0" w:color="auto"/>
              <w:right w:val="single" w:sz="4" w:space="0" w:color="auto"/>
            </w:tcBorders>
            <w:shd w:val="clear" w:color="auto" w:fill="auto"/>
            <w:vAlign w:val="center"/>
            <w:hideMark/>
          </w:tcPr>
          <w:p w14:paraId="0764B839" w14:textId="77777777" w:rsidR="00555AF6" w:rsidRPr="004E45B5" w:rsidRDefault="009066F6" w:rsidP="004E45B5">
            <w:pPr>
              <w:spacing w:after="0" w:line="240" w:lineRule="auto"/>
              <w:jc w:val="both"/>
              <w:rPr>
                <w:rFonts w:ascii="Times New Roman" w:eastAsia="Times New Roman" w:hAnsi="Times New Roman" w:cs="Times New Roman"/>
                <w:sz w:val="24"/>
                <w:szCs w:val="28"/>
                <w:lang w:eastAsia="ru-RU"/>
              </w:rPr>
            </w:pPr>
            <w:r w:rsidRPr="004E45B5">
              <w:rPr>
                <w:rFonts w:ascii="Times New Roman" w:eastAsia="Times New Roman" w:hAnsi="Times New Roman" w:cs="Times New Roman"/>
                <w:sz w:val="24"/>
                <w:szCs w:val="28"/>
                <w:lang w:eastAsia="ru-RU"/>
              </w:rPr>
              <w:t>Личность и история</w:t>
            </w:r>
          </w:p>
        </w:tc>
      </w:tr>
      <w:tr w:rsidR="00555AF6" w:rsidRPr="004E45B5" w14:paraId="442F4C7C" w14:textId="77777777" w:rsidTr="004E45B5">
        <w:trPr>
          <w:trHeight w:val="345"/>
        </w:trPr>
        <w:tc>
          <w:tcPr>
            <w:tcW w:w="10348" w:type="dxa"/>
            <w:tcBorders>
              <w:top w:val="nil"/>
              <w:left w:val="single" w:sz="4" w:space="0" w:color="auto"/>
              <w:bottom w:val="single" w:sz="4" w:space="0" w:color="auto"/>
              <w:right w:val="single" w:sz="4" w:space="0" w:color="auto"/>
            </w:tcBorders>
            <w:shd w:val="clear" w:color="000000" w:fill="FFFFFF"/>
            <w:vAlign w:val="center"/>
            <w:hideMark/>
          </w:tcPr>
          <w:p w14:paraId="0C98277B" w14:textId="77777777" w:rsidR="00555AF6" w:rsidRPr="004E45B5" w:rsidRDefault="009066F6" w:rsidP="004E45B5">
            <w:pPr>
              <w:spacing w:after="0" w:line="240" w:lineRule="auto"/>
              <w:jc w:val="both"/>
              <w:rPr>
                <w:rFonts w:ascii="Times New Roman" w:eastAsia="Times New Roman" w:hAnsi="Times New Roman" w:cs="Times New Roman"/>
                <w:sz w:val="24"/>
                <w:szCs w:val="28"/>
                <w:lang w:eastAsia="ru-RU"/>
              </w:rPr>
            </w:pPr>
            <w:r w:rsidRPr="004E45B5">
              <w:rPr>
                <w:rFonts w:ascii="Times New Roman" w:eastAsia="Times New Roman" w:hAnsi="Times New Roman" w:cs="Times New Roman"/>
                <w:sz w:val="24"/>
                <w:szCs w:val="28"/>
                <w:lang w:eastAsia="ru-RU"/>
              </w:rPr>
              <w:t>Экология человека</w:t>
            </w:r>
          </w:p>
        </w:tc>
      </w:tr>
    </w:tbl>
    <w:p w14:paraId="659610BA" w14:textId="77777777" w:rsidR="00555AF6" w:rsidRPr="004E45B5" w:rsidRDefault="00555AF6" w:rsidP="004E45B5">
      <w:pPr>
        <w:spacing w:after="0" w:line="240" w:lineRule="auto"/>
        <w:jc w:val="both"/>
        <w:rPr>
          <w:rFonts w:ascii="Times New Roman" w:hAnsi="Times New Roman" w:cs="Times New Roman"/>
          <w:sz w:val="28"/>
          <w:szCs w:val="28"/>
        </w:rPr>
      </w:pPr>
    </w:p>
    <w:p w14:paraId="490CAE0D" w14:textId="77777777" w:rsidR="009F5785" w:rsidRPr="004E45B5" w:rsidRDefault="009F5785" w:rsidP="004E45B5">
      <w:pPr>
        <w:pStyle w:val="ConsNormal"/>
        <w:widowControl/>
        <w:ind w:firstLine="709"/>
        <w:jc w:val="both"/>
        <w:rPr>
          <w:rFonts w:ascii="Times New Roman" w:hAnsi="Times New Roman" w:cs="Times New Roman"/>
          <w:b/>
          <w:sz w:val="28"/>
          <w:szCs w:val="28"/>
        </w:rPr>
      </w:pPr>
      <w:r w:rsidRPr="004E45B5">
        <w:rPr>
          <w:rFonts w:ascii="Times New Roman" w:hAnsi="Times New Roman" w:cs="Times New Roman"/>
          <w:sz w:val="28"/>
          <w:szCs w:val="28"/>
        </w:rPr>
        <w:t>В образовательном учреждении имеется пакет рабочих программ по дисциплинам действующих учебных планов с приложением учебно-методических материалов, пакет рабочих программ по элективным курсам, занятиям внеурочной деятельности с приложением учебно-методических материалов, разработанных педагогами и ежегодно обновляемых. Рабочие программы учебных курсов, предметов, дисциплин (модулей), календарного учебного графика и методических материалов, обеспечивают реализацию соответствующих образовательных технологий.</w:t>
      </w:r>
    </w:p>
    <w:p w14:paraId="067DF394" w14:textId="77777777" w:rsidR="00555AF6" w:rsidRPr="004E45B5" w:rsidRDefault="00555AF6" w:rsidP="004E45B5">
      <w:pPr>
        <w:spacing w:after="0" w:line="240" w:lineRule="auto"/>
        <w:ind w:left="-567" w:right="-143" w:firstLine="567"/>
        <w:jc w:val="both"/>
        <w:rPr>
          <w:rFonts w:ascii="Times New Roman" w:hAnsi="Times New Roman" w:cs="Times New Roman"/>
          <w:sz w:val="28"/>
          <w:szCs w:val="28"/>
        </w:rPr>
      </w:pPr>
      <w:r w:rsidRPr="004E45B5">
        <w:rPr>
          <w:rFonts w:ascii="Times New Roman" w:hAnsi="Times New Roman" w:cs="Times New Roman"/>
          <w:sz w:val="28"/>
          <w:szCs w:val="28"/>
        </w:rPr>
        <w:t xml:space="preserve">Учебный план имеет необходимое кадровое, методическое, материально-технологическое обеспечение, дает возможность развития творческого потенциала личности и удовлетворения образовательных запросов и познавательных интересов школьников, реализует главный принцип образования: приоритет развития личности учащегося.   </w:t>
      </w:r>
    </w:p>
    <w:p w14:paraId="28F639DA" w14:textId="77777777" w:rsidR="0063173B" w:rsidRPr="004E45B5" w:rsidRDefault="0063173B"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Школа работает в пятидневном режиме (1 класс)  и в шестидневном режиме (2-11 классы).</w:t>
      </w:r>
    </w:p>
    <w:p w14:paraId="091625CF" w14:textId="77777777" w:rsidR="009F5785" w:rsidRPr="004E45B5" w:rsidRDefault="009F5785" w:rsidP="004E45B5">
      <w:pPr>
        <w:spacing w:after="0" w:line="240" w:lineRule="auto"/>
        <w:jc w:val="both"/>
        <w:rPr>
          <w:rFonts w:ascii="Times New Roman" w:hAnsi="Times New Roman" w:cs="Times New Roman"/>
          <w:sz w:val="28"/>
          <w:szCs w:val="28"/>
        </w:rPr>
      </w:pPr>
    </w:p>
    <w:p w14:paraId="31B51FDC" w14:textId="77777777" w:rsidR="009F5785" w:rsidRPr="004E45B5" w:rsidRDefault="005D13A4" w:rsidP="004E45B5">
      <w:pPr>
        <w:pStyle w:val="a3"/>
        <w:widowControl w:val="0"/>
        <w:numPr>
          <w:ilvl w:val="0"/>
          <w:numId w:val="5"/>
        </w:numPr>
        <w:suppressAutoHyphens/>
        <w:spacing w:after="0" w:line="240" w:lineRule="auto"/>
        <w:ind w:right="-142"/>
        <w:jc w:val="both"/>
        <w:rPr>
          <w:rFonts w:ascii="Times New Roman" w:hAnsi="Times New Roman" w:cs="Times New Roman"/>
          <w:b/>
          <w:sz w:val="28"/>
          <w:szCs w:val="28"/>
          <w:u w:val="single"/>
        </w:rPr>
      </w:pPr>
      <w:r w:rsidRPr="004E45B5">
        <w:rPr>
          <w:rFonts w:ascii="Times New Roman" w:hAnsi="Times New Roman" w:cs="Times New Roman"/>
          <w:b/>
          <w:sz w:val="28"/>
          <w:szCs w:val="28"/>
          <w:u w:val="single"/>
        </w:rPr>
        <w:t>Результаты освоения основных образовательных программ</w:t>
      </w:r>
    </w:p>
    <w:p w14:paraId="0C941477" w14:textId="77777777" w:rsidR="009F5785" w:rsidRPr="004E45B5" w:rsidRDefault="009F5785" w:rsidP="004E45B5">
      <w:pPr>
        <w:spacing w:after="0" w:line="240" w:lineRule="auto"/>
        <w:ind w:left="-567" w:firstLine="709"/>
        <w:jc w:val="both"/>
        <w:rPr>
          <w:rFonts w:ascii="Times New Roman" w:hAnsi="Times New Roman" w:cs="Times New Roman"/>
          <w:sz w:val="28"/>
          <w:szCs w:val="28"/>
        </w:rPr>
      </w:pPr>
    </w:p>
    <w:p w14:paraId="27E1CF08" w14:textId="77777777" w:rsidR="008B0AE6" w:rsidRPr="009C5A7A" w:rsidRDefault="009F5785" w:rsidP="009C5A7A">
      <w:pPr>
        <w:spacing w:line="240" w:lineRule="auto"/>
        <w:jc w:val="both"/>
        <w:rPr>
          <w:rFonts w:ascii="Times New Roman" w:hAnsi="Times New Roman" w:cs="Times New Roman"/>
          <w:sz w:val="28"/>
          <w:szCs w:val="28"/>
        </w:rPr>
      </w:pPr>
      <w:r w:rsidRPr="009C5A7A">
        <w:rPr>
          <w:rFonts w:ascii="Times New Roman" w:hAnsi="Times New Roman" w:cs="Times New Roman"/>
          <w:sz w:val="28"/>
          <w:szCs w:val="28"/>
        </w:rPr>
        <w:t>В течение года в школе отрабатывался механизм управления качеством образования, систематически отслеживалось успешное продвижение школьников в обучении и внеучебной деятельности, продолжалось введение новых ФГОС в начальном звене, разрабатывался  мониторинг уровня освоения не только учебных умений, но и универсальных учебных действий учащимися начальных классов, совершенствовалась система мер, направленных на индивидуализацию образовательных программ школьников, осуществлялся контроль за ведением школьной документации, приводилась в систему нормативно - правовая база по внутришкольному контролю, совершенствовались формы и методы подготовки к ЕГЭ и ОГЭ</w:t>
      </w:r>
      <w:r w:rsidR="008B0AE6" w:rsidRPr="009C5A7A">
        <w:rPr>
          <w:rFonts w:ascii="Times New Roman" w:hAnsi="Times New Roman" w:cs="Times New Roman"/>
          <w:sz w:val="28"/>
          <w:szCs w:val="28"/>
        </w:rPr>
        <w:t>.</w:t>
      </w:r>
    </w:p>
    <w:p w14:paraId="1CD0296B" w14:textId="77777777" w:rsidR="008B0AE6" w:rsidRPr="007A5B5D" w:rsidRDefault="008B0AE6" w:rsidP="009C5A7A">
      <w:pPr>
        <w:pStyle w:val="a3"/>
        <w:spacing w:after="0" w:line="240" w:lineRule="auto"/>
        <w:ind w:left="1504"/>
        <w:rPr>
          <w:rFonts w:ascii="Times New Roman" w:hAnsi="Times New Roman" w:cs="Times New Roman"/>
          <w:sz w:val="28"/>
          <w:szCs w:val="28"/>
        </w:rPr>
      </w:pPr>
      <w:r w:rsidRPr="007A5B5D">
        <w:rPr>
          <w:rFonts w:ascii="Times New Roman" w:hAnsi="Times New Roman" w:cs="Times New Roman"/>
          <w:sz w:val="28"/>
          <w:szCs w:val="28"/>
        </w:rPr>
        <w:t>Анализ  обученности учащихся 2-11 классов</w:t>
      </w:r>
    </w:p>
    <w:p w14:paraId="78D1BA98" w14:textId="77777777" w:rsidR="008B0AE6" w:rsidRPr="004E45B5" w:rsidRDefault="008B0AE6" w:rsidP="009C5A7A">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67"/>
      </w:tblGrid>
      <w:tr w:rsidR="008B0AE6" w:rsidRPr="004E45B5" w14:paraId="78265E8A" w14:textId="77777777" w:rsidTr="004E45B5">
        <w:tc>
          <w:tcPr>
            <w:tcW w:w="4750" w:type="dxa"/>
            <w:tcBorders>
              <w:top w:val="single" w:sz="4" w:space="0" w:color="auto"/>
              <w:left w:val="single" w:sz="4" w:space="0" w:color="auto"/>
              <w:bottom w:val="single" w:sz="4" w:space="0" w:color="auto"/>
              <w:right w:val="single" w:sz="4" w:space="0" w:color="auto"/>
            </w:tcBorders>
          </w:tcPr>
          <w:p w14:paraId="20F0596C" w14:textId="77777777" w:rsidR="008B0AE6" w:rsidRPr="004E45B5" w:rsidRDefault="008B0AE6" w:rsidP="004E45B5">
            <w:pPr>
              <w:spacing w:after="0" w:line="240" w:lineRule="auto"/>
              <w:jc w:val="both"/>
              <w:rPr>
                <w:rFonts w:ascii="Times New Roman" w:hAnsi="Times New Roman" w:cs="Times New Roman"/>
                <w:b/>
                <w:sz w:val="24"/>
                <w:szCs w:val="28"/>
              </w:rPr>
            </w:pPr>
          </w:p>
        </w:tc>
        <w:tc>
          <w:tcPr>
            <w:tcW w:w="4745" w:type="dxa"/>
            <w:tcBorders>
              <w:top w:val="single" w:sz="4" w:space="0" w:color="auto"/>
              <w:left w:val="single" w:sz="4" w:space="0" w:color="auto"/>
              <w:bottom w:val="single" w:sz="4" w:space="0" w:color="auto"/>
              <w:right w:val="single" w:sz="4" w:space="0" w:color="auto"/>
            </w:tcBorders>
            <w:hideMark/>
          </w:tcPr>
          <w:p w14:paraId="3FA355FB" w14:textId="77777777" w:rsidR="008B0AE6" w:rsidRPr="004E45B5" w:rsidRDefault="008B0AE6" w:rsidP="004E45B5">
            <w:pPr>
              <w:spacing w:after="0" w:line="240" w:lineRule="auto"/>
              <w:jc w:val="both"/>
              <w:rPr>
                <w:rFonts w:ascii="Times New Roman" w:hAnsi="Times New Roman" w:cs="Times New Roman"/>
                <w:b/>
                <w:sz w:val="24"/>
                <w:szCs w:val="28"/>
              </w:rPr>
            </w:pPr>
            <w:r w:rsidRPr="004E45B5">
              <w:rPr>
                <w:rFonts w:ascii="Times New Roman" w:hAnsi="Times New Roman" w:cs="Times New Roman"/>
                <w:b/>
                <w:sz w:val="24"/>
                <w:szCs w:val="28"/>
              </w:rPr>
              <w:t>2014  -   2015 учебный год</w:t>
            </w:r>
          </w:p>
        </w:tc>
      </w:tr>
      <w:tr w:rsidR="008B0AE6" w:rsidRPr="004E45B5" w14:paraId="1795C54E" w14:textId="77777777" w:rsidTr="004E45B5">
        <w:tc>
          <w:tcPr>
            <w:tcW w:w="4750" w:type="dxa"/>
            <w:tcBorders>
              <w:top w:val="single" w:sz="4" w:space="0" w:color="auto"/>
              <w:left w:val="single" w:sz="4" w:space="0" w:color="auto"/>
              <w:bottom w:val="single" w:sz="4" w:space="0" w:color="auto"/>
              <w:right w:val="single" w:sz="4" w:space="0" w:color="auto"/>
            </w:tcBorders>
            <w:hideMark/>
          </w:tcPr>
          <w:p w14:paraId="7305C499" w14:textId="77777777" w:rsidR="008B0AE6" w:rsidRPr="004E45B5" w:rsidRDefault="008B0AE6"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 xml:space="preserve">1. Количество учащихся 2-4 классов, освоивших программу на </w:t>
            </w:r>
            <w:r w:rsidRPr="004E45B5">
              <w:rPr>
                <w:rFonts w:ascii="Times New Roman" w:hAnsi="Times New Roman" w:cs="Times New Roman"/>
                <w:b/>
                <w:sz w:val="24"/>
                <w:szCs w:val="28"/>
              </w:rPr>
              <w:t>«хорошо» и «отлично»</w:t>
            </w:r>
          </w:p>
        </w:tc>
        <w:tc>
          <w:tcPr>
            <w:tcW w:w="4745" w:type="dxa"/>
            <w:tcBorders>
              <w:top w:val="single" w:sz="4" w:space="0" w:color="auto"/>
              <w:left w:val="single" w:sz="4" w:space="0" w:color="auto"/>
              <w:bottom w:val="single" w:sz="4" w:space="0" w:color="auto"/>
              <w:right w:val="single" w:sz="4" w:space="0" w:color="auto"/>
            </w:tcBorders>
            <w:hideMark/>
          </w:tcPr>
          <w:p w14:paraId="3F541426" w14:textId="77777777" w:rsidR="008B0AE6" w:rsidRPr="004E45B5" w:rsidRDefault="008B0AE6"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28/55,3%</w:t>
            </w:r>
          </w:p>
        </w:tc>
      </w:tr>
      <w:tr w:rsidR="008B0AE6" w:rsidRPr="004E45B5" w14:paraId="702EF5D7" w14:textId="77777777" w:rsidTr="004E45B5">
        <w:tc>
          <w:tcPr>
            <w:tcW w:w="4750" w:type="dxa"/>
            <w:tcBorders>
              <w:top w:val="single" w:sz="4" w:space="0" w:color="auto"/>
              <w:left w:val="single" w:sz="4" w:space="0" w:color="auto"/>
              <w:bottom w:val="single" w:sz="4" w:space="0" w:color="auto"/>
              <w:right w:val="single" w:sz="4" w:space="0" w:color="auto"/>
            </w:tcBorders>
            <w:hideMark/>
          </w:tcPr>
          <w:p w14:paraId="67BF1075" w14:textId="77777777" w:rsidR="008B0AE6" w:rsidRPr="004E45B5" w:rsidRDefault="008B0AE6"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lastRenderedPageBreak/>
              <w:t xml:space="preserve">5. Количество учащихся 5-9 классов, освоивших программу на </w:t>
            </w:r>
            <w:r w:rsidRPr="004E45B5">
              <w:rPr>
                <w:rFonts w:ascii="Times New Roman" w:hAnsi="Times New Roman" w:cs="Times New Roman"/>
                <w:b/>
                <w:sz w:val="24"/>
                <w:szCs w:val="28"/>
              </w:rPr>
              <w:t>«хорошо» и «отлично»</w:t>
            </w:r>
          </w:p>
        </w:tc>
        <w:tc>
          <w:tcPr>
            <w:tcW w:w="4745" w:type="dxa"/>
            <w:tcBorders>
              <w:top w:val="single" w:sz="4" w:space="0" w:color="auto"/>
              <w:left w:val="single" w:sz="4" w:space="0" w:color="auto"/>
              <w:bottom w:val="single" w:sz="4" w:space="0" w:color="auto"/>
              <w:right w:val="single" w:sz="4" w:space="0" w:color="auto"/>
            </w:tcBorders>
            <w:hideMark/>
          </w:tcPr>
          <w:p w14:paraId="27E75184" w14:textId="77777777" w:rsidR="008B0AE6" w:rsidRPr="004E45B5" w:rsidRDefault="008B0AE6"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44/38,2%</w:t>
            </w:r>
          </w:p>
        </w:tc>
      </w:tr>
      <w:tr w:rsidR="008B0AE6" w:rsidRPr="004E45B5" w14:paraId="35B6A9EA" w14:textId="77777777" w:rsidTr="004E45B5">
        <w:tc>
          <w:tcPr>
            <w:tcW w:w="4750" w:type="dxa"/>
            <w:tcBorders>
              <w:top w:val="single" w:sz="4" w:space="0" w:color="auto"/>
              <w:left w:val="single" w:sz="4" w:space="0" w:color="auto"/>
              <w:bottom w:val="single" w:sz="4" w:space="0" w:color="auto"/>
              <w:right w:val="single" w:sz="4" w:space="0" w:color="auto"/>
            </w:tcBorders>
            <w:hideMark/>
          </w:tcPr>
          <w:p w14:paraId="549A1E7C" w14:textId="77777777" w:rsidR="008B0AE6" w:rsidRPr="004E45B5" w:rsidRDefault="008B0AE6"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 xml:space="preserve">4. Количество учащихся 10-11х классов, освоивших программу на </w:t>
            </w:r>
            <w:r w:rsidRPr="004E45B5">
              <w:rPr>
                <w:rFonts w:ascii="Times New Roman" w:hAnsi="Times New Roman" w:cs="Times New Roman"/>
                <w:b/>
                <w:sz w:val="24"/>
                <w:szCs w:val="28"/>
              </w:rPr>
              <w:t>«хорошо» и «отлично»</w:t>
            </w:r>
          </w:p>
        </w:tc>
        <w:tc>
          <w:tcPr>
            <w:tcW w:w="4745" w:type="dxa"/>
            <w:tcBorders>
              <w:top w:val="single" w:sz="4" w:space="0" w:color="auto"/>
              <w:left w:val="single" w:sz="4" w:space="0" w:color="auto"/>
              <w:bottom w:val="single" w:sz="4" w:space="0" w:color="auto"/>
              <w:right w:val="single" w:sz="4" w:space="0" w:color="auto"/>
            </w:tcBorders>
            <w:hideMark/>
          </w:tcPr>
          <w:p w14:paraId="37904BBF" w14:textId="77777777" w:rsidR="008B0AE6" w:rsidRPr="004E45B5" w:rsidRDefault="008B0AE6"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8/40%</w:t>
            </w:r>
          </w:p>
        </w:tc>
      </w:tr>
      <w:tr w:rsidR="008B0AE6" w:rsidRPr="004E45B5" w14:paraId="3C8A4E01" w14:textId="77777777" w:rsidTr="004E45B5">
        <w:tc>
          <w:tcPr>
            <w:tcW w:w="4750" w:type="dxa"/>
            <w:tcBorders>
              <w:top w:val="single" w:sz="4" w:space="0" w:color="auto"/>
              <w:left w:val="single" w:sz="4" w:space="0" w:color="auto"/>
              <w:bottom w:val="single" w:sz="4" w:space="0" w:color="auto"/>
              <w:right w:val="single" w:sz="4" w:space="0" w:color="auto"/>
            </w:tcBorders>
          </w:tcPr>
          <w:p w14:paraId="3BA15372" w14:textId="77777777" w:rsidR="008B0AE6" w:rsidRPr="004E45B5" w:rsidRDefault="008B0AE6"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 xml:space="preserve">Количество учащихся по школе , освоивших программу на </w:t>
            </w:r>
            <w:r w:rsidRPr="004E45B5">
              <w:rPr>
                <w:rFonts w:ascii="Times New Roman" w:hAnsi="Times New Roman" w:cs="Times New Roman"/>
                <w:b/>
                <w:sz w:val="24"/>
                <w:szCs w:val="28"/>
              </w:rPr>
              <w:t>«хорошо» и «отлично»</w:t>
            </w:r>
          </w:p>
        </w:tc>
        <w:tc>
          <w:tcPr>
            <w:tcW w:w="4745" w:type="dxa"/>
            <w:tcBorders>
              <w:top w:val="single" w:sz="4" w:space="0" w:color="auto"/>
              <w:left w:val="single" w:sz="4" w:space="0" w:color="auto"/>
              <w:bottom w:val="single" w:sz="4" w:space="0" w:color="auto"/>
              <w:right w:val="single" w:sz="4" w:space="0" w:color="auto"/>
            </w:tcBorders>
          </w:tcPr>
          <w:p w14:paraId="370B034C" w14:textId="77777777" w:rsidR="008B0AE6" w:rsidRPr="004E45B5" w:rsidRDefault="008B0AE6"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80/</w:t>
            </w:r>
          </w:p>
        </w:tc>
      </w:tr>
    </w:tbl>
    <w:p w14:paraId="20DF5C93" w14:textId="77777777" w:rsidR="008B0AE6" w:rsidRPr="004E45B5" w:rsidRDefault="008B0AE6" w:rsidP="004E45B5">
      <w:pPr>
        <w:spacing w:after="0" w:line="240" w:lineRule="auto"/>
        <w:ind w:left="-180"/>
        <w:jc w:val="both"/>
        <w:rPr>
          <w:rFonts w:ascii="Times New Roman" w:hAnsi="Times New Roman" w:cs="Times New Roman"/>
          <w:b/>
          <w:sz w:val="24"/>
          <w:szCs w:val="28"/>
        </w:rPr>
      </w:pPr>
    </w:p>
    <w:p w14:paraId="33EF2F92" w14:textId="77777777" w:rsidR="008B0AE6" w:rsidRPr="004E45B5" w:rsidRDefault="008B0AE6" w:rsidP="004E45B5">
      <w:pPr>
        <w:numPr>
          <w:ilvl w:val="0"/>
          <w:numId w:val="11"/>
        </w:numPr>
        <w:spacing w:after="0" w:line="240" w:lineRule="auto"/>
        <w:jc w:val="both"/>
        <w:rPr>
          <w:rFonts w:ascii="Times New Roman" w:hAnsi="Times New Roman" w:cs="Times New Roman"/>
          <w:b/>
          <w:sz w:val="24"/>
          <w:szCs w:val="28"/>
        </w:rPr>
      </w:pPr>
      <w:r w:rsidRPr="004E45B5">
        <w:rPr>
          <w:rFonts w:ascii="Times New Roman" w:hAnsi="Times New Roman" w:cs="Times New Roman"/>
          <w:b/>
          <w:sz w:val="24"/>
          <w:szCs w:val="28"/>
        </w:rPr>
        <w:t>На базовом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5"/>
        <w:gridCol w:w="4640"/>
      </w:tblGrid>
      <w:tr w:rsidR="008B0AE6" w:rsidRPr="004E45B5" w14:paraId="46401D97" w14:textId="77777777" w:rsidTr="004E45B5">
        <w:tc>
          <w:tcPr>
            <w:tcW w:w="4759" w:type="dxa"/>
            <w:tcBorders>
              <w:top w:val="single" w:sz="4" w:space="0" w:color="auto"/>
              <w:left w:val="single" w:sz="4" w:space="0" w:color="auto"/>
              <w:bottom w:val="single" w:sz="4" w:space="0" w:color="auto"/>
              <w:right w:val="single" w:sz="4" w:space="0" w:color="auto"/>
            </w:tcBorders>
          </w:tcPr>
          <w:p w14:paraId="7A00C868" w14:textId="77777777" w:rsidR="008B0AE6" w:rsidRPr="004E45B5" w:rsidRDefault="008B0AE6" w:rsidP="004E45B5">
            <w:pPr>
              <w:spacing w:after="0" w:line="240" w:lineRule="auto"/>
              <w:jc w:val="both"/>
              <w:rPr>
                <w:rFonts w:ascii="Times New Roman" w:hAnsi="Times New Roman" w:cs="Times New Roman"/>
                <w:b/>
                <w:sz w:val="24"/>
                <w:szCs w:val="28"/>
              </w:rPr>
            </w:pPr>
          </w:p>
        </w:tc>
        <w:tc>
          <w:tcPr>
            <w:tcW w:w="4736" w:type="dxa"/>
            <w:tcBorders>
              <w:top w:val="single" w:sz="4" w:space="0" w:color="auto"/>
              <w:left w:val="single" w:sz="4" w:space="0" w:color="auto"/>
              <w:bottom w:val="single" w:sz="4" w:space="0" w:color="auto"/>
              <w:right w:val="single" w:sz="4" w:space="0" w:color="auto"/>
            </w:tcBorders>
            <w:hideMark/>
          </w:tcPr>
          <w:p w14:paraId="0B152BDB" w14:textId="77777777" w:rsidR="008B0AE6" w:rsidRPr="004E45B5" w:rsidRDefault="008B0AE6" w:rsidP="004E45B5">
            <w:pPr>
              <w:spacing w:after="0" w:line="240" w:lineRule="auto"/>
              <w:jc w:val="both"/>
              <w:rPr>
                <w:rFonts w:ascii="Times New Roman" w:hAnsi="Times New Roman" w:cs="Times New Roman"/>
                <w:b/>
                <w:sz w:val="24"/>
                <w:szCs w:val="28"/>
              </w:rPr>
            </w:pPr>
            <w:r w:rsidRPr="004E45B5">
              <w:rPr>
                <w:rFonts w:ascii="Times New Roman" w:hAnsi="Times New Roman" w:cs="Times New Roman"/>
                <w:b/>
                <w:sz w:val="24"/>
                <w:szCs w:val="28"/>
              </w:rPr>
              <w:t>2014  –  2015 учебный год</w:t>
            </w:r>
          </w:p>
        </w:tc>
      </w:tr>
      <w:tr w:rsidR="008B0AE6" w:rsidRPr="004E45B5" w14:paraId="555D0656" w14:textId="77777777" w:rsidTr="004E45B5">
        <w:tc>
          <w:tcPr>
            <w:tcW w:w="4759" w:type="dxa"/>
            <w:tcBorders>
              <w:top w:val="single" w:sz="4" w:space="0" w:color="auto"/>
              <w:left w:val="single" w:sz="4" w:space="0" w:color="auto"/>
              <w:bottom w:val="single" w:sz="4" w:space="0" w:color="auto"/>
              <w:right w:val="single" w:sz="4" w:space="0" w:color="auto"/>
            </w:tcBorders>
            <w:hideMark/>
          </w:tcPr>
          <w:p w14:paraId="24BC0A11" w14:textId="77777777" w:rsidR="008B0AE6" w:rsidRPr="004E45B5" w:rsidRDefault="008B0AE6"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 xml:space="preserve">1.  % учащихся 2-4-х классов, </w:t>
            </w:r>
            <w:r w:rsidRPr="004E45B5">
              <w:rPr>
                <w:rFonts w:ascii="Times New Roman" w:hAnsi="Times New Roman" w:cs="Times New Roman"/>
                <w:b/>
                <w:sz w:val="24"/>
                <w:szCs w:val="28"/>
              </w:rPr>
              <w:t>успевающих  по всем предметам</w:t>
            </w:r>
          </w:p>
        </w:tc>
        <w:tc>
          <w:tcPr>
            <w:tcW w:w="4736" w:type="dxa"/>
            <w:tcBorders>
              <w:top w:val="single" w:sz="4" w:space="0" w:color="auto"/>
              <w:left w:val="single" w:sz="4" w:space="0" w:color="auto"/>
              <w:bottom w:val="single" w:sz="4" w:space="0" w:color="auto"/>
              <w:right w:val="single" w:sz="4" w:space="0" w:color="auto"/>
            </w:tcBorders>
            <w:hideMark/>
          </w:tcPr>
          <w:p w14:paraId="5CDAEA57" w14:textId="77777777" w:rsidR="008B0AE6" w:rsidRPr="004E45B5" w:rsidRDefault="008B0AE6" w:rsidP="004E45B5">
            <w:pPr>
              <w:spacing w:after="0" w:line="240" w:lineRule="auto"/>
              <w:jc w:val="both"/>
              <w:rPr>
                <w:rFonts w:ascii="Times New Roman" w:hAnsi="Times New Roman" w:cs="Times New Roman"/>
                <w:b/>
                <w:sz w:val="24"/>
                <w:szCs w:val="28"/>
              </w:rPr>
            </w:pPr>
            <w:r w:rsidRPr="004E45B5">
              <w:rPr>
                <w:rFonts w:ascii="Times New Roman" w:hAnsi="Times New Roman" w:cs="Times New Roman"/>
                <w:b/>
                <w:sz w:val="24"/>
                <w:szCs w:val="28"/>
              </w:rPr>
              <w:t>100</w:t>
            </w:r>
          </w:p>
        </w:tc>
      </w:tr>
      <w:tr w:rsidR="008B0AE6" w:rsidRPr="004E45B5" w14:paraId="31124FD8" w14:textId="77777777" w:rsidTr="004E45B5">
        <w:tc>
          <w:tcPr>
            <w:tcW w:w="4759" w:type="dxa"/>
            <w:tcBorders>
              <w:top w:val="single" w:sz="4" w:space="0" w:color="auto"/>
              <w:left w:val="single" w:sz="4" w:space="0" w:color="auto"/>
              <w:bottom w:val="single" w:sz="4" w:space="0" w:color="auto"/>
              <w:right w:val="single" w:sz="4" w:space="0" w:color="auto"/>
            </w:tcBorders>
            <w:hideMark/>
          </w:tcPr>
          <w:p w14:paraId="6CC8FF4F" w14:textId="77777777" w:rsidR="008B0AE6" w:rsidRPr="004E45B5" w:rsidRDefault="008B0AE6"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 xml:space="preserve">2.  % учащихся 5-8-х классов, </w:t>
            </w:r>
            <w:r w:rsidRPr="004E45B5">
              <w:rPr>
                <w:rFonts w:ascii="Times New Roman" w:hAnsi="Times New Roman" w:cs="Times New Roman"/>
                <w:b/>
                <w:sz w:val="24"/>
                <w:szCs w:val="28"/>
              </w:rPr>
              <w:t>успевающих  по всем предметам</w:t>
            </w:r>
          </w:p>
        </w:tc>
        <w:tc>
          <w:tcPr>
            <w:tcW w:w="4736" w:type="dxa"/>
            <w:tcBorders>
              <w:top w:val="single" w:sz="4" w:space="0" w:color="auto"/>
              <w:left w:val="single" w:sz="4" w:space="0" w:color="auto"/>
              <w:bottom w:val="single" w:sz="4" w:space="0" w:color="auto"/>
              <w:right w:val="single" w:sz="4" w:space="0" w:color="auto"/>
            </w:tcBorders>
            <w:hideMark/>
          </w:tcPr>
          <w:p w14:paraId="75F77361" w14:textId="77777777" w:rsidR="008B0AE6" w:rsidRPr="004E45B5" w:rsidRDefault="008B0AE6" w:rsidP="004E45B5">
            <w:pPr>
              <w:spacing w:after="0" w:line="240" w:lineRule="auto"/>
              <w:jc w:val="both"/>
              <w:rPr>
                <w:rFonts w:ascii="Times New Roman" w:hAnsi="Times New Roman" w:cs="Times New Roman"/>
                <w:b/>
                <w:sz w:val="24"/>
                <w:szCs w:val="28"/>
              </w:rPr>
            </w:pPr>
            <w:r w:rsidRPr="004E45B5">
              <w:rPr>
                <w:rFonts w:ascii="Times New Roman" w:hAnsi="Times New Roman" w:cs="Times New Roman"/>
                <w:b/>
                <w:sz w:val="24"/>
                <w:szCs w:val="28"/>
              </w:rPr>
              <w:t>100</w:t>
            </w:r>
          </w:p>
        </w:tc>
      </w:tr>
      <w:tr w:rsidR="008B0AE6" w:rsidRPr="004E45B5" w14:paraId="0767FE14" w14:textId="77777777" w:rsidTr="004E45B5">
        <w:trPr>
          <w:trHeight w:val="963"/>
        </w:trPr>
        <w:tc>
          <w:tcPr>
            <w:tcW w:w="4759" w:type="dxa"/>
            <w:tcBorders>
              <w:top w:val="single" w:sz="4" w:space="0" w:color="auto"/>
              <w:left w:val="single" w:sz="4" w:space="0" w:color="auto"/>
              <w:bottom w:val="single" w:sz="4" w:space="0" w:color="auto"/>
              <w:right w:val="single" w:sz="4" w:space="0" w:color="auto"/>
            </w:tcBorders>
            <w:hideMark/>
          </w:tcPr>
          <w:p w14:paraId="268DD1D6" w14:textId="77777777" w:rsidR="008B0AE6" w:rsidRPr="004E45B5" w:rsidRDefault="008B0AE6"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 xml:space="preserve">3. Количество учащихся 2-4 классов, имеющих </w:t>
            </w:r>
            <w:r w:rsidRPr="004E45B5">
              <w:rPr>
                <w:rFonts w:ascii="Times New Roman" w:hAnsi="Times New Roman" w:cs="Times New Roman"/>
                <w:b/>
                <w:sz w:val="24"/>
                <w:szCs w:val="28"/>
              </w:rPr>
              <w:t>одну</w:t>
            </w:r>
            <w:r w:rsidRPr="004E45B5">
              <w:rPr>
                <w:rFonts w:ascii="Times New Roman" w:hAnsi="Times New Roman" w:cs="Times New Roman"/>
                <w:sz w:val="24"/>
                <w:szCs w:val="28"/>
              </w:rPr>
              <w:t xml:space="preserve"> </w:t>
            </w:r>
            <w:r w:rsidRPr="004E45B5">
              <w:rPr>
                <w:rFonts w:ascii="Times New Roman" w:hAnsi="Times New Roman" w:cs="Times New Roman"/>
                <w:b/>
                <w:sz w:val="24"/>
                <w:szCs w:val="28"/>
              </w:rPr>
              <w:t>«удовлетворительную» отметку</w:t>
            </w:r>
          </w:p>
        </w:tc>
        <w:tc>
          <w:tcPr>
            <w:tcW w:w="4736" w:type="dxa"/>
            <w:tcBorders>
              <w:top w:val="single" w:sz="4" w:space="0" w:color="auto"/>
              <w:left w:val="single" w:sz="4" w:space="0" w:color="auto"/>
              <w:bottom w:val="single" w:sz="4" w:space="0" w:color="auto"/>
              <w:right w:val="single" w:sz="4" w:space="0" w:color="auto"/>
            </w:tcBorders>
            <w:hideMark/>
          </w:tcPr>
          <w:p w14:paraId="29B7B358" w14:textId="77777777" w:rsidR="008B0AE6" w:rsidRPr="004E45B5" w:rsidRDefault="008B0AE6" w:rsidP="004E45B5">
            <w:pPr>
              <w:spacing w:after="0" w:line="240" w:lineRule="auto"/>
              <w:jc w:val="both"/>
              <w:rPr>
                <w:rFonts w:ascii="Times New Roman" w:hAnsi="Times New Roman" w:cs="Times New Roman"/>
                <w:b/>
                <w:sz w:val="24"/>
                <w:szCs w:val="28"/>
              </w:rPr>
            </w:pPr>
            <w:r w:rsidRPr="004E45B5">
              <w:rPr>
                <w:rFonts w:ascii="Times New Roman" w:hAnsi="Times New Roman" w:cs="Times New Roman"/>
                <w:b/>
                <w:sz w:val="24"/>
                <w:szCs w:val="28"/>
              </w:rPr>
              <w:t>1</w:t>
            </w:r>
          </w:p>
        </w:tc>
      </w:tr>
      <w:tr w:rsidR="008B0AE6" w:rsidRPr="004E45B5" w14:paraId="1E6DF4F4" w14:textId="77777777" w:rsidTr="004E45B5">
        <w:tc>
          <w:tcPr>
            <w:tcW w:w="4759" w:type="dxa"/>
            <w:tcBorders>
              <w:top w:val="single" w:sz="4" w:space="0" w:color="auto"/>
              <w:left w:val="single" w:sz="4" w:space="0" w:color="auto"/>
              <w:bottom w:val="single" w:sz="4" w:space="0" w:color="auto"/>
              <w:right w:val="single" w:sz="4" w:space="0" w:color="auto"/>
            </w:tcBorders>
            <w:hideMark/>
          </w:tcPr>
          <w:p w14:paraId="3B8B0734" w14:textId="77777777" w:rsidR="008B0AE6" w:rsidRPr="004E45B5" w:rsidRDefault="008B0AE6"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 xml:space="preserve">4. Количество учащихся 5-9 классов, имеющих </w:t>
            </w:r>
            <w:r w:rsidRPr="004E45B5">
              <w:rPr>
                <w:rFonts w:ascii="Times New Roman" w:hAnsi="Times New Roman" w:cs="Times New Roman"/>
                <w:b/>
                <w:sz w:val="24"/>
                <w:szCs w:val="28"/>
              </w:rPr>
              <w:t>одну</w:t>
            </w:r>
            <w:r w:rsidRPr="004E45B5">
              <w:rPr>
                <w:rFonts w:ascii="Times New Roman" w:hAnsi="Times New Roman" w:cs="Times New Roman"/>
                <w:sz w:val="24"/>
                <w:szCs w:val="28"/>
              </w:rPr>
              <w:t xml:space="preserve"> </w:t>
            </w:r>
            <w:r w:rsidRPr="004E45B5">
              <w:rPr>
                <w:rFonts w:ascii="Times New Roman" w:hAnsi="Times New Roman" w:cs="Times New Roman"/>
                <w:b/>
                <w:sz w:val="24"/>
                <w:szCs w:val="28"/>
              </w:rPr>
              <w:t>«удовлетворительную» отметку</w:t>
            </w:r>
          </w:p>
        </w:tc>
        <w:tc>
          <w:tcPr>
            <w:tcW w:w="4736" w:type="dxa"/>
            <w:tcBorders>
              <w:top w:val="single" w:sz="4" w:space="0" w:color="auto"/>
              <w:left w:val="single" w:sz="4" w:space="0" w:color="auto"/>
              <w:bottom w:val="single" w:sz="4" w:space="0" w:color="auto"/>
              <w:right w:val="single" w:sz="4" w:space="0" w:color="auto"/>
            </w:tcBorders>
            <w:hideMark/>
          </w:tcPr>
          <w:p w14:paraId="5FA029BC" w14:textId="77777777" w:rsidR="008B0AE6" w:rsidRPr="004E45B5" w:rsidRDefault="008B0AE6" w:rsidP="004E45B5">
            <w:pPr>
              <w:spacing w:after="0" w:line="240" w:lineRule="auto"/>
              <w:jc w:val="both"/>
              <w:rPr>
                <w:rFonts w:ascii="Times New Roman" w:hAnsi="Times New Roman" w:cs="Times New Roman"/>
                <w:b/>
                <w:sz w:val="24"/>
                <w:szCs w:val="28"/>
              </w:rPr>
            </w:pPr>
            <w:r w:rsidRPr="004E45B5">
              <w:rPr>
                <w:rFonts w:ascii="Times New Roman" w:hAnsi="Times New Roman" w:cs="Times New Roman"/>
                <w:b/>
                <w:sz w:val="24"/>
                <w:szCs w:val="28"/>
              </w:rPr>
              <w:t>0</w:t>
            </w:r>
          </w:p>
        </w:tc>
      </w:tr>
      <w:tr w:rsidR="008B0AE6" w:rsidRPr="004E45B5" w14:paraId="6FEC35D8" w14:textId="77777777" w:rsidTr="004E45B5">
        <w:tc>
          <w:tcPr>
            <w:tcW w:w="4759" w:type="dxa"/>
            <w:tcBorders>
              <w:top w:val="single" w:sz="4" w:space="0" w:color="auto"/>
              <w:left w:val="single" w:sz="4" w:space="0" w:color="auto"/>
              <w:bottom w:val="single" w:sz="4" w:space="0" w:color="auto"/>
              <w:right w:val="single" w:sz="4" w:space="0" w:color="auto"/>
            </w:tcBorders>
            <w:hideMark/>
          </w:tcPr>
          <w:p w14:paraId="7B5AFE71" w14:textId="77777777" w:rsidR="008B0AE6" w:rsidRPr="004E45B5" w:rsidRDefault="008B0AE6"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 xml:space="preserve">5. % учащихся 10-11х классов, </w:t>
            </w:r>
            <w:r w:rsidRPr="004E45B5">
              <w:rPr>
                <w:rFonts w:ascii="Times New Roman" w:hAnsi="Times New Roman" w:cs="Times New Roman"/>
                <w:b/>
                <w:sz w:val="24"/>
                <w:szCs w:val="28"/>
              </w:rPr>
              <w:t>успевающих по всем предметам</w:t>
            </w:r>
          </w:p>
        </w:tc>
        <w:tc>
          <w:tcPr>
            <w:tcW w:w="4736" w:type="dxa"/>
            <w:tcBorders>
              <w:top w:val="single" w:sz="4" w:space="0" w:color="auto"/>
              <w:left w:val="single" w:sz="4" w:space="0" w:color="auto"/>
              <w:bottom w:val="single" w:sz="4" w:space="0" w:color="auto"/>
              <w:right w:val="single" w:sz="4" w:space="0" w:color="auto"/>
            </w:tcBorders>
            <w:hideMark/>
          </w:tcPr>
          <w:p w14:paraId="6CE03207" w14:textId="77777777" w:rsidR="008B0AE6" w:rsidRPr="004E45B5" w:rsidRDefault="008B0AE6" w:rsidP="004E45B5">
            <w:pPr>
              <w:spacing w:after="0" w:line="240" w:lineRule="auto"/>
              <w:jc w:val="both"/>
              <w:rPr>
                <w:rFonts w:ascii="Times New Roman" w:hAnsi="Times New Roman" w:cs="Times New Roman"/>
                <w:b/>
                <w:sz w:val="24"/>
                <w:szCs w:val="28"/>
              </w:rPr>
            </w:pPr>
            <w:r w:rsidRPr="004E45B5">
              <w:rPr>
                <w:rFonts w:ascii="Times New Roman" w:hAnsi="Times New Roman" w:cs="Times New Roman"/>
                <w:b/>
                <w:sz w:val="24"/>
                <w:szCs w:val="28"/>
              </w:rPr>
              <w:t>100</w:t>
            </w:r>
          </w:p>
        </w:tc>
      </w:tr>
      <w:tr w:rsidR="008B0AE6" w:rsidRPr="004E45B5" w14:paraId="6AB20CA8" w14:textId="77777777" w:rsidTr="004E45B5">
        <w:tc>
          <w:tcPr>
            <w:tcW w:w="4759" w:type="dxa"/>
            <w:tcBorders>
              <w:top w:val="single" w:sz="4" w:space="0" w:color="auto"/>
              <w:left w:val="single" w:sz="4" w:space="0" w:color="auto"/>
              <w:bottom w:val="single" w:sz="4" w:space="0" w:color="auto"/>
              <w:right w:val="single" w:sz="4" w:space="0" w:color="auto"/>
            </w:tcBorders>
            <w:hideMark/>
          </w:tcPr>
          <w:p w14:paraId="53DA90AF" w14:textId="77777777" w:rsidR="008B0AE6" w:rsidRPr="004E45B5" w:rsidRDefault="008B0AE6"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 xml:space="preserve">6. Количество учащихся 10-11х классов, имеющих </w:t>
            </w:r>
            <w:r w:rsidRPr="004E45B5">
              <w:rPr>
                <w:rFonts w:ascii="Times New Roman" w:hAnsi="Times New Roman" w:cs="Times New Roman"/>
                <w:b/>
                <w:sz w:val="24"/>
                <w:szCs w:val="28"/>
              </w:rPr>
              <w:t>одну «удовлетворительную» отметку</w:t>
            </w:r>
          </w:p>
        </w:tc>
        <w:tc>
          <w:tcPr>
            <w:tcW w:w="4736" w:type="dxa"/>
            <w:tcBorders>
              <w:top w:val="single" w:sz="4" w:space="0" w:color="auto"/>
              <w:left w:val="single" w:sz="4" w:space="0" w:color="auto"/>
              <w:bottom w:val="single" w:sz="4" w:space="0" w:color="auto"/>
              <w:right w:val="single" w:sz="4" w:space="0" w:color="auto"/>
            </w:tcBorders>
            <w:hideMark/>
          </w:tcPr>
          <w:p w14:paraId="02ED751A" w14:textId="77777777" w:rsidR="008B0AE6" w:rsidRPr="004E45B5" w:rsidRDefault="008B0AE6" w:rsidP="004E45B5">
            <w:pPr>
              <w:spacing w:after="0" w:line="240" w:lineRule="auto"/>
              <w:jc w:val="both"/>
              <w:rPr>
                <w:rFonts w:ascii="Times New Roman" w:hAnsi="Times New Roman" w:cs="Times New Roman"/>
                <w:b/>
                <w:sz w:val="24"/>
                <w:szCs w:val="28"/>
              </w:rPr>
            </w:pPr>
            <w:r w:rsidRPr="004E45B5">
              <w:rPr>
                <w:rFonts w:ascii="Times New Roman" w:hAnsi="Times New Roman" w:cs="Times New Roman"/>
                <w:b/>
                <w:sz w:val="24"/>
                <w:szCs w:val="28"/>
              </w:rPr>
              <w:t>1</w:t>
            </w:r>
          </w:p>
        </w:tc>
      </w:tr>
      <w:tr w:rsidR="008B0AE6" w:rsidRPr="004E45B5" w14:paraId="391B219E" w14:textId="77777777" w:rsidTr="004E45B5">
        <w:tc>
          <w:tcPr>
            <w:tcW w:w="4759" w:type="dxa"/>
            <w:tcBorders>
              <w:top w:val="single" w:sz="4" w:space="0" w:color="auto"/>
              <w:left w:val="single" w:sz="4" w:space="0" w:color="auto"/>
              <w:bottom w:val="single" w:sz="4" w:space="0" w:color="auto"/>
              <w:right w:val="single" w:sz="4" w:space="0" w:color="auto"/>
            </w:tcBorders>
            <w:hideMark/>
          </w:tcPr>
          <w:p w14:paraId="4B9C7B4D" w14:textId="77777777" w:rsidR="008B0AE6" w:rsidRPr="004E45B5" w:rsidRDefault="008B0AE6"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 xml:space="preserve">7. Количество учащихся 10-11х классов, </w:t>
            </w:r>
            <w:r w:rsidRPr="004E45B5">
              <w:rPr>
                <w:rFonts w:ascii="Times New Roman" w:hAnsi="Times New Roman" w:cs="Times New Roman"/>
                <w:b/>
                <w:sz w:val="24"/>
                <w:szCs w:val="28"/>
              </w:rPr>
              <w:t>отчисленных за неуспеваемость</w:t>
            </w:r>
          </w:p>
        </w:tc>
        <w:tc>
          <w:tcPr>
            <w:tcW w:w="4736" w:type="dxa"/>
            <w:tcBorders>
              <w:top w:val="single" w:sz="4" w:space="0" w:color="auto"/>
              <w:left w:val="single" w:sz="4" w:space="0" w:color="auto"/>
              <w:bottom w:val="single" w:sz="4" w:space="0" w:color="auto"/>
              <w:right w:val="single" w:sz="4" w:space="0" w:color="auto"/>
            </w:tcBorders>
            <w:hideMark/>
          </w:tcPr>
          <w:p w14:paraId="4D330387" w14:textId="77777777" w:rsidR="008B0AE6" w:rsidRPr="004E45B5" w:rsidRDefault="008B0AE6" w:rsidP="004E45B5">
            <w:pPr>
              <w:spacing w:after="0" w:line="240" w:lineRule="auto"/>
              <w:jc w:val="both"/>
              <w:rPr>
                <w:rFonts w:ascii="Times New Roman" w:hAnsi="Times New Roman" w:cs="Times New Roman"/>
                <w:b/>
                <w:sz w:val="24"/>
                <w:szCs w:val="28"/>
              </w:rPr>
            </w:pPr>
            <w:r w:rsidRPr="004E45B5">
              <w:rPr>
                <w:rFonts w:ascii="Times New Roman" w:hAnsi="Times New Roman" w:cs="Times New Roman"/>
                <w:b/>
                <w:sz w:val="24"/>
                <w:szCs w:val="28"/>
              </w:rPr>
              <w:t>нет</w:t>
            </w:r>
          </w:p>
        </w:tc>
      </w:tr>
      <w:tr w:rsidR="008B0AE6" w:rsidRPr="004E45B5" w14:paraId="2D6CBB3D" w14:textId="77777777" w:rsidTr="004E45B5">
        <w:tc>
          <w:tcPr>
            <w:tcW w:w="4759" w:type="dxa"/>
            <w:tcBorders>
              <w:top w:val="single" w:sz="4" w:space="0" w:color="auto"/>
              <w:left w:val="single" w:sz="4" w:space="0" w:color="auto"/>
              <w:bottom w:val="single" w:sz="4" w:space="0" w:color="auto"/>
              <w:right w:val="single" w:sz="4" w:space="0" w:color="auto"/>
            </w:tcBorders>
            <w:hideMark/>
          </w:tcPr>
          <w:p w14:paraId="60E5807D" w14:textId="77777777" w:rsidR="008B0AE6" w:rsidRPr="004E45B5" w:rsidRDefault="008B0AE6"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8. Из них выпускников 11-х классов</w:t>
            </w:r>
          </w:p>
        </w:tc>
        <w:tc>
          <w:tcPr>
            <w:tcW w:w="4736" w:type="dxa"/>
            <w:tcBorders>
              <w:top w:val="single" w:sz="4" w:space="0" w:color="auto"/>
              <w:left w:val="single" w:sz="4" w:space="0" w:color="auto"/>
              <w:bottom w:val="single" w:sz="4" w:space="0" w:color="auto"/>
              <w:right w:val="single" w:sz="4" w:space="0" w:color="auto"/>
            </w:tcBorders>
            <w:hideMark/>
          </w:tcPr>
          <w:p w14:paraId="5F7F304C" w14:textId="77777777" w:rsidR="008B0AE6" w:rsidRPr="004E45B5" w:rsidRDefault="008B0AE6" w:rsidP="004E45B5">
            <w:pPr>
              <w:spacing w:after="0" w:line="240" w:lineRule="auto"/>
              <w:jc w:val="both"/>
              <w:rPr>
                <w:rFonts w:ascii="Times New Roman" w:hAnsi="Times New Roman" w:cs="Times New Roman"/>
                <w:b/>
                <w:sz w:val="24"/>
                <w:szCs w:val="28"/>
              </w:rPr>
            </w:pPr>
            <w:r w:rsidRPr="004E45B5">
              <w:rPr>
                <w:rFonts w:ascii="Times New Roman" w:hAnsi="Times New Roman" w:cs="Times New Roman"/>
                <w:b/>
                <w:sz w:val="24"/>
                <w:szCs w:val="28"/>
              </w:rPr>
              <w:t>нет</w:t>
            </w:r>
          </w:p>
        </w:tc>
      </w:tr>
    </w:tbl>
    <w:p w14:paraId="3F57CEA7" w14:textId="77777777" w:rsidR="008B0AE6" w:rsidRPr="004E45B5" w:rsidRDefault="008B0AE6" w:rsidP="004E45B5">
      <w:pPr>
        <w:spacing w:after="0" w:line="240" w:lineRule="auto"/>
        <w:ind w:left="-540"/>
        <w:jc w:val="both"/>
        <w:rPr>
          <w:rFonts w:ascii="Times New Roman" w:hAnsi="Times New Roman" w:cs="Times New Roman"/>
          <w:b/>
          <w:sz w:val="28"/>
          <w:szCs w:val="28"/>
        </w:rPr>
      </w:pPr>
      <w:r w:rsidRPr="004E45B5">
        <w:rPr>
          <w:rFonts w:ascii="Times New Roman" w:hAnsi="Times New Roman" w:cs="Times New Roman"/>
          <w:b/>
          <w:sz w:val="28"/>
          <w:szCs w:val="28"/>
        </w:rPr>
        <w:t>Вывод:</w:t>
      </w:r>
    </w:p>
    <w:p w14:paraId="269FBF0D" w14:textId="77777777" w:rsidR="008B0AE6" w:rsidRPr="004E45B5" w:rsidRDefault="008B0AE6" w:rsidP="004E45B5">
      <w:pPr>
        <w:numPr>
          <w:ilvl w:val="0"/>
          <w:numId w:val="12"/>
        </w:numPr>
        <w:tabs>
          <w:tab w:val="clear" w:pos="180"/>
          <w:tab w:val="num" w:pos="-284"/>
        </w:tabs>
        <w:spacing w:after="0" w:line="240" w:lineRule="auto"/>
        <w:ind w:left="-284" w:firstLine="104"/>
        <w:jc w:val="both"/>
        <w:rPr>
          <w:rFonts w:ascii="Times New Roman" w:hAnsi="Times New Roman" w:cs="Times New Roman"/>
          <w:sz w:val="28"/>
          <w:szCs w:val="28"/>
        </w:rPr>
      </w:pPr>
      <w:r w:rsidRPr="004E45B5">
        <w:rPr>
          <w:rFonts w:ascii="Times New Roman" w:hAnsi="Times New Roman" w:cs="Times New Roman"/>
          <w:sz w:val="28"/>
          <w:szCs w:val="28"/>
        </w:rPr>
        <w:t>На базовом уровне в 2014 - 2015учебном году обучены все учащиеся (100%).  К итоговой (государственной) аттестации допущены все выпускники 9-х,11-х  классов.</w:t>
      </w:r>
    </w:p>
    <w:p w14:paraId="59711C27" w14:textId="77777777" w:rsidR="008B0AE6" w:rsidRPr="009C5A7A" w:rsidRDefault="004E45B5" w:rsidP="009C5A7A">
      <w:pPr>
        <w:spacing w:after="0" w:line="240" w:lineRule="auto"/>
        <w:jc w:val="center"/>
        <w:rPr>
          <w:rFonts w:ascii="Times New Roman" w:hAnsi="Times New Roman" w:cs="Times New Roman"/>
          <w:b/>
          <w:sz w:val="28"/>
          <w:szCs w:val="28"/>
        </w:rPr>
      </w:pPr>
      <w:r w:rsidRPr="004E45B5">
        <w:rPr>
          <w:rFonts w:ascii="Times New Roman" w:hAnsi="Times New Roman" w:cs="Times New Roman"/>
          <w:b/>
          <w:sz w:val="28"/>
          <w:szCs w:val="28"/>
        </w:rPr>
        <w:br w:type="page"/>
      </w:r>
      <w:r w:rsidR="008B0AE6" w:rsidRPr="007A5B5D">
        <w:rPr>
          <w:rFonts w:ascii="Times New Roman" w:hAnsi="Times New Roman" w:cs="Times New Roman"/>
          <w:sz w:val="28"/>
          <w:szCs w:val="28"/>
        </w:rPr>
        <w:lastRenderedPageBreak/>
        <w:t>Сводная таблица обученности учащихся 2-4-х классов</w:t>
      </w:r>
    </w:p>
    <w:p w14:paraId="6351FA7A" w14:textId="77777777" w:rsidR="008B0AE6" w:rsidRPr="007A5B5D" w:rsidRDefault="008B0AE6" w:rsidP="007A5B5D">
      <w:pPr>
        <w:spacing w:after="0" w:line="240" w:lineRule="auto"/>
        <w:ind w:left="-180"/>
        <w:jc w:val="center"/>
        <w:rPr>
          <w:rFonts w:ascii="Times New Roman" w:hAnsi="Times New Roman" w:cs="Times New Roman"/>
          <w:sz w:val="28"/>
          <w:szCs w:val="28"/>
        </w:rPr>
      </w:pPr>
      <w:r w:rsidRPr="007A5B5D">
        <w:rPr>
          <w:rFonts w:ascii="Times New Roman" w:hAnsi="Times New Roman" w:cs="Times New Roman"/>
          <w:sz w:val="28"/>
          <w:szCs w:val="28"/>
        </w:rPr>
        <w:t>по итогам  2014-2015 учебного года</w:t>
      </w:r>
    </w:p>
    <w:p w14:paraId="5B031341" w14:textId="77777777" w:rsidR="008B0AE6" w:rsidRPr="004E45B5" w:rsidRDefault="008B0AE6" w:rsidP="004E45B5">
      <w:pPr>
        <w:spacing w:after="0" w:line="240" w:lineRule="auto"/>
        <w:ind w:left="-180"/>
        <w:jc w:val="both"/>
        <w:rPr>
          <w:rFonts w:ascii="Times New Roman" w:hAnsi="Times New Roman" w:cs="Times New Roman"/>
          <w:b/>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9"/>
        <w:gridCol w:w="709"/>
        <w:gridCol w:w="567"/>
        <w:gridCol w:w="708"/>
        <w:gridCol w:w="709"/>
        <w:gridCol w:w="709"/>
        <w:gridCol w:w="709"/>
        <w:gridCol w:w="708"/>
        <w:gridCol w:w="851"/>
        <w:gridCol w:w="709"/>
        <w:gridCol w:w="708"/>
        <w:gridCol w:w="709"/>
        <w:gridCol w:w="567"/>
      </w:tblGrid>
      <w:tr w:rsidR="008B0AE6" w:rsidRPr="009C5A7A" w14:paraId="6E7D0C8C" w14:textId="77777777" w:rsidTr="004E45B5">
        <w:trPr>
          <w:trHeight w:val="654"/>
        </w:trPr>
        <w:tc>
          <w:tcPr>
            <w:tcW w:w="1560" w:type="dxa"/>
            <w:vMerge w:val="restart"/>
            <w:tcBorders>
              <w:top w:val="single" w:sz="4" w:space="0" w:color="auto"/>
              <w:left w:val="single" w:sz="4" w:space="0" w:color="auto"/>
              <w:bottom w:val="single" w:sz="4" w:space="0" w:color="auto"/>
              <w:right w:val="single" w:sz="4" w:space="0" w:color="auto"/>
            </w:tcBorders>
          </w:tcPr>
          <w:p w14:paraId="200684E6" w14:textId="77777777" w:rsidR="008B0AE6" w:rsidRPr="009C5A7A" w:rsidRDefault="008B0AE6" w:rsidP="004E45B5">
            <w:pPr>
              <w:spacing w:after="0" w:line="240" w:lineRule="auto"/>
              <w:jc w:val="both"/>
              <w:rPr>
                <w:rFonts w:ascii="Times New Roman" w:hAnsi="Times New Roman" w:cs="Times New Roman"/>
                <w:sz w:val="24"/>
                <w:szCs w:val="28"/>
              </w:rPr>
            </w:pPr>
          </w:p>
        </w:tc>
        <w:tc>
          <w:tcPr>
            <w:tcW w:w="9072" w:type="dxa"/>
            <w:gridSpan w:val="13"/>
            <w:tcBorders>
              <w:top w:val="single" w:sz="4" w:space="0" w:color="auto"/>
              <w:left w:val="single" w:sz="4" w:space="0" w:color="auto"/>
              <w:bottom w:val="single" w:sz="4" w:space="0" w:color="auto"/>
              <w:right w:val="single" w:sz="4" w:space="0" w:color="auto"/>
            </w:tcBorders>
            <w:hideMark/>
          </w:tcPr>
          <w:p w14:paraId="35252EB1"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Классы</w:t>
            </w:r>
          </w:p>
        </w:tc>
      </w:tr>
      <w:tr w:rsidR="008B0AE6" w:rsidRPr="009C5A7A" w14:paraId="786BAF26" w14:textId="77777777" w:rsidTr="004E45B5">
        <w:trPr>
          <w:trHeight w:val="5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E57454E" w14:textId="77777777" w:rsidR="008B0AE6" w:rsidRPr="009C5A7A" w:rsidRDefault="008B0AE6" w:rsidP="004E45B5">
            <w:pPr>
              <w:spacing w:after="0" w:line="240" w:lineRule="auto"/>
              <w:jc w:val="both"/>
              <w:rPr>
                <w:rFonts w:ascii="Times New Roman" w:hAnsi="Times New Roman" w:cs="Times New Roman"/>
                <w:sz w:val="24"/>
                <w:szCs w:val="28"/>
              </w:rPr>
            </w:pPr>
          </w:p>
        </w:tc>
        <w:tc>
          <w:tcPr>
            <w:tcW w:w="709" w:type="dxa"/>
            <w:tcBorders>
              <w:top w:val="single" w:sz="4" w:space="0" w:color="auto"/>
              <w:left w:val="single" w:sz="4" w:space="0" w:color="auto"/>
              <w:bottom w:val="single" w:sz="4" w:space="0" w:color="auto"/>
              <w:right w:val="single" w:sz="4" w:space="0" w:color="auto"/>
            </w:tcBorders>
            <w:hideMark/>
          </w:tcPr>
          <w:p w14:paraId="050A914A"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2</w:t>
            </w:r>
          </w:p>
        </w:tc>
        <w:tc>
          <w:tcPr>
            <w:tcW w:w="709" w:type="dxa"/>
            <w:tcBorders>
              <w:top w:val="single" w:sz="4" w:space="0" w:color="auto"/>
              <w:left w:val="single" w:sz="4" w:space="0" w:color="auto"/>
              <w:bottom w:val="single" w:sz="4" w:space="0" w:color="auto"/>
              <w:right w:val="single" w:sz="4" w:space="0" w:color="auto"/>
            </w:tcBorders>
            <w:hideMark/>
          </w:tcPr>
          <w:p w14:paraId="01747018"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3</w:t>
            </w:r>
          </w:p>
        </w:tc>
        <w:tc>
          <w:tcPr>
            <w:tcW w:w="567" w:type="dxa"/>
            <w:tcBorders>
              <w:top w:val="single" w:sz="4" w:space="0" w:color="auto"/>
              <w:left w:val="single" w:sz="4" w:space="0" w:color="auto"/>
              <w:bottom w:val="single" w:sz="4" w:space="0" w:color="auto"/>
              <w:right w:val="single" w:sz="4" w:space="0" w:color="auto"/>
            </w:tcBorders>
            <w:hideMark/>
          </w:tcPr>
          <w:p w14:paraId="6AFD02A3"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4а</w:t>
            </w:r>
          </w:p>
        </w:tc>
        <w:tc>
          <w:tcPr>
            <w:tcW w:w="708" w:type="dxa"/>
            <w:tcBorders>
              <w:top w:val="single" w:sz="4" w:space="0" w:color="auto"/>
              <w:left w:val="single" w:sz="4" w:space="0" w:color="auto"/>
              <w:bottom w:val="single" w:sz="4" w:space="0" w:color="auto"/>
              <w:right w:val="single" w:sz="4" w:space="0" w:color="auto"/>
            </w:tcBorders>
            <w:hideMark/>
          </w:tcPr>
          <w:p w14:paraId="075B10B8"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4б</w:t>
            </w:r>
          </w:p>
        </w:tc>
        <w:tc>
          <w:tcPr>
            <w:tcW w:w="709" w:type="dxa"/>
            <w:tcBorders>
              <w:top w:val="single" w:sz="4" w:space="0" w:color="auto"/>
              <w:left w:val="single" w:sz="4" w:space="0" w:color="auto"/>
              <w:bottom w:val="single" w:sz="4" w:space="0" w:color="auto"/>
              <w:right w:val="single" w:sz="4" w:space="0" w:color="auto"/>
            </w:tcBorders>
          </w:tcPr>
          <w:p w14:paraId="4B9D1844"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5а</w:t>
            </w:r>
          </w:p>
        </w:tc>
        <w:tc>
          <w:tcPr>
            <w:tcW w:w="709" w:type="dxa"/>
            <w:tcBorders>
              <w:top w:val="single" w:sz="4" w:space="0" w:color="auto"/>
              <w:left w:val="single" w:sz="4" w:space="0" w:color="auto"/>
              <w:bottom w:val="single" w:sz="4" w:space="0" w:color="auto"/>
              <w:right w:val="single" w:sz="4" w:space="0" w:color="auto"/>
            </w:tcBorders>
          </w:tcPr>
          <w:p w14:paraId="64B8D619"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5б</w:t>
            </w:r>
          </w:p>
        </w:tc>
        <w:tc>
          <w:tcPr>
            <w:tcW w:w="709" w:type="dxa"/>
            <w:tcBorders>
              <w:top w:val="single" w:sz="4" w:space="0" w:color="auto"/>
              <w:left w:val="single" w:sz="4" w:space="0" w:color="auto"/>
              <w:bottom w:val="single" w:sz="4" w:space="0" w:color="auto"/>
              <w:right w:val="single" w:sz="4" w:space="0" w:color="auto"/>
            </w:tcBorders>
          </w:tcPr>
          <w:p w14:paraId="21FA5E6B"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6</w:t>
            </w:r>
          </w:p>
        </w:tc>
        <w:tc>
          <w:tcPr>
            <w:tcW w:w="708" w:type="dxa"/>
            <w:tcBorders>
              <w:top w:val="single" w:sz="4" w:space="0" w:color="auto"/>
              <w:left w:val="single" w:sz="4" w:space="0" w:color="auto"/>
              <w:bottom w:val="single" w:sz="4" w:space="0" w:color="auto"/>
              <w:right w:val="single" w:sz="4" w:space="0" w:color="auto"/>
            </w:tcBorders>
          </w:tcPr>
          <w:p w14:paraId="1D04E07A"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7</w:t>
            </w:r>
          </w:p>
        </w:tc>
        <w:tc>
          <w:tcPr>
            <w:tcW w:w="851" w:type="dxa"/>
            <w:tcBorders>
              <w:top w:val="single" w:sz="4" w:space="0" w:color="auto"/>
              <w:left w:val="single" w:sz="4" w:space="0" w:color="auto"/>
              <w:bottom w:val="single" w:sz="4" w:space="0" w:color="auto"/>
              <w:right w:val="single" w:sz="4" w:space="0" w:color="auto"/>
            </w:tcBorders>
          </w:tcPr>
          <w:p w14:paraId="5F24653C"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8</w:t>
            </w:r>
          </w:p>
        </w:tc>
        <w:tc>
          <w:tcPr>
            <w:tcW w:w="709" w:type="dxa"/>
            <w:tcBorders>
              <w:top w:val="single" w:sz="4" w:space="0" w:color="auto"/>
              <w:left w:val="single" w:sz="4" w:space="0" w:color="auto"/>
              <w:bottom w:val="single" w:sz="4" w:space="0" w:color="auto"/>
              <w:right w:val="single" w:sz="4" w:space="0" w:color="auto"/>
            </w:tcBorders>
          </w:tcPr>
          <w:p w14:paraId="124CA27D"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9а</w:t>
            </w:r>
          </w:p>
        </w:tc>
        <w:tc>
          <w:tcPr>
            <w:tcW w:w="708" w:type="dxa"/>
            <w:tcBorders>
              <w:top w:val="single" w:sz="4" w:space="0" w:color="auto"/>
              <w:left w:val="single" w:sz="4" w:space="0" w:color="auto"/>
              <w:bottom w:val="single" w:sz="4" w:space="0" w:color="auto"/>
              <w:right w:val="single" w:sz="4" w:space="0" w:color="auto"/>
            </w:tcBorders>
          </w:tcPr>
          <w:p w14:paraId="21025A45"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9б</w:t>
            </w:r>
          </w:p>
        </w:tc>
        <w:tc>
          <w:tcPr>
            <w:tcW w:w="709" w:type="dxa"/>
            <w:tcBorders>
              <w:top w:val="single" w:sz="4" w:space="0" w:color="auto"/>
              <w:left w:val="single" w:sz="4" w:space="0" w:color="auto"/>
              <w:bottom w:val="single" w:sz="4" w:space="0" w:color="auto"/>
              <w:right w:val="single" w:sz="4" w:space="0" w:color="auto"/>
            </w:tcBorders>
          </w:tcPr>
          <w:p w14:paraId="724DE021"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w:t>
            </w:r>
          </w:p>
        </w:tc>
        <w:tc>
          <w:tcPr>
            <w:tcW w:w="567" w:type="dxa"/>
            <w:tcBorders>
              <w:top w:val="single" w:sz="4" w:space="0" w:color="auto"/>
              <w:left w:val="single" w:sz="4" w:space="0" w:color="auto"/>
              <w:bottom w:val="single" w:sz="4" w:space="0" w:color="auto"/>
              <w:right w:val="single" w:sz="4" w:space="0" w:color="auto"/>
            </w:tcBorders>
          </w:tcPr>
          <w:p w14:paraId="309C54BD"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11</w:t>
            </w:r>
          </w:p>
        </w:tc>
      </w:tr>
      <w:tr w:rsidR="008B0AE6" w:rsidRPr="009C5A7A" w14:paraId="31483182" w14:textId="77777777" w:rsidTr="004E45B5">
        <w:tc>
          <w:tcPr>
            <w:tcW w:w="1560" w:type="dxa"/>
            <w:tcBorders>
              <w:top w:val="single" w:sz="4" w:space="0" w:color="auto"/>
              <w:left w:val="single" w:sz="4" w:space="0" w:color="auto"/>
              <w:bottom w:val="single" w:sz="4" w:space="0" w:color="auto"/>
              <w:right w:val="single" w:sz="4" w:space="0" w:color="auto"/>
            </w:tcBorders>
          </w:tcPr>
          <w:p w14:paraId="562B3280"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Кол-во учащихся на конец учебного года/из них ЗПР</w:t>
            </w:r>
          </w:p>
        </w:tc>
        <w:tc>
          <w:tcPr>
            <w:tcW w:w="709" w:type="dxa"/>
            <w:tcBorders>
              <w:top w:val="single" w:sz="4" w:space="0" w:color="auto"/>
              <w:left w:val="single" w:sz="4" w:space="0" w:color="auto"/>
              <w:bottom w:val="single" w:sz="4" w:space="0" w:color="auto"/>
              <w:right w:val="single" w:sz="4" w:space="0" w:color="auto"/>
            </w:tcBorders>
            <w:hideMark/>
          </w:tcPr>
          <w:p w14:paraId="523D2F57"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22/3</w:t>
            </w:r>
          </w:p>
        </w:tc>
        <w:tc>
          <w:tcPr>
            <w:tcW w:w="709" w:type="dxa"/>
            <w:tcBorders>
              <w:top w:val="single" w:sz="4" w:space="0" w:color="auto"/>
              <w:left w:val="single" w:sz="4" w:space="0" w:color="auto"/>
              <w:bottom w:val="single" w:sz="4" w:space="0" w:color="auto"/>
              <w:right w:val="single" w:sz="4" w:space="0" w:color="auto"/>
            </w:tcBorders>
            <w:hideMark/>
          </w:tcPr>
          <w:p w14:paraId="104E0A74"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26/7</w:t>
            </w:r>
          </w:p>
        </w:tc>
        <w:tc>
          <w:tcPr>
            <w:tcW w:w="567" w:type="dxa"/>
            <w:tcBorders>
              <w:top w:val="single" w:sz="4" w:space="0" w:color="auto"/>
              <w:left w:val="single" w:sz="4" w:space="0" w:color="auto"/>
              <w:bottom w:val="single" w:sz="4" w:space="0" w:color="auto"/>
              <w:right w:val="single" w:sz="4" w:space="0" w:color="auto"/>
            </w:tcBorders>
            <w:hideMark/>
          </w:tcPr>
          <w:p w14:paraId="1CF3C28F"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9/9</w:t>
            </w:r>
          </w:p>
        </w:tc>
        <w:tc>
          <w:tcPr>
            <w:tcW w:w="708" w:type="dxa"/>
            <w:tcBorders>
              <w:top w:val="single" w:sz="4" w:space="0" w:color="auto"/>
              <w:left w:val="single" w:sz="4" w:space="0" w:color="auto"/>
              <w:bottom w:val="single" w:sz="4" w:space="0" w:color="auto"/>
              <w:right w:val="single" w:sz="4" w:space="0" w:color="auto"/>
            </w:tcBorders>
            <w:hideMark/>
          </w:tcPr>
          <w:p w14:paraId="4E7BA730"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12/0</w:t>
            </w:r>
          </w:p>
        </w:tc>
        <w:tc>
          <w:tcPr>
            <w:tcW w:w="709" w:type="dxa"/>
            <w:tcBorders>
              <w:top w:val="single" w:sz="4" w:space="0" w:color="auto"/>
              <w:left w:val="single" w:sz="4" w:space="0" w:color="auto"/>
              <w:bottom w:val="single" w:sz="4" w:space="0" w:color="auto"/>
              <w:right w:val="single" w:sz="4" w:space="0" w:color="auto"/>
            </w:tcBorders>
          </w:tcPr>
          <w:p w14:paraId="78C9C1F6"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17/2</w:t>
            </w:r>
          </w:p>
        </w:tc>
        <w:tc>
          <w:tcPr>
            <w:tcW w:w="709" w:type="dxa"/>
            <w:tcBorders>
              <w:top w:val="single" w:sz="4" w:space="0" w:color="auto"/>
              <w:left w:val="single" w:sz="4" w:space="0" w:color="auto"/>
              <w:bottom w:val="single" w:sz="4" w:space="0" w:color="auto"/>
              <w:right w:val="single" w:sz="4" w:space="0" w:color="auto"/>
            </w:tcBorders>
          </w:tcPr>
          <w:p w14:paraId="6F22FF4A"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15/2</w:t>
            </w:r>
          </w:p>
        </w:tc>
        <w:tc>
          <w:tcPr>
            <w:tcW w:w="709" w:type="dxa"/>
            <w:tcBorders>
              <w:top w:val="single" w:sz="4" w:space="0" w:color="auto"/>
              <w:left w:val="single" w:sz="4" w:space="0" w:color="auto"/>
              <w:bottom w:val="single" w:sz="4" w:space="0" w:color="auto"/>
              <w:right w:val="single" w:sz="4" w:space="0" w:color="auto"/>
            </w:tcBorders>
          </w:tcPr>
          <w:p w14:paraId="2CA89CB7"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26/5</w:t>
            </w:r>
          </w:p>
        </w:tc>
        <w:tc>
          <w:tcPr>
            <w:tcW w:w="708" w:type="dxa"/>
            <w:tcBorders>
              <w:top w:val="single" w:sz="4" w:space="0" w:color="auto"/>
              <w:left w:val="single" w:sz="4" w:space="0" w:color="auto"/>
              <w:bottom w:val="single" w:sz="4" w:space="0" w:color="auto"/>
              <w:right w:val="single" w:sz="4" w:space="0" w:color="auto"/>
            </w:tcBorders>
          </w:tcPr>
          <w:p w14:paraId="5B90E26F"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23/2</w:t>
            </w:r>
          </w:p>
        </w:tc>
        <w:tc>
          <w:tcPr>
            <w:tcW w:w="851" w:type="dxa"/>
            <w:tcBorders>
              <w:top w:val="single" w:sz="4" w:space="0" w:color="auto"/>
              <w:left w:val="single" w:sz="4" w:space="0" w:color="auto"/>
              <w:bottom w:val="single" w:sz="4" w:space="0" w:color="auto"/>
              <w:right w:val="single" w:sz="4" w:space="0" w:color="auto"/>
            </w:tcBorders>
          </w:tcPr>
          <w:p w14:paraId="604BA0E0"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21/5</w:t>
            </w:r>
          </w:p>
        </w:tc>
        <w:tc>
          <w:tcPr>
            <w:tcW w:w="709" w:type="dxa"/>
            <w:tcBorders>
              <w:top w:val="single" w:sz="4" w:space="0" w:color="auto"/>
              <w:left w:val="single" w:sz="4" w:space="0" w:color="auto"/>
              <w:bottom w:val="single" w:sz="4" w:space="0" w:color="auto"/>
              <w:right w:val="single" w:sz="4" w:space="0" w:color="auto"/>
            </w:tcBorders>
          </w:tcPr>
          <w:p w14:paraId="5067A86F"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15/2</w:t>
            </w:r>
          </w:p>
        </w:tc>
        <w:tc>
          <w:tcPr>
            <w:tcW w:w="708" w:type="dxa"/>
            <w:tcBorders>
              <w:top w:val="single" w:sz="4" w:space="0" w:color="auto"/>
              <w:left w:val="single" w:sz="4" w:space="0" w:color="auto"/>
              <w:bottom w:val="single" w:sz="4" w:space="0" w:color="auto"/>
              <w:right w:val="single" w:sz="4" w:space="0" w:color="auto"/>
            </w:tcBorders>
          </w:tcPr>
          <w:p w14:paraId="33B59C37"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13/2</w:t>
            </w:r>
          </w:p>
        </w:tc>
        <w:tc>
          <w:tcPr>
            <w:tcW w:w="709" w:type="dxa"/>
            <w:tcBorders>
              <w:top w:val="single" w:sz="4" w:space="0" w:color="auto"/>
              <w:left w:val="single" w:sz="4" w:space="0" w:color="auto"/>
              <w:bottom w:val="single" w:sz="4" w:space="0" w:color="auto"/>
              <w:right w:val="single" w:sz="4" w:space="0" w:color="auto"/>
            </w:tcBorders>
          </w:tcPr>
          <w:p w14:paraId="5936C76A"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w:t>
            </w:r>
          </w:p>
        </w:tc>
        <w:tc>
          <w:tcPr>
            <w:tcW w:w="567" w:type="dxa"/>
            <w:tcBorders>
              <w:top w:val="single" w:sz="4" w:space="0" w:color="auto"/>
              <w:left w:val="single" w:sz="4" w:space="0" w:color="auto"/>
              <w:bottom w:val="single" w:sz="4" w:space="0" w:color="auto"/>
              <w:right w:val="single" w:sz="4" w:space="0" w:color="auto"/>
            </w:tcBorders>
          </w:tcPr>
          <w:p w14:paraId="258D1AC1"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w:t>
            </w:r>
          </w:p>
        </w:tc>
      </w:tr>
      <w:tr w:rsidR="008B0AE6" w:rsidRPr="009C5A7A" w14:paraId="3129EBB4" w14:textId="77777777" w:rsidTr="004E45B5">
        <w:tc>
          <w:tcPr>
            <w:tcW w:w="1560" w:type="dxa"/>
            <w:tcBorders>
              <w:top w:val="single" w:sz="4" w:space="0" w:color="auto"/>
              <w:left w:val="single" w:sz="4" w:space="0" w:color="auto"/>
              <w:bottom w:val="single" w:sz="4" w:space="0" w:color="auto"/>
              <w:right w:val="single" w:sz="4" w:space="0" w:color="auto"/>
            </w:tcBorders>
            <w:hideMark/>
          </w:tcPr>
          <w:p w14:paraId="39A0286F"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 базовой обученности учащихся</w:t>
            </w:r>
          </w:p>
        </w:tc>
        <w:tc>
          <w:tcPr>
            <w:tcW w:w="709" w:type="dxa"/>
            <w:tcBorders>
              <w:top w:val="single" w:sz="4" w:space="0" w:color="auto"/>
              <w:left w:val="single" w:sz="4" w:space="0" w:color="auto"/>
              <w:bottom w:val="single" w:sz="4" w:space="0" w:color="auto"/>
              <w:right w:val="single" w:sz="4" w:space="0" w:color="auto"/>
            </w:tcBorders>
            <w:hideMark/>
          </w:tcPr>
          <w:p w14:paraId="503C0CDB"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100</w:t>
            </w:r>
          </w:p>
        </w:tc>
        <w:tc>
          <w:tcPr>
            <w:tcW w:w="709" w:type="dxa"/>
            <w:tcBorders>
              <w:top w:val="single" w:sz="4" w:space="0" w:color="auto"/>
              <w:left w:val="single" w:sz="4" w:space="0" w:color="auto"/>
              <w:bottom w:val="single" w:sz="4" w:space="0" w:color="auto"/>
              <w:right w:val="single" w:sz="4" w:space="0" w:color="auto"/>
            </w:tcBorders>
            <w:hideMark/>
          </w:tcPr>
          <w:p w14:paraId="2AC601EE"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100</w:t>
            </w:r>
          </w:p>
        </w:tc>
        <w:tc>
          <w:tcPr>
            <w:tcW w:w="567" w:type="dxa"/>
            <w:tcBorders>
              <w:top w:val="single" w:sz="4" w:space="0" w:color="auto"/>
              <w:left w:val="single" w:sz="4" w:space="0" w:color="auto"/>
              <w:bottom w:val="single" w:sz="4" w:space="0" w:color="auto"/>
              <w:right w:val="single" w:sz="4" w:space="0" w:color="auto"/>
            </w:tcBorders>
            <w:hideMark/>
          </w:tcPr>
          <w:p w14:paraId="0944CF2C"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100</w:t>
            </w:r>
          </w:p>
        </w:tc>
        <w:tc>
          <w:tcPr>
            <w:tcW w:w="708" w:type="dxa"/>
            <w:tcBorders>
              <w:top w:val="single" w:sz="4" w:space="0" w:color="auto"/>
              <w:left w:val="single" w:sz="4" w:space="0" w:color="auto"/>
              <w:bottom w:val="single" w:sz="4" w:space="0" w:color="auto"/>
              <w:right w:val="single" w:sz="4" w:space="0" w:color="auto"/>
            </w:tcBorders>
            <w:hideMark/>
          </w:tcPr>
          <w:p w14:paraId="2FCC77F1"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100</w:t>
            </w:r>
          </w:p>
        </w:tc>
        <w:tc>
          <w:tcPr>
            <w:tcW w:w="709" w:type="dxa"/>
            <w:tcBorders>
              <w:top w:val="single" w:sz="4" w:space="0" w:color="auto"/>
              <w:left w:val="single" w:sz="4" w:space="0" w:color="auto"/>
              <w:bottom w:val="single" w:sz="4" w:space="0" w:color="auto"/>
              <w:right w:val="single" w:sz="4" w:space="0" w:color="auto"/>
            </w:tcBorders>
          </w:tcPr>
          <w:p w14:paraId="522231CA"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100</w:t>
            </w:r>
          </w:p>
        </w:tc>
        <w:tc>
          <w:tcPr>
            <w:tcW w:w="709" w:type="dxa"/>
            <w:tcBorders>
              <w:top w:val="single" w:sz="4" w:space="0" w:color="auto"/>
              <w:left w:val="single" w:sz="4" w:space="0" w:color="auto"/>
              <w:bottom w:val="single" w:sz="4" w:space="0" w:color="auto"/>
              <w:right w:val="single" w:sz="4" w:space="0" w:color="auto"/>
            </w:tcBorders>
          </w:tcPr>
          <w:p w14:paraId="04DCF90A"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100</w:t>
            </w:r>
          </w:p>
        </w:tc>
        <w:tc>
          <w:tcPr>
            <w:tcW w:w="709" w:type="dxa"/>
            <w:tcBorders>
              <w:top w:val="single" w:sz="4" w:space="0" w:color="auto"/>
              <w:left w:val="single" w:sz="4" w:space="0" w:color="auto"/>
              <w:bottom w:val="single" w:sz="4" w:space="0" w:color="auto"/>
              <w:right w:val="single" w:sz="4" w:space="0" w:color="auto"/>
            </w:tcBorders>
          </w:tcPr>
          <w:p w14:paraId="2C4AA244"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100</w:t>
            </w:r>
          </w:p>
        </w:tc>
        <w:tc>
          <w:tcPr>
            <w:tcW w:w="708" w:type="dxa"/>
            <w:tcBorders>
              <w:top w:val="single" w:sz="4" w:space="0" w:color="auto"/>
              <w:left w:val="single" w:sz="4" w:space="0" w:color="auto"/>
              <w:bottom w:val="single" w:sz="4" w:space="0" w:color="auto"/>
              <w:right w:val="single" w:sz="4" w:space="0" w:color="auto"/>
            </w:tcBorders>
          </w:tcPr>
          <w:p w14:paraId="463FD5EE"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100</w:t>
            </w:r>
          </w:p>
        </w:tc>
        <w:tc>
          <w:tcPr>
            <w:tcW w:w="851" w:type="dxa"/>
            <w:tcBorders>
              <w:top w:val="single" w:sz="4" w:space="0" w:color="auto"/>
              <w:left w:val="single" w:sz="4" w:space="0" w:color="auto"/>
              <w:bottom w:val="single" w:sz="4" w:space="0" w:color="auto"/>
              <w:right w:val="single" w:sz="4" w:space="0" w:color="auto"/>
            </w:tcBorders>
          </w:tcPr>
          <w:p w14:paraId="19FEF364"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100</w:t>
            </w:r>
          </w:p>
        </w:tc>
        <w:tc>
          <w:tcPr>
            <w:tcW w:w="709" w:type="dxa"/>
            <w:tcBorders>
              <w:top w:val="single" w:sz="4" w:space="0" w:color="auto"/>
              <w:left w:val="single" w:sz="4" w:space="0" w:color="auto"/>
              <w:bottom w:val="single" w:sz="4" w:space="0" w:color="auto"/>
              <w:right w:val="single" w:sz="4" w:space="0" w:color="auto"/>
            </w:tcBorders>
          </w:tcPr>
          <w:p w14:paraId="64CBF454"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100</w:t>
            </w:r>
          </w:p>
        </w:tc>
        <w:tc>
          <w:tcPr>
            <w:tcW w:w="708" w:type="dxa"/>
            <w:tcBorders>
              <w:top w:val="single" w:sz="4" w:space="0" w:color="auto"/>
              <w:left w:val="single" w:sz="4" w:space="0" w:color="auto"/>
              <w:bottom w:val="single" w:sz="4" w:space="0" w:color="auto"/>
              <w:right w:val="single" w:sz="4" w:space="0" w:color="auto"/>
            </w:tcBorders>
          </w:tcPr>
          <w:p w14:paraId="7F6932C6"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100</w:t>
            </w:r>
          </w:p>
        </w:tc>
        <w:tc>
          <w:tcPr>
            <w:tcW w:w="709" w:type="dxa"/>
            <w:tcBorders>
              <w:top w:val="single" w:sz="4" w:space="0" w:color="auto"/>
              <w:left w:val="single" w:sz="4" w:space="0" w:color="auto"/>
              <w:bottom w:val="single" w:sz="4" w:space="0" w:color="auto"/>
              <w:right w:val="single" w:sz="4" w:space="0" w:color="auto"/>
            </w:tcBorders>
          </w:tcPr>
          <w:p w14:paraId="01CDC43A"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100</w:t>
            </w:r>
          </w:p>
        </w:tc>
        <w:tc>
          <w:tcPr>
            <w:tcW w:w="567" w:type="dxa"/>
            <w:tcBorders>
              <w:top w:val="single" w:sz="4" w:space="0" w:color="auto"/>
              <w:left w:val="single" w:sz="4" w:space="0" w:color="auto"/>
              <w:bottom w:val="single" w:sz="4" w:space="0" w:color="auto"/>
              <w:right w:val="single" w:sz="4" w:space="0" w:color="auto"/>
            </w:tcBorders>
          </w:tcPr>
          <w:p w14:paraId="4DEDA6EF"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100</w:t>
            </w:r>
          </w:p>
        </w:tc>
      </w:tr>
      <w:tr w:rsidR="008B0AE6" w:rsidRPr="009C5A7A" w14:paraId="66D11256" w14:textId="77777777" w:rsidTr="004E45B5">
        <w:tc>
          <w:tcPr>
            <w:tcW w:w="1560" w:type="dxa"/>
            <w:tcBorders>
              <w:top w:val="single" w:sz="4" w:space="0" w:color="auto"/>
              <w:left w:val="single" w:sz="4" w:space="0" w:color="auto"/>
              <w:bottom w:val="single" w:sz="4" w:space="0" w:color="auto"/>
              <w:right w:val="single" w:sz="4" w:space="0" w:color="auto"/>
            </w:tcBorders>
            <w:hideMark/>
          </w:tcPr>
          <w:p w14:paraId="304430CF"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 качественной обученности учащихся</w:t>
            </w:r>
          </w:p>
        </w:tc>
        <w:tc>
          <w:tcPr>
            <w:tcW w:w="709" w:type="dxa"/>
            <w:tcBorders>
              <w:top w:val="single" w:sz="4" w:space="0" w:color="auto"/>
              <w:left w:val="single" w:sz="4" w:space="0" w:color="auto"/>
              <w:bottom w:val="single" w:sz="4" w:space="0" w:color="auto"/>
              <w:right w:val="single" w:sz="4" w:space="0" w:color="auto"/>
            </w:tcBorders>
            <w:hideMark/>
          </w:tcPr>
          <w:p w14:paraId="43113590"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47,4</w:t>
            </w:r>
          </w:p>
        </w:tc>
        <w:tc>
          <w:tcPr>
            <w:tcW w:w="709" w:type="dxa"/>
            <w:tcBorders>
              <w:top w:val="single" w:sz="4" w:space="0" w:color="auto"/>
              <w:left w:val="single" w:sz="4" w:space="0" w:color="auto"/>
              <w:bottom w:val="single" w:sz="4" w:space="0" w:color="auto"/>
              <w:right w:val="single" w:sz="4" w:space="0" w:color="auto"/>
            </w:tcBorders>
            <w:hideMark/>
          </w:tcPr>
          <w:p w14:paraId="0640B047"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68,4</w:t>
            </w:r>
          </w:p>
        </w:tc>
        <w:tc>
          <w:tcPr>
            <w:tcW w:w="567" w:type="dxa"/>
            <w:tcBorders>
              <w:top w:val="single" w:sz="4" w:space="0" w:color="auto"/>
              <w:left w:val="single" w:sz="4" w:space="0" w:color="auto"/>
              <w:bottom w:val="single" w:sz="4" w:space="0" w:color="auto"/>
              <w:right w:val="single" w:sz="4" w:space="0" w:color="auto"/>
            </w:tcBorders>
            <w:hideMark/>
          </w:tcPr>
          <w:p w14:paraId="7AB75AE6"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0</w:t>
            </w:r>
          </w:p>
        </w:tc>
        <w:tc>
          <w:tcPr>
            <w:tcW w:w="708" w:type="dxa"/>
            <w:tcBorders>
              <w:top w:val="single" w:sz="4" w:space="0" w:color="auto"/>
              <w:left w:val="single" w:sz="4" w:space="0" w:color="auto"/>
              <w:bottom w:val="single" w:sz="4" w:space="0" w:color="auto"/>
              <w:right w:val="single" w:sz="4" w:space="0" w:color="auto"/>
            </w:tcBorders>
            <w:hideMark/>
          </w:tcPr>
          <w:p w14:paraId="672711DA"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50</w:t>
            </w:r>
          </w:p>
        </w:tc>
        <w:tc>
          <w:tcPr>
            <w:tcW w:w="709" w:type="dxa"/>
            <w:tcBorders>
              <w:top w:val="single" w:sz="4" w:space="0" w:color="auto"/>
              <w:left w:val="single" w:sz="4" w:space="0" w:color="auto"/>
              <w:bottom w:val="single" w:sz="4" w:space="0" w:color="auto"/>
              <w:right w:val="single" w:sz="4" w:space="0" w:color="auto"/>
            </w:tcBorders>
          </w:tcPr>
          <w:p w14:paraId="60E4D267"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80</w:t>
            </w:r>
          </w:p>
        </w:tc>
        <w:tc>
          <w:tcPr>
            <w:tcW w:w="709" w:type="dxa"/>
            <w:tcBorders>
              <w:top w:val="single" w:sz="4" w:space="0" w:color="auto"/>
              <w:left w:val="single" w:sz="4" w:space="0" w:color="auto"/>
              <w:bottom w:val="single" w:sz="4" w:space="0" w:color="auto"/>
              <w:right w:val="single" w:sz="4" w:space="0" w:color="auto"/>
            </w:tcBorders>
          </w:tcPr>
          <w:p w14:paraId="45689D13"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23</w:t>
            </w:r>
          </w:p>
        </w:tc>
        <w:tc>
          <w:tcPr>
            <w:tcW w:w="709" w:type="dxa"/>
            <w:tcBorders>
              <w:top w:val="single" w:sz="4" w:space="0" w:color="auto"/>
              <w:left w:val="single" w:sz="4" w:space="0" w:color="auto"/>
              <w:bottom w:val="single" w:sz="4" w:space="0" w:color="auto"/>
              <w:right w:val="single" w:sz="4" w:space="0" w:color="auto"/>
            </w:tcBorders>
          </w:tcPr>
          <w:p w14:paraId="595EABB5"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47,6</w:t>
            </w:r>
          </w:p>
        </w:tc>
        <w:tc>
          <w:tcPr>
            <w:tcW w:w="708" w:type="dxa"/>
            <w:tcBorders>
              <w:top w:val="single" w:sz="4" w:space="0" w:color="auto"/>
              <w:left w:val="single" w:sz="4" w:space="0" w:color="auto"/>
              <w:bottom w:val="single" w:sz="4" w:space="0" w:color="auto"/>
              <w:right w:val="single" w:sz="4" w:space="0" w:color="auto"/>
            </w:tcBorders>
          </w:tcPr>
          <w:p w14:paraId="1FEE1560"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42,9</w:t>
            </w:r>
          </w:p>
        </w:tc>
        <w:tc>
          <w:tcPr>
            <w:tcW w:w="851" w:type="dxa"/>
            <w:tcBorders>
              <w:top w:val="single" w:sz="4" w:space="0" w:color="auto"/>
              <w:left w:val="single" w:sz="4" w:space="0" w:color="auto"/>
              <w:bottom w:val="single" w:sz="4" w:space="0" w:color="auto"/>
              <w:right w:val="single" w:sz="4" w:space="0" w:color="auto"/>
            </w:tcBorders>
          </w:tcPr>
          <w:p w14:paraId="0BB6B675"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25</w:t>
            </w:r>
          </w:p>
        </w:tc>
        <w:tc>
          <w:tcPr>
            <w:tcW w:w="709" w:type="dxa"/>
            <w:tcBorders>
              <w:top w:val="single" w:sz="4" w:space="0" w:color="auto"/>
              <w:left w:val="single" w:sz="4" w:space="0" w:color="auto"/>
              <w:bottom w:val="single" w:sz="4" w:space="0" w:color="auto"/>
              <w:right w:val="single" w:sz="4" w:space="0" w:color="auto"/>
            </w:tcBorders>
          </w:tcPr>
          <w:p w14:paraId="7B824AEA"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30,7</w:t>
            </w:r>
          </w:p>
        </w:tc>
        <w:tc>
          <w:tcPr>
            <w:tcW w:w="708" w:type="dxa"/>
            <w:tcBorders>
              <w:top w:val="single" w:sz="4" w:space="0" w:color="auto"/>
              <w:left w:val="single" w:sz="4" w:space="0" w:color="auto"/>
              <w:bottom w:val="single" w:sz="4" w:space="0" w:color="auto"/>
              <w:right w:val="single" w:sz="4" w:space="0" w:color="auto"/>
            </w:tcBorders>
          </w:tcPr>
          <w:p w14:paraId="5080FDD9"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18,2</w:t>
            </w:r>
          </w:p>
        </w:tc>
        <w:tc>
          <w:tcPr>
            <w:tcW w:w="709" w:type="dxa"/>
            <w:tcBorders>
              <w:top w:val="single" w:sz="4" w:space="0" w:color="auto"/>
              <w:left w:val="single" w:sz="4" w:space="0" w:color="auto"/>
              <w:bottom w:val="single" w:sz="4" w:space="0" w:color="auto"/>
              <w:right w:val="single" w:sz="4" w:space="0" w:color="auto"/>
            </w:tcBorders>
          </w:tcPr>
          <w:p w14:paraId="7F975DFF"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30</w:t>
            </w:r>
          </w:p>
        </w:tc>
        <w:tc>
          <w:tcPr>
            <w:tcW w:w="567" w:type="dxa"/>
            <w:tcBorders>
              <w:top w:val="single" w:sz="4" w:space="0" w:color="auto"/>
              <w:left w:val="single" w:sz="4" w:space="0" w:color="auto"/>
              <w:bottom w:val="single" w:sz="4" w:space="0" w:color="auto"/>
              <w:right w:val="single" w:sz="4" w:space="0" w:color="auto"/>
            </w:tcBorders>
          </w:tcPr>
          <w:p w14:paraId="6CFDFC9D"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50</w:t>
            </w:r>
          </w:p>
        </w:tc>
      </w:tr>
      <w:tr w:rsidR="008B0AE6" w:rsidRPr="009C5A7A" w14:paraId="3C0654AE" w14:textId="77777777" w:rsidTr="004E45B5">
        <w:tc>
          <w:tcPr>
            <w:tcW w:w="1560" w:type="dxa"/>
            <w:tcBorders>
              <w:top w:val="single" w:sz="4" w:space="0" w:color="auto"/>
              <w:left w:val="single" w:sz="4" w:space="0" w:color="auto"/>
              <w:bottom w:val="single" w:sz="4" w:space="0" w:color="auto"/>
              <w:right w:val="single" w:sz="4" w:space="0" w:color="auto"/>
            </w:tcBorders>
            <w:hideMark/>
          </w:tcPr>
          <w:p w14:paraId="7DB95E75"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Количество отличников</w:t>
            </w:r>
          </w:p>
        </w:tc>
        <w:tc>
          <w:tcPr>
            <w:tcW w:w="709" w:type="dxa"/>
            <w:tcBorders>
              <w:top w:val="single" w:sz="4" w:space="0" w:color="auto"/>
              <w:left w:val="single" w:sz="4" w:space="0" w:color="auto"/>
              <w:bottom w:val="single" w:sz="4" w:space="0" w:color="auto"/>
              <w:right w:val="single" w:sz="4" w:space="0" w:color="auto"/>
            </w:tcBorders>
            <w:hideMark/>
          </w:tcPr>
          <w:p w14:paraId="4B6999F3"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0</w:t>
            </w:r>
          </w:p>
        </w:tc>
        <w:tc>
          <w:tcPr>
            <w:tcW w:w="709" w:type="dxa"/>
            <w:tcBorders>
              <w:top w:val="single" w:sz="4" w:space="0" w:color="auto"/>
              <w:left w:val="single" w:sz="4" w:space="0" w:color="auto"/>
              <w:bottom w:val="single" w:sz="4" w:space="0" w:color="auto"/>
              <w:right w:val="single" w:sz="4" w:space="0" w:color="auto"/>
            </w:tcBorders>
            <w:hideMark/>
          </w:tcPr>
          <w:p w14:paraId="2D43EB66"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0</w:t>
            </w:r>
          </w:p>
        </w:tc>
        <w:tc>
          <w:tcPr>
            <w:tcW w:w="567" w:type="dxa"/>
            <w:tcBorders>
              <w:top w:val="single" w:sz="4" w:space="0" w:color="auto"/>
              <w:left w:val="single" w:sz="4" w:space="0" w:color="auto"/>
              <w:bottom w:val="single" w:sz="4" w:space="0" w:color="auto"/>
              <w:right w:val="single" w:sz="4" w:space="0" w:color="auto"/>
            </w:tcBorders>
            <w:hideMark/>
          </w:tcPr>
          <w:p w14:paraId="21AA8604"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0</w:t>
            </w:r>
          </w:p>
        </w:tc>
        <w:tc>
          <w:tcPr>
            <w:tcW w:w="708" w:type="dxa"/>
            <w:tcBorders>
              <w:top w:val="single" w:sz="4" w:space="0" w:color="auto"/>
              <w:left w:val="single" w:sz="4" w:space="0" w:color="auto"/>
              <w:bottom w:val="single" w:sz="4" w:space="0" w:color="auto"/>
              <w:right w:val="single" w:sz="4" w:space="0" w:color="auto"/>
            </w:tcBorders>
            <w:hideMark/>
          </w:tcPr>
          <w:p w14:paraId="25E418C1"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0</w:t>
            </w:r>
          </w:p>
        </w:tc>
        <w:tc>
          <w:tcPr>
            <w:tcW w:w="709" w:type="dxa"/>
            <w:tcBorders>
              <w:top w:val="single" w:sz="4" w:space="0" w:color="auto"/>
              <w:left w:val="single" w:sz="4" w:space="0" w:color="auto"/>
              <w:bottom w:val="single" w:sz="4" w:space="0" w:color="auto"/>
              <w:right w:val="single" w:sz="4" w:space="0" w:color="auto"/>
            </w:tcBorders>
          </w:tcPr>
          <w:p w14:paraId="3A965AA9"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2</w:t>
            </w:r>
          </w:p>
        </w:tc>
        <w:tc>
          <w:tcPr>
            <w:tcW w:w="709" w:type="dxa"/>
            <w:tcBorders>
              <w:top w:val="single" w:sz="4" w:space="0" w:color="auto"/>
              <w:left w:val="single" w:sz="4" w:space="0" w:color="auto"/>
              <w:bottom w:val="single" w:sz="4" w:space="0" w:color="auto"/>
              <w:right w:val="single" w:sz="4" w:space="0" w:color="auto"/>
            </w:tcBorders>
          </w:tcPr>
          <w:p w14:paraId="3520E83A" w14:textId="77777777" w:rsidR="008B0AE6" w:rsidRPr="009C5A7A" w:rsidRDefault="008B0AE6" w:rsidP="004E45B5">
            <w:pPr>
              <w:spacing w:after="0" w:line="240" w:lineRule="auto"/>
              <w:jc w:val="both"/>
              <w:rPr>
                <w:rFonts w:ascii="Times New Roman" w:hAnsi="Times New Roman" w:cs="Times New Roman"/>
                <w:sz w:val="24"/>
                <w:szCs w:val="28"/>
              </w:rPr>
            </w:pPr>
          </w:p>
        </w:tc>
        <w:tc>
          <w:tcPr>
            <w:tcW w:w="709" w:type="dxa"/>
            <w:tcBorders>
              <w:top w:val="single" w:sz="4" w:space="0" w:color="auto"/>
              <w:left w:val="single" w:sz="4" w:space="0" w:color="auto"/>
              <w:bottom w:val="single" w:sz="4" w:space="0" w:color="auto"/>
              <w:right w:val="single" w:sz="4" w:space="0" w:color="auto"/>
            </w:tcBorders>
          </w:tcPr>
          <w:p w14:paraId="4A79C2F3"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3</w:t>
            </w:r>
          </w:p>
        </w:tc>
        <w:tc>
          <w:tcPr>
            <w:tcW w:w="708" w:type="dxa"/>
            <w:tcBorders>
              <w:top w:val="single" w:sz="4" w:space="0" w:color="auto"/>
              <w:left w:val="single" w:sz="4" w:space="0" w:color="auto"/>
              <w:bottom w:val="single" w:sz="4" w:space="0" w:color="auto"/>
              <w:right w:val="single" w:sz="4" w:space="0" w:color="auto"/>
            </w:tcBorders>
          </w:tcPr>
          <w:p w14:paraId="3C38C1DD"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6872101A" w14:textId="77777777" w:rsidR="008B0AE6" w:rsidRPr="009C5A7A" w:rsidRDefault="008B0AE6" w:rsidP="004E45B5">
            <w:pPr>
              <w:spacing w:after="0" w:line="240" w:lineRule="auto"/>
              <w:jc w:val="both"/>
              <w:rPr>
                <w:rFonts w:ascii="Times New Roman" w:hAnsi="Times New Roman" w:cs="Times New Roman"/>
                <w:sz w:val="24"/>
                <w:szCs w:val="28"/>
              </w:rPr>
            </w:pPr>
          </w:p>
        </w:tc>
        <w:tc>
          <w:tcPr>
            <w:tcW w:w="709" w:type="dxa"/>
            <w:tcBorders>
              <w:top w:val="single" w:sz="4" w:space="0" w:color="auto"/>
              <w:left w:val="single" w:sz="4" w:space="0" w:color="auto"/>
              <w:bottom w:val="single" w:sz="4" w:space="0" w:color="auto"/>
              <w:right w:val="single" w:sz="4" w:space="0" w:color="auto"/>
            </w:tcBorders>
          </w:tcPr>
          <w:p w14:paraId="7AE0A6F5" w14:textId="77777777" w:rsidR="008B0AE6" w:rsidRPr="009C5A7A" w:rsidRDefault="008B0AE6" w:rsidP="004E45B5">
            <w:pPr>
              <w:spacing w:after="0" w:line="240" w:lineRule="auto"/>
              <w:jc w:val="both"/>
              <w:rPr>
                <w:rFonts w:ascii="Times New Roman" w:hAnsi="Times New Roman" w:cs="Times New Roman"/>
                <w:sz w:val="24"/>
                <w:szCs w:val="28"/>
              </w:rPr>
            </w:pPr>
          </w:p>
        </w:tc>
        <w:tc>
          <w:tcPr>
            <w:tcW w:w="708" w:type="dxa"/>
            <w:tcBorders>
              <w:top w:val="single" w:sz="4" w:space="0" w:color="auto"/>
              <w:left w:val="single" w:sz="4" w:space="0" w:color="auto"/>
              <w:bottom w:val="single" w:sz="4" w:space="0" w:color="auto"/>
              <w:right w:val="single" w:sz="4" w:space="0" w:color="auto"/>
            </w:tcBorders>
          </w:tcPr>
          <w:p w14:paraId="17720C54" w14:textId="77777777" w:rsidR="008B0AE6" w:rsidRPr="009C5A7A" w:rsidRDefault="008B0AE6" w:rsidP="004E45B5">
            <w:pPr>
              <w:spacing w:after="0" w:line="240" w:lineRule="auto"/>
              <w:jc w:val="both"/>
              <w:rPr>
                <w:rFonts w:ascii="Times New Roman" w:hAnsi="Times New Roman" w:cs="Times New Roman"/>
                <w:sz w:val="24"/>
                <w:szCs w:val="28"/>
              </w:rPr>
            </w:pPr>
          </w:p>
        </w:tc>
        <w:tc>
          <w:tcPr>
            <w:tcW w:w="709" w:type="dxa"/>
            <w:tcBorders>
              <w:top w:val="single" w:sz="4" w:space="0" w:color="auto"/>
              <w:left w:val="single" w:sz="4" w:space="0" w:color="auto"/>
              <w:bottom w:val="single" w:sz="4" w:space="0" w:color="auto"/>
              <w:right w:val="single" w:sz="4" w:space="0" w:color="auto"/>
            </w:tcBorders>
          </w:tcPr>
          <w:p w14:paraId="0D4FA7CB" w14:textId="77777777" w:rsidR="008B0AE6" w:rsidRPr="009C5A7A" w:rsidRDefault="008B0AE6" w:rsidP="004E45B5">
            <w:pPr>
              <w:spacing w:after="0" w:line="240" w:lineRule="auto"/>
              <w:jc w:val="both"/>
              <w:rPr>
                <w:rFonts w:ascii="Times New Roman" w:hAnsi="Times New Roman" w:cs="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14:paraId="43E4CFD7" w14:textId="77777777" w:rsidR="008B0AE6" w:rsidRPr="009C5A7A" w:rsidRDefault="008B0AE6" w:rsidP="004E45B5">
            <w:pPr>
              <w:spacing w:after="0" w:line="240" w:lineRule="auto"/>
              <w:jc w:val="both"/>
              <w:rPr>
                <w:rFonts w:ascii="Times New Roman" w:hAnsi="Times New Roman" w:cs="Times New Roman"/>
                <w:sz w:val="24"/>
                <w:szCs w:val="28"/>
              </w:rPr>
            </w:pPr>
          </w:p>
        </w:tc>
      </w:tr>
      <w:tr w:rsidR="008B0AE6" w:rsidRPr="009C5A7A" w14:paraId="223FE8A7" w14:textId="77777777" w:rsidTr="004E45B5">
        <w:tc>
          <w:tcPr>
            <w:tcW w:w="1560" w:type="dxa"/>
            <w:tcBorders>
              <w:top w:val="single" w:sz="4" w:space="0" w:color="auto"/>
              <w:left w:val="single" w:sz="4" w:space="0" w:color="auto"/>
              <w:bottom w:val="single" w:sz="4" w:space="0" w:color="auto"/>
              <w:right w:val="single" w:sz="4" w:space="0" w:color="auto"/>
            </w:tcBorders>
            <w:hideMark/>
          </w:tcPr>
          <w:p w14:paraId="59EB6E6D"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Количество учащихся окончивших год на «4» и «5»</w:t>
            </w:r>
          </w:p>
        </w:tc>
        <w:tc>
          <w:tcPr>
            <w:tcW w:w="709" w:type="dxa"/>
            <w:tcBorders>
              <w:top w:val="single" w:sz="4" w:space="0" w:color="auto"/>
              <w:left w:val="single" w:sz="4" w:space="0" w:color="auto"/>
              <w:bottom w:val="single" w:sz="4" w:space="0" w:color="auto"/>
              <w:right w:val="single" w:sz="4" w:space="0" w:color="auto"/>
            </w:tcBorders>
            <w:hideMark/>
          </w:tcPr>
          <w:p w14:paraId="37F835EC"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9</w:t>
            </w:r>
          </w:p>
        </w:tc>
        <w:tc>
          <w:tcPr>
            <w:tcW w:w="709" w:type="dxa"/>
            <w:tcBorders>
              <w:top w:val="single" w:sz="4" w:space="0" w:color="auto"/>
              <w:left w:val="single" w:sz="4" w:space="0" w:color="auto"/>
              <w:bottom w:val="single" w:sz="4" w:space="0" w:color="auto"/>
              <w:right w:val="single" w:sz="4" w:space="0" w:color="auto"/>
            </w:tcBorders>
            <w:hideMark/>
          </w:tcPr>
          <w:p w14:paraId="48396EE8"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13</w:t>
            </w:r>
          </w:p>
        </w:tc>
        <w:tc>
          <w:tcPr>
            <w:tcW w:w="567" w:type="dxa"/>
            <w:tcBorders>
              <w:top w:val="single" w:sz="4" w:space="0" w:color="auto"/>
              <w:left w:val="single" w:sz="4" w:space="0" w:color="auto"/>
              <w:bottom w:val="single" w:sz="4" w:space="0" w:color="auto"/>
              <w:right w:val="single" w:sz="4" w:space="0" w:color="auto"/>
            </w:tcBorders>
            <w:hideMark/>
          </w:tcPr>
          <w:p w14:paraId="5E60A1C1"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0</w:t>
            </w:r>
          </w:p>
        </w:tc>
        <w:tc>
          <w:tcPr>
            <w:tcW w:w="708" w:type="dxa"/>
            <w:tcBorders>
              <w:top w:val="single" w:sz="4" w:space="0" w:color="auto"/>
              <w:left w:val="single" w:sz="4" w:space="0" w:color="auto"/>
              <w:bottom w:val="single" w:sz="4" w:space="0" w:color="auto"/>
              <w:right w:val="single" w:sz="4" w:space="0" w:color="auto"/>
            </w:tcBorders>
            <w:hideMark/>
          </w:tcPr>
          <w:p w14:paraId="3C2A6366"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6</w:t>
            </w:r>
          </w:p>
        </w:tc>
        <w:tc>
          <w:tcPr>
            <w:tcW w:w="709" w:type="dxa"/>
            <w:tcBorders>
              <w:top w:val="single" w:sz="4" w:space="0" w:color="auto"/>
              <w:left w:val="single" w:sz="4" w:space="0" w:color="auto"/>
              <w:bottom w:val="single" w:sz="4" w:space="0" w:color="auto"/>
              <w:right w:val="single" w:sz="4" w:space="0" w:color="auto"/>
            </w:tcBorders>
          </w:tcPr>
          <w:p w14:paraId="41340451"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10</w:t>
            </w:r>
          </w:p>
        </w:tc>
        <w:tc>
          <w:tcPr>
            <w:tcW w:w="709" w:type="dxa"/>
            <w:tcBorders>
              <w:top w:val="single" w:sz="4" w:space="0" w:color="auto"/>
              <w:left w:val="single" w:sz="4" w:space="0" w:color="auto"/>
              <w:bottom w:val="single" w:sz="4" w:space="0" w:color="auto"/>
              <w:right w:val="single" w:sz="4" w:space="0" w:color="auto"/>
            </w:tcBorders>
          </w:tcPr>
          <w:p w14:paraId="03965D1D"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3</w:t>
            </w:r>
          </w:p>
        </w:tc>
        <w:tc>
          <w:tcPr>
            <w:tcW w:w="709" w:type="dxa"/>
            <w:tcBorders>
              <w:top w:val="single" w:sz="4" w:space="0" w:color="auto"/>
              <w:left w:val="single" w:sz="4" w:space="0" w:color="auto"/>
              <w:bottom w:val="single" w:sz="4" w:space="0" w:color="auto"/>
              <w:right w:val="single" w:sz="4" w:space="0" w:color="auto"/>
            </w:tcBorders>
          </w:tcPr>
          <w:p w14:paraId="3A7ED22A"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7</w:t>
            </w:r>
          </w:p>
        </w:tc>
        <w:tc>
          <w:tcPr>
            <w:tcW w:w="708" w:type="dxa"/>
            <w:tcBorders>
              <w:top w:val="single" w:sz="4" w:space="0" w:color="auto"/>
              <w:left w:val="single" w:sz="4" w:space="0" w:color="auto"/>
              <w:bottom w:val="single" w:sz="4" w:space="0" w:color="auto"/>
              <w:right w:val="single" w:sz="4" w:space="0" w:color="auto"/>
            </w:tcBorders>
          </w:tcPr>
          <w:p w14:paraId="2E516AAD"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8</w:t>
            </w:r>
          </w:p>
        </w:tc>
        <w:tc>
          <w:tcPr>
            <w:tcW w:w="851" w:type="dxa"/>
            <w:tcBorders>
              <w:top w:val="single" w:sz="4" w:space="0" w:color="auto"/>
              <w:left w:val="single" w:sz="4" w:space="0" w:color="auto"/>
              <w:bottom w:val="single" w:sz="4" w:space="0" w:color="auto"/>
              <w:right w:val="single" w:sz="4" w:space="0" w:color="auto"/>
            </w:tcBorders>
          </w:tcPr>
          <w:p w14:paraId="04764B63"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4</w:t>
            </w:r>
          </w:p>
        </w:tc>
        <w:tc>
          <w:tcPr>
            <w:tcW w:w="709" w:type="dxa"/>
            <w:tcBorders>
              <w:top w:val="single" w:sz="4" w:space="0" w:color="auto"/>
              <w:left w:val="single" w:sz="4" w:space="0" w:color="auto"/>
              <w:bottom w:val="single" w:sz="4" w:space="0" w:color="auto"/>
              <w:right w:val="single" w:sz="4" w:space="0" w:color="auto"/>
            </w:tcBorders>
          </w:tcPr>
          <w:p w14:paraId="4936D4F4"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4</w:t>
            </w:r>
          </w:p>
        </w:tc>
        <w:tc>
          <w:tcPr>
            <w:tcW w:w="708" w:type="dxa"/>
            <w:tcBorders>
              <w:top w:val="single" w:sz="4" w:space="0" w:color="auto"/>
              <w:left w:val="single" w:sz="4" w:space="0" w:color="auto"/>
              <w:bottom w:val="single" w:sz="4" w:space="0" w:color="auto"/>
              <w:right w:val="single" w:sz="4" w:space="0" w:color="auto"/>
            </w:tcBorders>
          </w:tcPr>
          <w:p w14:paraId="57947320"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2</w:t>
            </w:r>
          </w:p>
        </w:tc>
        <w:tc>
          <w:tcPr>
            <w:tcW w:w="709" w:type="dxa"/>
            <w:tcBorders>
              <w:top w:val="single" w:sz="4" w:space="0" w:color="auto"/>
              <w:left w:val="single" w:sz="4" w:space="0" w:color="auto"/>
              <w:bottom w:val="single" w:sz="4" w:space="0" w:color="auto"/>
              <w:right w:val="single" w:sz="4" w:space="0" w:color="auto"/>
            </w:tcBorders>
          </w:tcPr>
          <w:p w14:paraId="75116E56"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3</w:t>
            </w:r>
          </w:p>
        </w:tc>
        <w:tc>
          <w:tcPr>
            <w:tcW w:w="567" w:type="dxa"/>
            <w:tcBorders>
              <w:top w:val="single" w:sz="4" w:space="0" w:color="auto"/>
              <w:left w:val="single" w:sz="4" w:space="0" w:color="auto"/>
              <w:bottom w:val="single" w:sz="4" w:space="0" w:color="auto"/>
              <w:right w:val="single" w:sz="4" w:space="0" w:color="auto"/>
            </w:tcBorders>
          </w:tcPr>
          <w:p w14:paraId="38C2BFAC" w14:textId="77777777" w:rsidR="008B0AE6" w:rsidRPr="009C5A7A" w:rsidRDefault="008B0AE6" w:rsidP="004E45B5">
            <w:pPr>
              <w:spacing w:after="0" w:line="240" w:lineRule="auto"/>
              <w:jc w:val="both"/>
              <w:rPr>
                <w:rFonts w:ascii="Times New Roman" w:hAnsi="Times New Roman" w:cs="Times New Roman"/>
                <w:sz w:val="24"/>
                <w:szCs w:val="28"/>
              </w:rPr>
            </w:pPr>
            <w:r w:rsidRPr="009C5A7A">
              <w:rPr>
                <w:rFonts w:ascii="Times New Roman" w:hAnsi="Times New Roman" w:cs="Times New Roman"/>
                <w:sz w:val="24"/>
                <w:szCs w:val="28"/>
              </w:rPr>
              <w:t>5</w:t>
            </w:r>
          </w:p>
        </w:tc>
      </w:tr>
    </w:tbl>
    <w:p w14:paraId="08CD06DE" w14:textId="77777777" w:rsidR="008B0AE6" w:rsidRPr="009C5A7A" w:rsidRDefault="008B0AE6" w:rsidP="004E45B5">
      <w:pPr>
        <w:spacing w:after="0" w:line="240" w:lineRule="auto"/>
        <w:ind w:left="-180"/>
        <w:jc w:val="both"/>
        <w:rPr>
          <w:rFonts w:ascii="Times New Roman" w:hAnsi="Times New Roman" w:cs="Times New Roman"/>
          <w:sz w:val="28"/>
          <w:szCs w:val="28"/>
        </w:rPr>
      </w:pPr>
    </w:p>
    <w:p w14:paraId="3C8D2EF7" w14:textId="77777777" w:rsidR="008B0AE6" w:rsidRPr="004E45B5" w:rsidRDefault="008B0AE6" w:rsidP="004E45B5">
      <w:pPr>
        <w:spacing w:after="0" w:line="240" w:lineRule="auto"/>
        <w:ind w:left="-180"/>
        <w:jc w:val="both"/>
        <w:rPr>
          <w:rFonts w:ascii="Times New Roman" w:hAnsi="Times New Roman" w:cs="Times New Roman"/>
          <w:sz w:val="28"/>
          <w:szCs w:val="28"/>
        </w:rPr>
      </w:pPr>
      <w:r w:rsidRPr="004E45B5">
        <w:rPr>
          <w:rFonts w:ascii="Times New Roman" w:hAnsi="Times New Roman" w:cs="Times New Roman"/>
          <w:b/>
          <w:sz w:val="28"/>
          <w:szCs w:val="28"/>
        </w:rPr>
        <w:t>Вывод:</w:t>
      </w:r>
    </w:p>
    <w:p w14:paraId="0F4F9C0A" w14:textId="77777777" w:rsidR="008B0AE6" w:rsidRPr="004E45B5" w:rsidRDefault="008B0AE6" w:rsidP="004E45B5">
      <w:pPr>
        <w:pStyle w:val="a3"/>
        <w:numPr>
          <w:ilvl w:val="0"/>
          <w:numId w:val="13"/>
        </w:num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процент качественной обученности учащихся 2-4 классов составляет </w:t>
      </w:r>
    </w:p>
    <w:p w14:paraId="7C21EB18" w14:textId="77777777" w:rsidR="008B0AE6" w:rsidRPr="004E45B5" w:rsidRDefault="008B0AE6" w:rsidP="004E45B5">
      <w:pPr>
        <w:spacing w:after="0" w:line="240" w:lineRule="auto"/>
        <w:ind w:left="-180"/>
        <w:jc w:val="both"/>
        <w:rPr>
          <w:rFonts w:ascii="Times New Roman" w:hAnsi="Times New Roman" w:cs="Times New Roman"/>
          <w:sz w:val="28"/>
          <w:szCs w:val="28"/>
        </w:rPr>
      </w:pPr>
      <w:r w:rsidRPr="004E45B5">
        <w:rPr>
          <w:rFonts w:ascii="Times New Roman" w:hAnsi="Times New Roman" w:cs="Times New Roman"/>
          <w:sz w:val="28"/>
          <w:szCs w:val="28"/>
        </w:rPr>
        <w:t>55,3% при 100% базовой обученности учащихся. 28 учащийся окончил учебный год на «4» и «5».</w:t>
      </w:r>
    </w:p>
    <w:p w14:paraId="3C44F227" w14:textId="77777777" w:rsidR="008B0AE6" w:rsidRPr="004E45B5" w:rsidRDefault="008B0AE6" w:rsidP="004E45B5">
      <w:pPr>
        <w:pStyle w:val="a3"/>
        <w:numPr>
          <w:ilvl w:val="0"/>
          <w:numId w:val="13"/>
        </w:num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Процент качественной обученности учащихся 5-9 классов составляет </w:t>
      </w:r>
    </w:p>
    <w:p w14:paraId="3C0A9484" w14:textId="77777777" w:rsidR="008B0AE6" w:rsidRPr="004E45B5" w:rsidRDefault="008B0AE6" w:rsidP="004E45B5">
      <w:pPr>
        <w:spacing w:after="0" w:line="240" w:lineRule="auto"/>
        <w:ind w:left="-180"/>
        <w:jc w:val="both"/>
        <w:rPr>
          <w:rFonts w:ascii="Times New Roman" w:hAnsi="Times New Roman" w:cs="Times New Roman"/>
          <w:sz w:val="28"/>
          <w:szCs w:val="28"/>
        </w:rPr>
      </w:pPr>
      <w:r w:rsidRPr="004E45B5">
        <w:rPr>
          <w:rFonts w:ascii="Times New Roman" w:hAnsi="Times New Roman" w:cs="Times New Roman"/>
          <w:sz w:val="28"/>
          <w:szCs w:val="28"/>
        </w:rPr>
        <w:t>38,2% при 100% базовой обученности учащихся. 6 обучающихся окончили школу на отлично,  38 обучающихся - учебный год на «4» и «5».</w:t>
      </w:r>
    </w:p>
    <w:p w14:paraId="7CF05754" w14:textId="77777777" w:rsidR="008B0AE6" w:rsidRPr="004E45B5" w:rsidRDefault="008B0AE6" w:rsidP="004E45B5">
      <w:pPr>
        <w:pStyle w:val="a3"/>
        <w:numPr>
          <w:ilvl w:val="0"/>
          <w:numId w:val="13"/>
        </w:num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Процент качественной обученности учащихся 10-11 классов составляет </w:t>
      </w:r>
    </w:p>
    <w:p w14:paraId="2B532761" w14:textId="77777777" w:rsidR="008B0AE6" w:rsidRPr="004E45B5" w:rsidRDefault="008B0AE6" w:rsidP="004E45B5">
      <w:pPr>
        <w:spacing w:after="0" w:line="240" w:lineRule="auto"/>
        <w:ind w:left="-180"/>
        <w:jc w:val="both"/>
        <w:rPr>
          <w:rFonts w:ascii="Times New Roman" w:hAnsi="Times New Roman" w:cs="Times New Roman"/>
          <w:sz w:val="28"/>
          <w:szCs w:val="28"/>
        </w:rPr>
      </w:pPr>
      <w:r w:rsidRPr="004E45B5">
        <w:rPr>
          <w:rFonts w:ascii="Times New Roman" w:hAnsi="Times New Roman" w:cs="Times New Roman"/>
          <w:sz w:val="28"/>
          <w:szCs w:val="28"/>
        </w:rPr>
        <w:t>40% при 100% базовой обученности учащихся. 8 обучающихся окончили учебный год на «4» и «5».</w:t>
      </w:r>
    </w:p>
    <w:p w14:paraId="301A8370" w14:textId="77777777" w:rsidR="008B0AE6" w:rsidRPr="004E45B5" w:rsidRDefault="008B0AE6" w:rsidP="004E45B5">
      <w:pPr>
        <w:pStyle w:val="a3"/>
        <w:numPr>
          <w:ilvl w:val="0"/>
          <w:numId w:val="13"/>
        </w:num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Качество обученности при 100 % успеваемости составляет по школе 44,5%.</w:t>
      </w:r>
    </w:p>
    <w:p w14:paraId="0431394E" w14:textId="77777777" w:rsidR="004E45B5" w:rsidRPr="004E45B5" w:rsidRDefault="004E45B5" w:rsidP="004E45B5">
      <w:pPr>
        <w:spacing w:after="0" w:line="240" w:lineRule="auto"/>
        <w:ind w:firstLine="360"/>
        <w:jc w:val="both"/>
        <w:rPr>
          <w:rFonts w:ascii="Times New Roman" w:hAnsi="Times New Roman" w:cs="Times New Roman"/>
          <w:bCs/>
          <w:iCs/>
          <w:sz w:val="28"/>
          <w:szCs w:val="28"/>
        </w:rPr>
      </w:pPr>
      <w:r w:rsidRPr="004E45B5">
        <w:rPr>
          <w:rFonts w:ascii="Times New Roman" w:hAnsi="Times New Roman" w:cs="Times New Roman"/>
          <w:sz w:val="28"/>
          <w:szCs w:val="28"/>
        </w:rPr>
        <w:t xml:space="preserve">Таким образом, в новом учебном году коллективу школы необходимо продолжить работу по повышению качества обученности учащихся, обеспечивая доступность качественного образования в соответствии с современными образовательными стандартами. Руководителям методических объединений необходимо обратить особое внимание на  </w:t>
      </w:r>
      <w:r w:rsidRPr="004E45B5">
        <w:rPr>
          <w:rFonts w:ascii="Times New Roman" w:hAnsi="Times New Roman" w:cs="Times New Roman"/>
          <w:bCs/>
          <w:iCs/>
          <w:sz w:val="28"/>
          <w:szCs w:val="28"/>
        </w:rPr>
        <w:t xml:space="preserve"> самоанализ деятельности   педагогов по вопросам повышения качества преподавания предмета, проведение мониторинговых исследований, диагностических работ. </w:t>
      </w:r>
      <w:r w:rsidRPr="004E45B5">
        <w:rPr>
          <w:rFonts w:ascii="Times New Roman" w:hAnsi="Times New Roman" w:cs="Times New Roman"/>
          <w:bCs/>
          <w:iCs/>
          <w:sz w:val="28"/>
          <w:szCs w:val="28"/>
        </w:rPr>
        <w:lastRenderedPageBreak/>
        <w:t xml:space="preserve">Это даст возможность педагогам анализировать свою деятельность  в течение каждой четверти.  </w:t>
      </w:r>
    </w:p>
    <w:p w14:paraId="6F70221A" w14:textId="77777777" w:rsidR="004E45B5" w:rsidRPr="004E45B5" w:rsidRDefault="004E45B5" w:rsidP="004E45B5">
      <w:pPr>
        <w:spacing w:after="0" w:line="240" w:lineRule="auto"/>
        <w:ind w:firstLine="360"/>
        <w:jc w:val="both"/>
        <w:rPr>
          <w:rFonts w:ascii="Times New Roman" w:hAnsi="Times New Roman" w:cs="Times New Roman"/>
          <w:bCs/>
          <w:iCs/>
          <w:sz w:val="28"/>
          <w:szCs w:val="28"/>
        </w:rPr>
      </w:pPr>
      <w:r w:rsidRPr="004E45B5">
        <w:rPr>
          <w:rFonts w:ascii="Times New Roman" w:hAnsi="Times New Roman" w:cs="Times New Roman"/>
          <w:bCs/>
          <w:iCs/>
          <w:sz w:val="28"/>
          <w:szCs w:val="28"/>
        </w:rPr>
        <w:t>В новом учебном году необходимо обратить особое внимание на систему мониторинга в учреждении.</w:t>
      </w:r>
    </w:p>
    <w:p w14:paraId="3BD92533" w14:textId="77777777" w:rsidR="004E45B5" w:rsidRPr="004E45B5" w:rsidRDefault="004E45B5" w:rsidP="004E45B5">
      <w:pPr>
        <w:spacing w:after="0" w:line="240" w:lineRule="auto"/>
        <w:ind w:firstLine="360"/>
        <w:jc w:val="both"/>
        <w:rPr>
          <w:rFonts w:ascii="Times New Roman" w:hAnsi="Times New Roman" w:cs="Times New Roman"/>
          <w:sz w:val="28"/>
          <w:szCs w:val="28"/>
        </w:rPr>
      </w:pPr>
    </w:p>
    <w:p w14:paraId="1474E2C8" w14:textId="77777777" w:rsidR="004E45B5" w:rsidRPr="007A5B5D" w:rsidRDefault="007A5B5D" w:rsidP="009C5A7A">
      <w:pPr>
        <w:spacing w:after="0" w:line="240" w:lineRule="auto"/>
        <w:jc w:val="both"/>
        <w:rPr>
          <w:rFonts w:ascii="Times New Roman" w:hAnsi="Times New Roman" w:cs="Times New Roman"/>
          <w:sz w:val="28"/>
          <w:szCs w:val="28"/>
        </w:rPr>
      </w:pPr>
      <w:r w:rsidRPr="007A5B5D">
        <w:rPr>
          <w:rFonts w:ascii="Times New Roman" w:hAnsi="Times New Roman" w:cs="Times New Roman"/>
          <w:sz w:val="28"/>
          <w:szCs w:val="28"/>
        </w:rPr>
        <w:t>3</w:t>
      </w:r>
      <w:r w:rsidR="004E45B5" w:rsidRPr="007A5B5D">
        <w:rPr>
          <w:rFonts w:ascii="Times New Roman" w:hAnsi="Times New Roman" w:cs="Times New Roman"/>
          <w:sz w:val="28"/>
          <w:szCs w:val="28"/>
        </w:rPr>
        <w:t>.</w:t>
      </w:r>
      <w:r w:rsidRPr="007A5B5D">
        <w:rPr>
          <w:rFonts w:ascii="Times New Roman" w:hAnsi="Times New Roman" w:cs="Times New Roman"/>
          <w:sz w:val="28"/>
          <w:szCs w:val="28"/>
        </w:rPr>
        <w:t>2</w:t>
      </w:r>
      <w:r w:rsidR="004E45B5" w:rsidRPr="007A5B5D">
        <w:rPr>
          <w:rFonts w:ascii="Times New Roman" w:hAnsi="Times New Roman" w:cs="Times New Roman"/>
          <w:sz w:val="28"/>
          <w:szCs w:val="28"/>
        </w:rPr>
        <w:t>. Анализ проведения промежуточной аттестации по итогам</w:t>
      </w:r>
      <w:r w:rsidR="009C5A7A">
        <w:rPr>
          <w:rFonts w:ascii="Times New Roman" w:hAnsi="Times New Roman" w:cs="Times New Roman"/>
          <w:sz w:val="28"/>
          <w:szCs w:val="28"/>
        </w:rPr>
        <w:t xml:space="preserve"> </w:t>
      </w:r>
      <w:r w:rsidR="004E45B5" w:rsidRPr="007A5B5D">
        <w:rPr>
          <w:rFonts w:ascii="Times New Roman" w:hAnsi="Times New Roman" w:cs="Times New Roman"/>
          <w:sz w:val="28"/>
          <w:szCs w:val="28"/>
        </w:rPr>
        <w:t>2014-2015 учебного года.</w:t>
      </w:r>
    </w:p>
    <w:p w14:paraId="632CD08C" w14:textId="77777777" w:rsidR="004E45B5" w:rsidRPr="004E45B5" w:rsidRDefault="004E45B5" w:rsidP="004E45B5">
      <w:pPr>
        <w:pStyle w:val="a5"/>
        <w:spacing w:before="0" w:beforeAutospacing="0" w:after="0" w:afterAutospacing="0"/>
        <w:jc w:val="both"/>
        <w:textAlignment w:val="baseline"/>
        <w:rPr>
          <w:sz w:val="28"/>
          <w:szCs w:val="28"/>
        </w:rPr>
      </w:pPr>
      <w:r w:rsidRPr="004E45B5">
        <w:rPr>
          <w:b/>
          <w:sz w:val="28"/>
          <w:szCs w:val="28"/>
        </w:rPr>
        <w:t xml:space="preserve">Цель </w:t>
      </w:r>
      <w:r w:rsidRPr="004E45B5">
        <w:rPr>
          <w:sz w:val="28"/>
          <w:szCs w:val="28"/>
        </w:rPr>
        <w:t>проведения промежуточной аттестации:</w:t>
      </w:r>
    </w:p>
    <w:p w14:paraId="4949660C" w14:textId="77777777" w:rsidR="004E45B5" w:rsidRPr="004E45B5" w:rsidRDefault="004E45B5" w:rsidP="004E45B5">
      <w:pPr>
        <w:pStyle w:val="a5"/>
        <w:spacing w:before="0" w:beforeAutospacing="0" w:after="0" w:afterAutospacing="0"/>
        <w:jc w:val="both"/>
        <w:textAlignment w:val="baseline"/>
        <w:rPr>
          <w:sz w:val="28"/>
          <w:szCs w:val="28"/>
        </w:rPr>
      </w:pPr>
      <w:r w:rsidRPr="004E45B5">
        <w:rPr>
          <w:sz w:val="28"/>
          <w:szCs w:val="28"/>
        </w:rPr>
        <w:t>1.Оценка эффективности изучения отдельных предметов.</w:t>
      </w:r>
    </w:p>
    <w:p w14:paraId="1FDCB660" w14:textId="77777777" w:rsidR="004E45B5" w:rsidRPr="004E45B5" w:rsidRDefault="004E45B5" w:rsidP="004E45B5">
      <w:pPr>
        <w:pStyle w:val="a5"/>
        <w:spacing w:before="0" w:beforeAutospacing="0" w:after="0" w:afterAutospacing="0"/>
        <w:jc w:val="both"/>
        <w:textAlignment w:val="baseline"/>
        <w:rPr>
          <w:sz w:val="28"/>
          <w:szCs w:val="28"/>
        </w:rPr>
      </w:pPr>
      <w:r w:rsidRPr="004E45B5">
        <w:rPr>
          <w:sz w:val="28"/>
          <w:szCs w:val="28"/>
        </w:rPr>
        <w:t>2.Определение уровня эффективности учебной деятельности учащихся.</w:t>
      </w:r>
    </w:p>
    <w:p w14:paraId="714D3672" w14:textId="77777777" w:rsidR="004E45B5" w:rsidRPr="004E45B5" w:rsidRDefault="004E45B5" w:rsidP="004E45B5">
      <w:pPr>
        <w:pStyle w:val="a5"/>
        <w:spacing w:before="0" w:beforeAutospacing="0" w:after="0" w:afterAutospacing="0"/>
        <w:jc w:val="both"/>
        <w:textAlignment w:val="baseline"/>
        <w:rPr>
          <w:sz w:val="28"/>
          <w:szCs w:val="28"/>
        </w:rPr>
      </w:pPr>
      <w:r w:rsidRPr="004E45B5">
        <w:rPr>
          <w:b/>
          <w:sz w:val="28"/>
          <w:szCs w:val="28"/>
        </w:rPr>
        <w:t>Основные задачи</w:t>
      </w:r>
      <w:r w:rsidRPr="004E45B5">
        <w:rPr>
          <w:sz w:val="28"/>
          <w:szCs w:val="28"/>
        </w:rPr>
        <w:t>:</w:t>
      </w:r>
    </w:p>
    <w:p w14:paraId="3A2EAEBF" w14:textId="77777777" w:rsidR="004E45B5" w:rsidRPr="004E45B5" w:rsidRDefault="004E45B5" w:rsidP="004E45B5">
      <w:pPr>
        <w:pStyle w:val="a5"/>
        <w:spacing w:before="0" w:beforeAutospacing="0" w:after="0" w:afterAutospacing="0"/>
        <w:jc w:val="both"/>
        <w:textAlignment w:val="baseline"/>
        <w:rPr>
          <w:sz w:val="28"/>
          <w:szCs w:val="28"/>
        </w:rPr>
      </w:pPr>
      <w:r w:rsidRPr="004E45B5">
        <w:rPr>
          <w:sz w:val="28"/>
          <w:szCs w:val="28"/>
        </w:rPr>
        <w:t>1.Отследить выполнение учебных образовательных программ в их теоретической и практической части.</w:t>
      </w:r>
    </w:p>
    <w:p w14:paraId="2BF2AEA1" w14:textId="77777777" w:rsidR="004E45B5" w:rsidRPr="004E45B5" w:rsidRDefault="004E45B5" w:rsidP="004E45B5">
      <w:pPr>
        <w:pStyle w:val="a5"/>
        <w:spacing w:before="0" w:beforeAutospacing="0" w:after="0" w:afterAutospacing="0"/>
        <w:jc w:val="both"/>
        <w:textAlignment w:val="baseline"/>
        <w:rPr>
          <w:sz w:val="28"/>
          <w:szCs w:val="28"/>
        </w:rPr>
      </w:pPr>
      <w:r w:rsidRPr="004E45B5">
        <w:rPr>
          <w:sz w:val="28"/>
          <w:szCs w:val="28"/>
        </w:rPr>
        <w:t>2.Определить уровень усвоения учащимися обязательного минимума содержания образовательных программ.</w:t>
      </w:r>
    </w:p>
    <w:p w14:paraId="182216C8" w14:textId="77777777" w:rsidR="004E45B5" w:rsidRPr="004E45B5" w:rsidRDefault="004E45B5" w:rsidP="004E45B5">
      <w:pPr>
        <w:spacing w:after="0" w:line="240" w:lineRule="auto"/>
        <w:ind w:firstLine="360"/>
        <w:jc w:val="both"/>
        <w:rPr>
          <w:rFonts w:ascii="Times New Roman" w:hAnsi="Times New Roman" w:cs="Times New Roman"/>
          <w:sz w:val="28"/>
          <w:szCs w:val="28"/>
        </w:rPr>
      </w:pPr>
      <w:r w:rsidRPr="004E45B5">
        <w:rPr>
          <w:rFonts w:ascii="Times New Roman" w:hAnsi="Times New Roman" w:cs="Times New Roman"/>
          <w:sz w:val="28"/>
          <w:szCs w:val="28"/>
        </w:rPr>
        <w:t xml:space="preserve">     Обучение в переводных 2-8, 10 классах заканчивается промежуточной аттестацией обучающихся, которая регламентируется Уставом учреждения,  Положением о промежуточной аттестации обучающихся. Промежуточная аттестация в школе проводится во всех классах по русскому языку и математике.</w:t>
      </w:r>
    </w:p>
    <w:p w14:paraId="6ED0A449" w14:textId="77777777" w:rsidR="004E45B5" w:rsidRPr="004E45B5" w:rsidRDefault="004E45B5" w:rsidP="004E45B5">
      <w:pPr>
        <w:spacing w:after="0" w:line="240" w:lineRule="auto"/>
        <w:ind w:firstLine="360"/>
        <w:jc w:val="both"/>
        <w:rPr>
          <w:rFonts w:ascii="Times New Roman" w:hAnsi="Times New Roman" w:cs="Times New Roman"/>
          <w:sz w:val="28"/>
          <w:szCs w:val="28"/>
        </w:rPr>
      </w:pPr>
      <w:r w:rsidRPr="004E45B5">
        <w:rPr>
          <w:rFonts w:ascii="Times New Roman" w:hAnsi="Times New Roman" w:cs="Times New Roman"/>
          <w:sz w:val="28"/>
          <w:szCs w:val="28"/>
        </w:rPr>
        <w:t xml:space="preserve">В 1-ом, 4-б классе итоговые работы проводились по плану и материалам министерства образования и науки Хабаровского края по русскому языку, математике, окружающему миру и комплексная работа. </w:t>
      </w:r>
    </w:p>
    <w:p w14:paraId="553B761C"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ab/>
        <w:t>Решением педагогического коллектива школы, приказом по учреждению от 30.04.2015 года № 65 «Об утверждении графика проведения  годовой промежуточной аттестации» были определены следующие предметы и формы  для проведения промежуточной аттестации.</w:t>
      </w:r>
    </w:p>
    <w:p w14:paraId="652EF818" w14:textId="77777777" w:rsidR="004E45B5" w:rsidRPr="004E45B5" w:rsidRDefault="004E45B5" w:rsidP="004E45B5">
      <w:pPr>
        <w:tabs>
          <w:tab w:val="left" w:pos="708"/>
          <w:tab w:val="left" w:pos="1410"/>
        </w:tabs>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ab/>
        <w:t xml:space="preserve"> Согласно графику, утверждённому директором школы,  промежуточная аттестация учащихся была проведена с 13.05.2015 г. по 20.05.2015 г.</w:t>
      </w:r>
    </w:p>
    <w:p w14:paraId="55F0AE73" w14:textId="77777777" w:rsidR="004E45B5" w:rsidRPr="009C5A7A" w:rsidRDefault="004E45B5" w:rsidP="004E45B5">
      <w:pPr>
        <w:tabs>
          <w:tab w:val="left" w:pos="720"/>
        </w:tabs>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ab/>
        <w:t xml:space="preserve"> Промежуточную аттестацию, согласно приказу, проводили учителя, преподающие в данных классах, в присутствии назначенных ассистентов. Учителя-предметники предоставили аналитические материалы по итогам пр</w:t>
      </w:r>
      <w:r w:rsidR="009C5A7A">
        <w:rPr>
          <w:rFonts w:ascii="Times New Roman" w:hAnsi="Times New Roman" w:cs="Times New Roman"/>
          <w:sz w:val="28"/>
          <w:szCs w:val="28"/>
        </w:rPr>
        <w:t>оведения переводной аттестации.</w:t>
      </w:r>
    </w:p>
    <w:p w14:paraId="0D6143AD" w14:textId="77777777" w:rsidR="004E45B5" w:rsidRPr="004E45B5" w:rsidRDefault="004E45B5" w:rsidP="004E45B5">
      <w:pPr>
        <w:pStyle w:val="ad"/>
        <w:spacing w:after="0"/>
        <w:jc w:val="both"/>
        <w:rPr>
          <w:b/>
          <w:i/>
          <w:sz w:val="28"/>
          <w:szCs w:val="28"/>
        </w:rPr>
        <w:sectPr w:rsidR="004E45B5" w:rsidRPr="004E45B5" w:rsidSect="004E45B5">
          <w:footerReference w:type="even" r:id="rId8"/>
          <w:footerReference w:type="default" r:id="rId9"/>
          <w:pgSz w:w="11906" w:h="16838"/>
          <w:pgMar w:top="899" w:right="850" w:bottom="1134" w:left="1701" w:header="708" w:footer="708" w:gutter="0"/>
          <w:cols w:space="708"/>
          <w:docGrid w:linePitch="360"/>
        </w:sectPr>
      </w:pPr>
    </w:p>
    <w:p w14:paraId="676E0BC7" w14:textId="77777777" w:rsidR="004E45B5" w:rsidRPr="007A5B5D" w:rsidRDefault="004E45B5" w:rsidP="007A5B5D">
      <w:pPr>
        <w:pStyle w:val="ad"/>
        <w:spacing w:after="0"/>
        <w:jc w:val="center"/>
        <w:rPr>
          <w:sz w:val="28"/>
          <w:szCs w:val="28"/>
        </w:rPr>
      </w:pPr>
      <w:r w:rsidRPr="007A5B5D">
        <w:rPr>
          <w:sz w:val="28"/>
          <w:szCs w:val="28"/>
        </w:rPr>
        <w:lastRenderedPageBreak/>
        <w:t>Результаты переводной аттестации:</w:t>
      </w:r>
    </w:p>
    <w:p w14:paraId="03C6B986" w14:textId="77777777" w:rsidR="004E45B5" w:rsidRPr="007A5B5D" w:rsidRDefault="004E45B5" w:rsidP="004E45B5">
      <w:pPr>
        <w:pStyle w:val="ad"/>
        <w:spacing w:after="0"/>
        <w:jc w:val="both"/>
        <w:rPr>
          <w:sz w:val="28"/>
          <w:szCs w:val="28"/>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2055"/>
        <w:gridCol w:w="2397"/>
        <w:gridCol w:w="1169"/>
        <w:gridCol w:w="1489"/>
        <w:gridCol w:w="1290"/>
        <w:gridCol w:w="1172"/>
      </w:tblGrid>
      <w:tr w:rsidR="004E45B5" w:rsidRPr="007A5B5D" w14:paraId="4D6E3DF3" w14:textId="77777777" w:rsidTr="004E45B5">
        <w:trPr>
          <w:trHeight w:val="803"/>
          <w:jc w:val="center"/>
        </w:trPr>
        <w:tc>
          <w:tcPr>
            <w:tcW w:w="873" w:type="dxa"/>
            <w:vMerge w:val="restart"/>
          </w:tcPr>
          <w:p w14:paraId="79C7F031" w14:textId="77777777" w:rsidR="004E45B5" w:rsidRPr="007A5B5D" w:rsidRDefault="004E45B5" w:rsidP="004E45B5">
            <w:pPr>
              <w:pStyle w:val="ad"/>
              <w:spacing w:after="0"/>
              <w:jc w:val="both"/>
              <w:rPr>
                <w:szCs w:val="28"/>
              </w:rPr>
            </w:pPr>
            <w:r w:rsidRPr="007A5B5D">
              <w:rPr>
                <w:szCs w:val="28"/>
              </w:rPr>
              <w:t>Класс</w:t>
            </w:r>
          </w:p>
        </w:tc>
        <w:tc>
          <w:tcPr>
            <w:tcW w:w="2142" w:type="dxa"/>
            <w:vMerge w:val="restart"/>
          </w:tcPr>
          <w:p w14:paraId="06566F95" w14:textId="77777777" w:rsidR="004E45B5" w:rsidRPr="007A5B5D" w:rsidRDefault="004E45B5" w:rsidP="004E45B5">
            <w:pPr>
              <w:pStyle w:val="ad"/>
              <w:spacing w:after="0"/>
              <w:jc w:val="both"/>
              <w:rPr>
                <w:szCs w:val="28"/>
              </w:rPr>
            </w:pPr>
            <w:r w:rsidRPr="007A5B5D">
              <w:rPr>
                <w:szCs w:val="28"/>
              </w:rPr>
              <w:t>Предмет</w:t>
            </w:r>
          </w:p>
        </w:tc>
        <w:tc>
          <w:tcPr>
            <w:tcW w:w="2496" w:type="dxa"/>
            <w:vMerge w:val="restart"/>
          </w:tcPr>
          <w:p w14:paraId="3D034A45" w14:textId="77777777" w:rsidR="004E45B5" w:rsidRPr="007A5B5D" w:rsidRDefault="004E45B5" w:rsidP="004E45B5">
            <w:pPr>
              <w:pStyle w:val="ad"/>
              <w:spacing w:after="0"/>
              <w:jc w:val="both"/>
              <w:rPr>
                <w:szCs w:val="28"/>
              </w:rPr>
            </w:pPr>
            <w:r w:rsidRPr="007A5B5D">
              <w:rPr>
                <w:szCs w:val="28"/>
              </w:rPr>
              <w:t>Учитель</w:t>
            </w:r>
          </w:p>
        </w:tc>
        <w:tc>
          <w:tcPr>
            <w:tcW w:w="2445" w:type="dxa"/>
            <w:gridSpan w:val="2"/>
          </w:tcPr>
          <w:p w14:paraId="42451A2C" w14:textId="77777777" w:rsidR="004E45B5" w:rsidRPr="007A5B5D" w:rsidRDefault="004E45B5" w:rsidP="007A5B5D">
            <w:pPr>
              <w:pStyle w:val="ad"/>
              <w:spacing w:after="0"/>
              <w:jc w:val="center"/>
              <w:rPr>
                <w:szCs w:val="28"/>
              </w:rPr>
            </w:pPr>
            <w:r w:rsidRPr="007A5B5D">
              <w:rPr>
                <w:szCs w:val="28"/>
              </w:rPr>
              <w:t>Количество учащихся</w:t>
            </w:r>
          </w:p>
        </w:tc>
        <w:tc>
          <w:tcPr>
            <w:tcW w:w="1301" w:type="dxa"/>
            <w:vMerge w:val="restart"/>
          </w:tcPr>
          <w:p w14:paraId="7009F368" w14:textId="77777777" w:rsidR="004E45B5" w:rsidRPr="007A5B5D" w:rsidRDefault="004E45B5" w:rsidP="007A5B5D">
            <w:pPr>
              <w:pStyle w:val="ad"/>
              <w:spacing w:after="0"/>
              <w:jc w:val="center"/>
              <w:rPr>
                <w:szCs w:val="28"/>
              </w:rPr>
            </w:pPr>
            <w:r w:rsidRPr="007A5B5D">
              <w:rPr>
                <w:szCs w:val="28"/>
              </w:rPr>
              <w:t>Качество, %</w:t>
            </w:r>
          </w:p>
        </w:tc>
        <w:tc>
          <w:tcPr>
            <w:tcW w:w="1181" w:type="dxa"/>
            <w:vMerge w:val="restart"/>
          </w:tcPr>
          <w:p w14:paraId="48CBCC6D" w14:textId="77777777" w:rsidR="004E45B5" w:rsidRPr="007A5B5D" w:rsidRDefault="004E45B5" w:rsidP="004E45B5">
            <w:pPr>
              <w:pStyle w:val="ad"/>
              <w:spacing w:after="0"/>
              <w:jc w:val="both"/>
              <w:rPr>
                <w:szCs w:val="28"/>
              </w:rPr>
            </w:pPr>
            <w:r w:rsidRPr="007A5B5D">
              <w:rPr>
                <w:szCs w:val="28"/>
              </w:rPr>
              <w:t>Средний балл</w:t>
            </w:r>
          </w:p>
        </w:tc>
      </w:tr>
      <w:tr w:rsidR="004E45B5" w:rsidRPr="004E45B5" w14:paraId="58AD2240" w14:textId="77777777" w:rsidTr="004E45B5">
        <w:trPr>
          <w:trHeight w:val="213"/>
          <w:jc w:val="center"/>
        </w:trPr>
        <w:tc>
          <w:tcPr>
            <w:tcW w:w="873" w:type="dxa"/>
            <w:vMerge/>
          </w:tcPr>
          <w:p w14:paraId="194B70A4" w14:textId="77777777" w:rsidR="004E45B5" w:rsidRPr="004E45B5" w:rsidRDefault="004E45B5" w:rsidP="004E45B5">
            <w:pPr>
              <w:pStyle w:val="ad"/>
              <w:spacing w:after="0"/>
              <w:jc w:val="both"/>
              <w:rPr>
                <w:b/>
                <w:szCs w:val="28"/>
              </w:rPr>
            </w:pPr>
          </w:p>
        </w:tc>
        <w:tc>
          <w:tcPr>
            <w:tcW w:w="2142" w:type="dxa"/>
            <w:vMerge/>
          </w:tcPr>
          <w:p w14:paraId="7E2D037D" w14:textId="77777777" w:rsidR="004E45B5" w:rsidRPr="004E45B5" w:rsidRDefault="004E45B5" w:rsidP="004E45B5">
            <w:pPr>
              <w:pStyle w:val="ad"/>
              <w:spacing w:after="0"/>
              <w:jc w:val="both"/>
              <w:rPr>
                <w:b/>
                <w:szCs w:val="28"/>
              </w:rPr>
            </w:pPr>
          </w:p>
        </w:tc>
        <w:tc>
          <w:tcPr>
            <w:tcW w:w="2496" w:type="dxa"/>
            <w:vMerge/>
          </w:tcPr>
          <w:p w14:paraId="1FEBD04B" w14:textId="77777777" w:rsidR="004E45B5" w:rsidRPr="004E45B5" w:rsidRDefault="004E45B5" w:rsidP="004E45B5">
            <w:pPr>
              <w:pStyle w:val="ad"/>
              <w:spacing w:after="0"/>
              <w:jc w:val="both"/>
              <w:rPr>
                <w:b/>
                <w:szCs w:val="28"/>
              </w:rPr>
            </w:pPr>
          </w:p>
        </w:tc>
        <w:tc>
          <w:tcPr>
            <w:tcW w:w="940" w:type="dxa"/>
          </w:tcPr>
          <w:p w14:paraId="34A286B8" w14:textId="77777777" w:rsidR="004E45B5" w:rsidRPr="007A5B5D" w:rsidRDefault="004E45B5" w:rsidP="007A5B5D">
            <w:pPr>
              <w:pStyle w:val="ad"/>
              <w:spacing w:after="0"/>
              <w:jc w:val="center"/>
              <w:rPr>
                <w:szCs w:val="28"/>
              </w:rPr>
            </w:pPr>
            <w:r w:rsidRPr="007A5B5D">
              <w:rPr>
                <w:szCs w:val="28"/>
              </w:rPr>
              <w:t>в классе/из них ЗПР</w:t>
            </w:r>
          </w:p>
        </w:tc>
        <w:tc>
          <w:tcPr>
            <w:tcW w:w="1505" w:type="dxa"/>
          </w:tcPr>
          <w:p w14:paraId="5A170088" w14:textId="77777777" w:rsidR="004E45B5" w:rsidRPr="007A5B5D" w:rsidRDefault="004E45B5" w:rsidP="007A5B5D">
            <w:pPr>
              <w:pStyle w:val="ad"/>
              <w:spacing w:after="0"/>
              <w:jc w:val="center"/>
              <w:rPr>
                <w:szCs w:val="28"/>
              </w:rPr>
            </w:pPr>
            <w:r w:rsidRPr="007A5B5D">
              <w:rPr>
                <w:szCs w:val="28"/>
              </w:rPr>
              <w:t>принявших участие</w:t>
            </w:r>
          </w:p>
        </w:tc>
        <w:tc>
          <w:tcPr>
            <w:tcW w:w="1301" w:type="dxa"/>
            <w:vMerge/>
          </w:tcPr>
          <w:p w14:paraId="3F7C4A62" w14:textId="77777777" w:rsidR="004E45B5" w:rsidRPr="007A5B5D" w:rsidRDefault="004E45B5" w:rsidP="007A5B5D">
            <w:pPr>
              <w:pStyle w:val="ad"/>
              <w:spacing w:after="0"/>
              <w:jc w:val="center"/>
              <w:rPr>
                <w:szCs w:val="28"/>
              </w:rPr>
            </w:pPr>
          </w:p>
        </w:tc>
        <w:tc>
          <w:tcPr>
            <w:tcW w:w="1181" w:type="dxa"/>
            <w:vMerge/>
          </w:tcPr>
          <w:p w14:paraId="1E3E5770" w14:textId="77777777" w:rsidR="004E45B5" w:rsidRPr="004E45B5" w:rsidRDefault="004E45B5" w:rsidP="004E45B5">
            <w:pPr>
              <w:pStyle w:val="ad"/>
              <w:spacing w:after="0"/>
              <w:jc w:val="both"/>
              <w:rPr>
                <w:b/>
                <w:szCs w:val="28"/>
              </w:rPr>
            </w:pPr>
          </w:p>
        </w:tc>
      </w:tr>
      <w:tr w:rsidR="004E45B5" w:rsidRPr="004E45B5" w14:paraId="77C09FEA" w14:textId="77777777" w:rsidTr="004E45B5">
        <w:trPr>
          <w:trHeight w:val="142"/>
          <w:jc w:val="center"/>
        </w:trPr>
        <w:tc>
          <w:tcPr>
            <w:tcW w:w="873" w:type="dxa"/>
            <w:vMerge w:val="restart"/>
          </w:tcPr>
          <w:p w14:paraId="0507E4CB" w14:textId="77777777" w:rsidR="004E45B5" w:rsidRPr="004E45B5" w:rsidRDefault="004E45B5" w:rsidP="004E45B5">
            <w:pPr>
              <w:pStyle w:val="ad"/>
              <w:spacing w:after="0"/>
              <w:jc w:val="both"/>
              <w:rPr>
                <w:b/>
                <w:szCs w:val="28"/>
              </w:rPr>
            </w:pPr>
            <w:r w:rsidRPr="004E45B5">
              <w:rPr>
                <w:b/>
                <w:szCs w:val="28"/>
              </w:rPr>
              <w:t>5а</w:t>
            </w:r>
          </w:p>
        </w:tc>
        <w:tc>
          <w:tcPr>
            <w:tcW w:w="2142" w:type="dxa"/>
          </w:tcPr>
          <w:p w14:paraId="1AE0F6AC" w14:textId="77777777" w:rsidR="004E45B5" w:rsidRPr="004E45B5" w:rsidRDefault="004E45B5" w:rsidP="004E45B5">
            <w:pPr>
              <w:pStyle w:val="ad"/>
              <w:spacing w:after="0"/>
              <w:jc w:val="both"/>
              <w:rPr>
                <w:szCs w:val="28"/>
              </w:rPr>
            </w:pPr>
            <w:r w:rsidRPr="004E45B5">
              <w:rPr>
                <w:szCs w:val="28"/>
              </w:rPr>
              <w:t>Русский язык</w:t>
            </w:r>
          </w:p>
        </w:tc>
        <w:tc>
          <w:tcPr>
            <w:tcW w:w="2496" w:type="dxa"/>
            <w:shd w:val="clear" w:color="auto" w:fill="auto"/>
          </w:tcPr>
          <w:p w14:paraId="4363DD6E" w14:textId="77777777" w:rsidR="004E45B5" w:rsidRPr="004E45B5" w:rsidRDefault="004E45B5" w:rsidP="004E45B5">
            <w:pPr>
              <w:pStyle w:val="ad"/>
              <w:spacing w:after="0"/>
              <w:jc w:val="both"/>
              <w:rPr>
                <w:szCs w:val="28"/>
              </w:rPr>
            </w:pPr>
            <w:r w:rsidRPr="004E45B5">
              <w:rPr>
                <w:szCs w:val="28"/>
              </w:rPr>
              <w:t>Дедерер Е.В.</w:t>
            </w:r>
          </w:p>
        </w:tc>
        <w:tc>
          <w:tcPr>
            <w:tcW w:w="940" w:type="dxa"/>
            <w:vMerge w:val="restart"/>
          </w:tcPr>
          <w:p w14:paraId="6932A099" w14:textId="77777777" w:rsidR="004E45B5" w:rsidRPr="004E45B5" w:rsidRDefault="004E45B5" w:rsidP="004E45B5">
            <w:pPr>
              <w:pStyle w:val="ad"/>
              <w:spacing w:after="0"/>
              <w:jc w:val="both"/>
              <w:rPr>
                <w:szCs w:val="28"/>
              </w:rPr>
            </w:pPr>
            <w:r w:rsidRPr="004E45B5">
              <w:rPr>
                <w:szCs w:val="28"/>
              </w:rPr>
              <w:t>17/2</w:t>
            </w:r>
          </w:p>
        </w:tc>
        <w:tc>
          <w:tcPr>
            <w:tcW w:w="1505" w:type="dxa"/>
          </w:tcPr>
          <w:p w14:paraId="5647ED0A" w14:textId="77777777" w:rsidR="004E45B5" w:rsidRPr="004E45B5" w:rsidRDefault="004E45B5" w:rsidP="004E45B5">
            <w:pPr>
              <w:pStyle w:val="ad"/>
              <w:spacing w:after="0"/>
              <w:jc w:val="both"/>
              <w:rPr>
                <w:szCs w:val="28"/>
              </w:rPr>
            </w:pPr>
            <w:r w:rsidRPr="004E45B5">
              <w:rPr>
                <w:szCs w:val="28"/>
              </w:rPr>
              <w:t>17</w:t>
            </w:r>
          </w:p>
        </w:tc>
        <w:tc>
          <w:tcPr>
            <w:tcW w:w="1301" w:type="dxa"/>
          </w:tcPr>
          <w:p w14:paraId="205D8236" w14:textId="77777777" w:rsidR="004E45B5" w:rsidRPr="004E45B5" w:rsidRDefault="004E45B5" w:rsidP="004E45B5">
            <w:pPr>
              <w:pStyle w:val="ad"/>
              <w:spacing w:after="0"/>
              <w:jc w:val="both"/>
              <w:rPr>
                <w:szCs w:val="28"/>
              </w:rPr>
            </w:pPr>
            <w:r w:rsidRPr="004E45B5">
              <w:rPr>
                <w:szCs w:val="28"/>
              </w:rPr>
              <w:t>53</w:t>
            </w:r>
          </w:p>
        </w:tc>
        <w:tc>
          <w:tcPr>
            <w:tcW w:w="1181" w:type="dxa"/>
          </w:tcPr>
          <w:p w14:paraId="3E590279" w14:textId="77777777" w:rsidR="004E45B5" w:rsidRPr="004E45B5" w:rsidRDefault="004E45B5" w:rsidP="004E45B5">
            <w:pPr>
              <w:pStyle w:val="ad"/>
              <w:spacing w:after="0"/>
              <w:jc w:val="both"/>
              <w:rPr>
                <w:szCs w:val="28"/>
              </w:rPr>
            </w:pPr>
            <w:r w:rsidRPr="004E45B5">
              <w:rPr>
                <w:szCs w:val="28"/>
              </w:rPr>
              <w:t>3,6</w:t>
            </w:r>
          </w:p>
        </w:tc>
      </w:tr>
      <w:tr w:rsidR="004E45B5" w:rsidRPr="004E45B5" w14:paraId="558F1FBB" w14:textId="77777777" w:rsidTr="004E45B5">
        <w:trPr>
          <w:trHeight w:val="213"/>
          <w:jc w:val="center"/>
        </w:trPr>
        <w:tc>
          <w:tcPr>
            <w:tcW w:w="873" w:type="dxa"/>
            <w:vMerge/>
          </w:tcPr>
          <w:p w14:paraId="33C3CA8C" w14:textId="77777777" w:rsidR="004E45B5" w:rsidRPr="004E45B5" w:rsidRDefault="004E45B5" w:rsidP="004E45B5">
            <w:pPr>
              <w:pStyle w:val="ad"/>
              <w:spacing w:after="0"/>
              <w:jc w:val="both"/>
              <w:rPr>
                <w:b/>
                <w:szCs w:val="28"/>
              </w:rPr>
            </w:pPr>
          </w:p>
        </w:tc>
        <w:tc>
          <w:tcPr>
            <w:tcW w:w="2142" w:type="dxa"/>
          </w:tcPr>
          <w:p w14:paraId="793E1E1E" w14:textId="77777777" w:rsidR="004E45B5" w:rsidRPr="004E45B5" w:rsidRDefault="004E45B5" w:rsidP="004E45B5">
            <w:pPr>
              <w:pStyle w:val="ad"/>
              <w:spacing w:after="0"/>
              <w:jc w:val="both"/>
              <w:rPr>
                <w:szCs w:val="28"/>
              </w:rPr>
            </w:pPr>
            <w:r w:rsidRPr="004E45B5">
              <w:rPr>
                <w:szCs w:val="28"/>
              </w:rPr>
              <w:t xml:space="preserve">Математика </w:t>
            </w:r>
          </w:p>
        </w:tc>
        <w:tc>
          <w:tcPr>
            <w:tcW w:w="2496" w:type="dxa"/>
            <w:shd w:val="clear" w:color="auto" w:fill="auto"/>
          </w:tcPr>
          <w:p w14:paraId="5F166D1E" w14:textId="77777777" w:rsidR="004E45B5" w:rsidRPr="004E45B5" w:rsidRDefault="004E45B5" w:rsidP="004E45B5">
            <w:pPr>
              <w:pStyle w:val="ad"/>
              <w:spacing w:after="0"/>
              <w:jc w:val="both"/>
              <w:rPr>
                <w:szCs w:val="28"/>
              </w:rPr>
            </w:pPr>
            <w:r w:rsidRPr="004E45B5">
              <w:rPr>
                <w:szCs w:val="28"/>
              </w:rPr>
              <w:t>Ковылина Е.П.</w:t>
            </w:r>
          </w:p>
        </w:tc>
        <w:tc>
          <w:tcPr>
            <w:tcW w:w="940" w:type="dxa"/>
            <w:vMerge/>
          </w:tcPr>
          <w:p w14:paraId="7A64FA6D" w14:textId="77777777" w:rsidR="004E45B5" w:rsidRPr="004E45B5" w:rsidRDefault="004E45B5" w:rsidP="004E45B5">
            <w:pPr>
              <w:pStyle w:val="ad"/>
              <w:spacing w:after="0"/>
              <w:jc w:val="both"/>
              <w:rPr>
                <w:szCs w:val="28"/>
              </w:rPr>
            </w:pPr>
          </w:p>
        </w:tc>
        <w:tc>
          <w:tcPr>
            <w:tcW w:w="1505" w:type="dxa"/>
          </w:tcPr>
          <w:p w14:paraId="0EE82255" w14:textId="77777777" w:rsidR="004E45B5" w:rsidRPr="004E45B5" w:rsidRDefault="004E45B5" w:rsidP="004E45B5">
            <w:pPr>
              <w:pStyle w:val="ad"/>
              <w:spacing w:after="0"/>
              <w:jc w:val="both"/>
              <w:rPr>
                <w:szCs w:val="28"/>
              </w:rPr>
            </w:pPr>
            <w:r w:rsidRPr="004E45B5">
              <w:rPr>
                <w:szCs w:val="28"/>
              </w:rPr>
              <w:t>17</w:t>
            </w:r>
          </w:p>
        </w:tc>
        <w:tc>
          <w:tcPr>
            <w:tcW w:w="1301" w:type="dxa"/>
          </w:tcPr>
          <w:p w14:paraId="7A79DEBB" w14:textId="77777777" w:rsidR="004E45B5" w:rsidRPr="004E45B5" w:rsidRDefault="004E45B5" w:rsidP="004E45B5">
            <w:pPr>
              <w:pStyle w:val="ad"/>
              <w:spacing w:after="0"/>
              <w:jc w:val="both"/>
              <w:rPr>
                <w:szCs w:val="28"/>
              </w:rPr>
            </w:pPr>
            <w:r w:rsidRPr="004E45B5">
              <w:rPr>
                <w:szCs w:val="28"/>
              </w:rPr>
              <w:t>59</w:t>
            </w:r>
          </w:p>
        </w:tc>
        <w:tc>
          <w:tcPr>
            <w:tcW w:w="1181" w:type="dxa"/>
          </w:tcPr>
          <w:p w14:paraId="3062B38E" w14:textId="77777777" w:rsidR="004E45B5" w:rsidRPr="004E45B5" w:rsidRDefault="004E45B5" w:rsidP="004E45B5">
            <w:pPr>
              <w:pStyle w:val="ad"/>
              <w:spacing w:after="0"/>
              <w:jc w:val="both"/>
              <w:rPr>
                <w:szCs w:val="28"/>
              </w:rPr>
            </w:pPr>
            <w:r w:rsidRPr="004E45B5">
              <w:rPr>
                <w:szCs w:val="28"/>
              </w:rPr>
              <w:t>3,9</w:t>
            </w:r>
          </w:p>
        </w:tc>
      </w:tr>
      <w:tr w:rsidR="004E45B5" w:rsidRPr="004E45B5" w14:paraId="06680B27" w14:textId="77777777" w:rsidTr="004E45B5">
        <w:trPr>
          <w:trHeight w:val="213"/>
          <w:jc w:val="center"/>
        </w:trPr>
        <w:tc>
          <w:tcPr>
            <w:tcW w:w="873" w:type="dxa"/>
            <w:vMerge w:val="restart"/>
          </w:tcPr>
          <w:p w14:paraId="6EC13E45" w14:textId="77777777" w:rsidR="004E45B5" w:rsidRPr="004E45B5" w:rsidRDefault="004E45B5" w:rsidP="004E45B5">
            <w:pPr>
              <w:pStyle w:val="ad"/>
              <w:spacing w:after="0"/>
              <w:jc w:val="both"/>
              <w:rPr>
                <w:b/>
                <w:szCs w:val="28"/>
              </w:rPr>
            </w:pPr>
            <w:r w:rsidRPr="004E45B5">
              <w:rPr>
                <w:b/>
                <w:szCs w:val="28"/>
              </w:rPr>
              <w:t>5б</w:t>
            </w:r>
          </w:p>
        </w:tc>
        <w:tc>
          <w:tcPr>
            <w:tcW w:w="2142" w:type="dxa"/>
          </w:tcPr>
          <w:p w14:paraId="067EC825" w14:textId="77777777" w:rsidR="004E45B5" w:rsidRPr="004E45B5" w:rsidRDefault="004E45B5" w:rsidP="004E45B5">
            <w:pPr>
              <w:pStyle w:val="ad"/>
              <w:spacing w:after="0"/>
              <w:jc w:val="both"/>
              <w:rPr>
                <w:szCs w:val="28"/>
              </w:rPr>
            </w:pPr>
            <w:r w:rsidRPr="004E45B5">
              <w:rPr>
                <w:szCs w:val="28"/>
              </w:rPr>
              <w:t>Русский язык</w:t>
            </w:r>
          </w:p>
        </w:tc>
        <w:tc>
          <w:tcPr>
            <w:tcW w:w="2496" w:type="dxa"/>
            <w:shd w:val="clear" w:color="auto" w:fill="auto"/>
          </w:tcPr>
          <w:p w14:paraId="48D0D648" w14:textId="77777777" w:rsidR="004E45B5" w:rsidRPr="004E45B5" w:rsidRDefault="004E45B5" w:rsidP="004E45B5">
            <w:pPr>
              <w:pStyle w:val="ad"/>
              <w:spacing w:after="0"/>
              <w:jc w:val="both"/>
              <w:rPr>
                <w:szCs w:val="28"/>
              </w:rPr>
            </w:pPr>
            <w:r w:rsidRPr="004E45B5">
              <w:rPr>
                <w:szCs w:val="28"/>
              </w:rPr>
              <w:t>Макаренко Е.Н.</w:t>
            </w:r>
          </w:p>
        </w:tc>
        <w:tc>
          <w:tcPr>
            <w:tcW w:w="940" w:type="dxa"/>
            <w:vMerge w:val="restart"/>
          </w:tcPr>
          <w:p w14:paraId="0EB973C2" w14:textId="77777777" w:rsidR="004E45B5" w:rsidRPr="004E45B5" w:rsidRDefault="004E45B5" w:rsidP="004E45B5">
            <w:pPr>
              <w:pStyle w:val="ad"/>
              <w:spacing w:after="0"/>
              <w:jc w:val="both"/>
              <w:rPr>
                <w:szCs w:val="28"/>
              </w:rPr>
            </w:pPr>
            <w:r w:rsidRPr="004E45B5">
              <w:rPr>
                <w:szCs w:val="28"/>
              </w:rPr>
              <w:t>15/2</w:t>
            </w:r>
          </w:p>
        </w:tc>
        <w:tc>
          <w:tcPr>
            <w:tcW w:w="1505" w:type="dxa"/>
          </w:tcPr>
          <w:p w14:paraId="7B9A86A8" w14:textId="77777777" w:rsidR="004E45B5" w:rsidRPr="004E45B5" w:rsidRDefault="004E45B5" w:rsidP="004E45B5">
            <w:pPr>
              <w:pStyle w:val="ad"/>
              <w:spacing w:after="0"/>
              <w:jc w:val="both"/>
              <w:rPr>
                <w:szCs w:val="28"/>
              </w:rPr>
            </w:pPr>
            <w:r w:rsidRPr="004E45B5">
              <w:rPr>
                <w:szCs w:val="28"/>
              </w:rPr>
              <w:t>15</w:t>
            </w:r>
          </w:p>
        </w:tc>
        <w:tc>
          <w:tcPr>
            <w:tcW w:w="1301" w:type="dxa"/>
          </w:tcPr>
          <w:p w14:paraId="722CC92C" w14:textId="77777777" w:rsidR="004E45B5" w:rsidRPr="004E45B5" w:rsidRDefault="004E45B5" w:rsidP="004E45B5">
            <w:pPr>
              <w:pStyle w:val="ad"/>
              <w:spacing w:after="0"/>
              <w:jc w:val="both"/>
              <w:rPr>
                <w:szCs w:val="28"/>
              </w:rPr>
            </w:pPr>
            <w:r w:rsidRPr="004E45B5">
              <w:rPr>
                <w:szCs w:val="28"/>
              </w:rPr>
              <w:t>0</w:t>
            </w:r>
          </w:p>
        </w:tc>
        <w:tc>
          <w:tcPr>
            <w:tcW w:w="1181" w:type="dxa"/>
          </w:tcPr>
          <w:p w14:paraId="3B2E9DC9" w14:textId="77777777" w:rsidR="004E45B5" w:rsidRPr="004E45B5" w:rsidRDefault="004E45B5" w:rsidP="004E45B5">
            <w:pPr>
              <w:pStyle w:val="ad"/>
              <w:spacing w:after="0"/>
              <w:jc w:val="both"/>
              <w:rPr>
                <w:szCs w:val="28"/>
              </w:rPr>
            </w:pPr>
            <w:r w:rsidRPr="004E45B5">
              <w:rPr>
                <w:szCs w:val="28"/>
              </w:rPr>
              <w:t>3</w:t>
            </w:r>
          </w:p>
        </w:tc>
      </w:tr>
      <w:tr w:rsidR="004E45B5" w:rsidRPr="004E45B5" w14:paraId="4D80DEB7" w14:textId="77777777" w:rsidTr="004E45B5">
        <w:trPr>
          <w:trHeight w:val="213"/>
          <w:jc w:val="center"/>
        </w:trPr>
        <w:tc>
          <w:tcPr>
            <w:tcW w:w="873" w:type="dxa"/>
            <w:vMerge/>
          </w:tcPr>
          <w:p w14:paraId="6080968E" w14:textId="77777777" w:rsidR="004E45B5" w:rsidRPr="004E45B5" w:rsidRDefault="004E45B5" w:rsidP="004E45B5">
            <w:pPr>
              <w:pStyle w:val="ad"/>
              <w:spacing w:after="0"/>
              <w:jc w:val="both"/>
              <w:rPr>
                <w:b/>
                <w:szCs w:val="28"/>
              </w:rPr>
            </w:pPr>
          </w:p>
        </w:tc>
        <w:tc>
          <w:tcPr>
            <w:tcW w:w="2142" w:type="dxa"/>
          </w:tcPr>
          <w:p w14:paraId="401CB90D" w14:textId="77777777" w:rsidR="004E45B5" w:rsidRPr="004E45B5" w:rsidRDefault="004E45B5" w:rsidP="004E45B5">
            <w:pPr>
              <w:pStyle w:val="ad"/>
              <w:spacing w:after="0"/>
              <w:jc w:val="both"/>
              <w:rPr>
                <w:szCs w:val="28"/>
              </w:rPr>
            </w:pPr>
            <w:r w:rsidRPr="004E45B5">
              <w:rPr>
                <w:szCs w:val="28"/>
              </w:rPr>
              <w:t>Математика</w:t>
            </w:r>
          </w:p>
        </w:tc>
        <w:tc>
          <w:tcPr>
            <w:tcW w:w="2496" w:type="dxa"/>
            <w:shd w:val="clear" w:color="auto" w:fill="auto"/>
          </w:tcPr>
          <w:p w14:paraId="28F3FE0B" w14:textId="77777777" w:rsidR="004E45B5" w:rsidRPr="004E45B5" w:rsidRDefault="004E45B5" w:rsidP="004E45B5">
            <w:pPr>
              <w:pStyle w:val="ad"/>
              <w:spacing w:after="0"/>
              <w:jc w:val="both"/>
              <w:rPr>
                <w:szCs w:val="28"/>
              </w:rPr>
            </w:pPr>
            <w:r w:rsidRPr="004E45B5">
              <w:rPr>
                <w:szCs w:val="28"/>
              </w:rPr>
              <w:t>Ковылина Е.П.</w:t>
            </w:r>
          </w:p>
        </w:tc>
        <w:tc>
          <w:tcPr>
            <w:tcW w:w="940" w:type="dxa"/>
            <w:vMerge/>
          </w:tcPr>
          <w:p w14:paraId="3365A910" w14:textId="77777777" w:rsidR="004E45B5" w:rsidRPr="004E45B5" w:rsidRDefault="004E45B5" w:rsidP="004E45B5">
            <w:pPr>
              <w:pStyle w:val="ad"/>
              <w:spacing w:after="0"/>
              <w:jc w:val="both"/>
              <w:rPr>
                <w:szCs w:val="28"/>
              </w:rPr>
            </w:pPr>
          </w:p>
        </w:tc>
        <w:tc>
          <w:tcPr>
            <w:tcW w:w="1505" w:type="dxa"/>
          </w:tcPr>
          <w:p w14:paraId="5E13A613" w14:textId="77777777" w:rsidR="004E45B5" w:rsidRPr="004E45B5" w:rsidRDefault="004E45B5" w:rsidP="004E45B5">
            <w:pPr>
              <w:pStyle w:val="ad"/>
              <w:spacing w:after="0"/>
              <w:jc w:val="both"/>
              <w:rPr>
                <w:szCs w:val="28"/>
              </w:rPr>
            </w:pPr>
            <w:r w:rsidRPr="004E45B5">
              <w:rPr>
                <w:szCs w:val="28"/>
              </w:rPr>
              <w:t>15</w:t>
            </w:r>
          </w:p>
        </w:tc>
        <w:tc>
          <w:tcPr>
            <w:tcW w:w="1301" w:type="dxa"/>
          </w:tcPr>
          <w:p w14:paraId="32D709E2" w14:textId="77777777" w:rsidR="004E45B5" w:rsidRPr="004E45B5" w:rsidRDefault="004E45B5" w:rsidP="004E45B5">
            <w:pPr>
              <w:pStyle w:val="ad"/>
              <w:spacing w:after="0"/>
              <w:jc w:val="both"/>
              <w:rPr>
                <w:szCs w:val="28"/>
              </w:rPr>
            </w:pPr>
            <w:r w:rsidRPr="004E45B5">
              <w:rPr>
                <w:szCs w:val="28"/>
              </w:rPr>
              <w:t>33,3</w:t>
            </w:r>
          </w:p>
        </w:tc>
        <w:tc>
          <w:tcPr>
            <w:tcW w:w="1181" w:type="dxa"/>
          </w:tcPr>
          <w:p w14:paraId="7EA2FAEA" w14:textId="77777777" w:rsidR="004E45B5" w:rsidRPr="004E45B5" w:rsidRDefault="004E45B5" w:rsidP="004E45B5">
            <w:pPr>
              <w:pStyle w:val="ad"/>
              <w:spacing w:after="0"/>
              <w:jc w:val="both"/>
              <w:rPr>
                <w:szCs w:val="28"/>
              </w:rPr>
            </w:pPr>
            <w:r w:rsidRPr="004E45B5">
              <w:rPr>
                <w:szCs w:val="28"/>
              </w:rPr>
              <w:t>3,4</w:t>
            </w:r>
          </w:p>
        </w:tc>
      </w:tr>
      <w:tr w:rsidR="004E45B5" w:rsidRPr="004E45B5" w14:paraId="5685881A" w14:textId="77777777" w:rsidTr="004E45B5">
        <w:trPr>
          <w:trHeight w:val="331"/>
          <w:jc w:val="center"/>
        </w:trPr>
        <w:tc>
          <w:tcPr>
            <w:tcW w:w="873" w:type="dxa"/>
            <w:vMerge w:val="restart"/>
          </w:tcPr>
          <w:p w14:paraId="63ECE81F" w14:textId="77777777" w:rsidR="004E45B5" w:rsidRPr="004E45B5" w:rsidRDefault="004E45B5" w:rsidP="004E45B5">
            <w:pPr>
              <w:pStyle w:val="ad"/>
              <w:spacing w:after="0"/>
              <w:jc w:val="both"/>
              <w:rPr>
                <w:b/>
                <w:szCs w:val="28"/>
              </w:rPr>
            </w:pPr>
            <w:r w:rsidRPr="004E45B5">
              <w:rPr>
                <w:b/>
                <w:szCs w:val="28"/>
              </w:rPr>
              <w:t>6</w:t>
            </w:r>
          </w:p>
        </w:tc>
        <w:tc>
          <w:tcPr>
            <w:tcW w:w="2142" w:type="dxa"/>
          </w:tcPr>
          <w:p w14:paraId="1291DEB5" w14:textId="77777777" w:rsidR="004E45B5" w:rsidRPr="004E45B5" w:rsidRDefault="004E45B5" w:rsidP="004E45B5">
            <w:pPr>
              <w:pStyle w:val="ad"/>
              <w:spacing w:after="0"/>
              <w:jc w:val="both"/>
              <w:rPr>
                <w:szCs w:val="28"/>
              </w:rPr>
            </w:pPr>
            <w:r w:rsidRPr="004E45B5">
              <w:rPr>
                <w:szCs w:val="28"/>
              </w:rPr>
              <w:t>Русский язык</w:t>
            </w:r>
          </w:p>
        </w:tc>
        <w:tc>
          <w:tcPr>
            <w:tcW w:w="2496" w:type="dxa"/>
          </w:tcPr>
          <w:p w14:paraId="01197962" w14:textId="77777777" w:rsidR="004E45B5" w:rsidRPr="004E45B5" w:rsidRDefault="004E45B5" w:rsidP="004E45B5">
            <w:pPr>
              <w:pStyle w:val="ad"/>
              <w:spacing w:after="0"/>
              <w:jc w:val="both"/>
              <w:rPr>
                <w:szCs w:val="28"/>
              </w:rPr>
            </w:pPr>
            <w:r w:rsidRPr="004E45B5">
              <w:rPr>
                <w:szCs w:val="28"/>
              </w:rPr>
              <w:t>Макаренко Е.Н.</w:t>
            </w:r>
          </w:p>
        </w:tc>
        <w:tc>
          <w:tcPr>
            <w:tcW w:w="940" w:type="dxa"/>
            <w:vMerge w:val="restart"/>
          </w:tcPr>
          <w:p w14:paraId="49525DD9" w14:textId="77777777" w:rsidR="004E45B5" w:rsidRPr="004E45B5" w:rsidRDefault="004E45B5" w:rsidP="004E45B5">
            <w:pPr>
              <w:pStyle w:val="ad"/>
              <w:spacing w:after="0"/>
              <w:jc w:val="both"/>
              <w:rPr>
                <w:szCs w:val="28"/>
              </w:rPr>
            </w:pPr>
            <w:r w:rsidRPr="004E45B5">
              <w:rPr>
                <w:szCs w:val="28"/>
              </w:rPr>
              <w:t>26/3</w:t>
            </w:r>
          </w:p>
        </w:tc>
        <w:tc>
          <w:tcPr>
            <w:tcW w:w="1505" w:type="dxa"/>
          </w:tcPr>
          <w:p w14:paraId="77E71EFA" w14:textId="77777777" w:rsidR="004E45B5" w:rsidRPr="004E45B5" w:rsidRDefault="004E45B5" w:rsidP="004E45B5">
            <w:pPr>
              <w:pStyle w:val="ad"/>
              <w:spacing w:after="0"/>
              <w:jc w:val="both"/>
              <w:rPr>
                <w:szCs w:val="28"/>
              </w:rPr>
            </w:pPr>
            <w:r w:rsidRPr="004E45B5">
              <w:rPr>
                <w:szCs w:val="28"/>
              </w:rPr>
              <w:t>26</w:t>
            </w:r>
          </w:p>
          <w:p w14:paraId="789C5D9E" w14:textId="77777777" w:rsidR="004E45B5" w:rsidRPr="004E45B5" w:rsidRDefault="004E45B5" w:rsidP="004E45B5">
            <w:pPr>
              <w:pStyle w:val="ad"/>
              <w:spacing w:after="0"/>
              <w:jc w:val="both"/>
              <w:rPr>
                <w:szCs w:val="28"/>
              </w:rPr>
            </w:pPr>
          </w:p>
        </w:tc>
        <w:tc>
          <w:tcPr>
            <w:tcW w:w="1301" w:type="dxa"/>
          </w:tcPr>
          <w:p w14:paraId="21C07FE5" w14:textId="77777777" w:rsidR="004E45B5" w:rsidRPr="004E45B5" w:rsidRDefault="004E45B5" w:rsidP="004E45B5">
            <w:pPr>
              <w:pStyle w:val="ad"/>
              <w:spacing w:after="0"/>
              <w:jc w:val="both"/>
              <w:rPr>
                <w:szCs w:val="28"/>
              </w:rPr>
            </w:pPr>
            <w:r w:rsidRPr="004E45B5">
              <w:rPr>
                <w:szCs w:val="28"/>
              </w:rPr>
              <w:t>27</w:t>
            </w:r>
          </w:p>
        </w:tc>
        <w:tc>
          <w:tcPr>
            <w:tcW w:w="1181" w:type="dxa"/>
          </w:tcPr>
          <w:p w14:paraId="70F733A7" w14:textId="77777777" w:rsidR="004E45B5" w:rsidRPr="004E45B5" w:rsidRDefault="004E45B5" w:rsidP="004E45B5">
            <w:pPr>
              <w:pStyle w:val="ad"/>
              <w:spacing w:after="0"/>
              <w:jc w:val="both"/>
              <w:rPr>
                <w:szCs w:val="28"/>
              </w:rPr>
            </w:pPr>
            <w:r w:rsidRPr="004E45B5">
              <w:rPr>
                <w:szCs w:val="28"/>
              </w:rPr>
              <w:t>3,3</w:t>
            </w:r>
          </w:p>
        </w:tc>
      </w:tr>
      <w:tr w:rsidR="004E45B5" w:rsidRPr="004E45B5" w14:paraId="1D726116" w14:textId="77777777" w:rsidTr="004E45B5">
        <w:trPr>
          <w:trHeight w:val="341"/>
          <w:jc w:val="center"/>
        </w:trPr>
        <w:tc>
          <w:tcPr>
            <w:tcW w:w="873" w:type="dxa"/>
            <w:vMerge/>
          </w:tcPr>
          <w:p w14:paraId="5BC31FCA" w14:textId="77777777" w:rsidR="004E45B5" w:rsidRPr="004E45B5" w:rsidRDefault="004E45B5" w:rsidP="004E45B5">
            <w:pPr>
              <w:pStyle w:val="ad"/>
              <w:spacing w:after="0"/>
              <w:jc w:val="both"/>
              <w:rPr>
                <w:b/>
                <w:szCs w:val="28"/>
              </w:rPr>
            </w:pPr>
          </w:p>
        </w:tc>
        <w:tc>
          <w:tcPr>
            <w:tcW w:w="2142" w:type="dxa"/>
          </w:tcPr>
          <w:p w14:paraId="67A77A1F" w14:textId="77777777" w:rsidR="004E45B5" w:rsidRPr="004E45B5" w:rsidRDefault="004E45B5" w:rsidP="004E45B5">
            <w:pPr>
              <w:pStyle w:val="ad"/>
              <w:spacing w:after="0"/>
              <w:jc w:val="both"/>
              <w:rPr>
                <w:szCs w:val="28"/>
              </w:rPr>
            </w:pPr>
            <w:r w:rsidRPr="004E45B5">
              <w:rPr>
                <w:szCs w:val="28"/>
              </w:rPr>
              <w:t xml:space="preserve">Математика </w:t>
            </w:r>
          </w:p>
        </w:tc>
        <w:tc>
          <w:tcPr>
            <w:tcW w:w="2496" w:type="dxa"/>
          </w:tcPr>
          <w:p w14:paraId="1F04ED20" w14:textId="77777777" w:rsidR="004E45B5" w:rsidRPr="004E45B5" w:rsidRDefault="004E45B5" w:rsidP="004E45B5">
            <w:pPr>
              <w:pStyle w:val="ad"/>
              <w:spacing w:after="0"/>
              <w:jc w:val="both"/>
              <w:rPr>
                <w:szCs w:val="28"/>
              </w:rPr>
            </w:pPr>
            <w:r w:rsidRPr="004E45B5">
              <w:rPr>
                <w:szCs w:val="28"/>
              </w:rPr>
              <w:t>Ковылина Е.П.</w:t>
            </w:r>
          </w:p>
        </w:tc>
        <w:tc>
          <w:tcPr>
            <w:tcW w:w="940" w:type="dxa"/>
            <w:vMerge/>
          </w:tcPr>
          <w:p w14:paraId="1B09B3C0" w14:textId="77777777" w:rsidR="004E45B5" w:rsidRPr="004E45B5" w:rsidRDefault="004E45B5" w:rsidP="004E45B5">
            <w:pPr>
              <w:pStyle w:val="ad"/>
              <w:spacing w:after="0"/>
              <w:jc w:val="both"/>
              <w:rPr>
                <w:szCs w:val="28"/>
              </w:rPr>
            </w:pPr>
          </w:p>
        </w:tc>
        <w:tc>
          <w:tcPr>
            <w:tcW w:w="1505" w:type="dxa"/>
          </w:tcPr>
          <w:p w14:paraId="5E419F65" w14:textId="77777777" w:rsidR="004E45B5" w:rsidRPr="004E45B5" w:rsidRDefault="004E45B5" w:rsidP="004E45B5">
            <w:pPr>
              <w:pStyle w:val="ad"/>
              <w:spacing w:after="0"/>
              <w:jc w:val="both"/>
              <w:rPr>
                <w:szCs w:val="28"/>
              </w:rPr>
            </w:pPr>
            <w:r w:rsidRPr="004E45B5">
              <w:rPr>
                <w:szCs w:val="28"/>
              </w:rPr>
              <w:t>26</w:t>
            </w:r>
          </w:p>
        </w:tc>
        <w:tc>
          <w:tcPr>
            <w:tcW w:w="1301" w:type="dxa"/>
          </w:tcPr>
          <w:p w14:paraId="168CCCF2" w14:textId="77777777" w:rsidR="004E45B5" w:rsidRPr="004E45B5" w:rsidRDefault="004E45B5" w:rsidP="004E45B5">
            <w:pPr>
              <w:pStyle w:val="ad"/>
              <w:spacing w:after="0"/>
              <w:jc w:val="both"/>
              <w:rPr>
                <w:szCs w:val="28"/>
              </w:rPr>
            </w:pPr>
            <w:r w:rsidRPr="004E45B5">
              <w:rPr>
                <w:szCs w:val="28"/>
              </w:rPr>
              <w:t>19,2</w:t>
            </w:r>
          </w:p>
        </w:tc>
        <w:tc>
          <w:tcPr>
            <w:tcW w:w="1181" w:type="dxa"/>
          </w:tcPr>
          <w:p w14:paraId="329F1EEE" w14:textId="77777777" w:rsidR="004E45B5" w:rsidRPr="004E45B5" w:rsidRDefault="004E45B5" w:rsidP="004E45B5">
            <w:pPr>
              <w:pStyle w:val="ad"/>
              <w:spacing w:after="0"/>
              <w:jc w:val="both"/>
              <w:rPr>
                <w:szCs w:val="28"/>
              </w:rPr>
            </w:pPr>
            <w:r w:rsidRPr="004E45B5">
              <w:rPr>
                <w:szCs w:val="28"/>
              </w:rPr>
              <w:t>3,3</w:t>
            </w:r>
          </w:p>
        </w:tc>
      </w:tr>
      <w:tr w:rsidR="004E45B5" w:rsidRPr="004E45B5" w14:paraId="0FD32DCC" w14:textId="77777777" w:rsidTr="004E45B5">
        <w:trPr>
          <w:trHeight w:val="347"/>
          <w:jc w:val="center"/>
        </w:trPr>
        <w:tc>
          <w:tcPr>
            <w:tcW w:w="873" w:type="dxa"/>
            <w:vMerge w:val="restart"/>
          </w:tcPr>
          <w:p w14:paraId="48034D8D" w14:textId="77777777" w:rsidR="004E45B5" w:rsidRPr="004E45B5" w:rsidRDefault="004E45B5" w:rsidP="004E45B5">
            <w:pPr>
              <w:pStyle w:val="ad"/>
              <w:spacing w:after="0"/>
              <w:jc w:val="both"/>
              <w:rPr>
                <w:b/>
                <w:szCs w:val="28"/>
              </w:rPr>
            </w:pPr>
            <w:r w:rsidRPr="004E45B5">
              <w:rPr>
                <w:b/>
                <w:szCs w:val="28"/>
              </w:rPr>
              <w:t>7</w:t>
            </w:r>
          </w:p>
        </w:tc>
        <w:tc>
          <w:tcPr>
            <w:tcW w:w="2142" w:type="dxa"/>
          </w:tcPr>
          <w:p w14:paraId="41C2FBC8" w14:textId="77777777" w:rsidR="004E45B5" w:rsidRPr="004E45B5" w:rsidRDefault="004E45B5" w:rsidP="004E45B5">
            <w:pPr>
              <w:pStyle w:val="ad"/>
              <w:spacing w:after="0"/>
              <w:jc w:val="both"/>
              <w:rPr>
                <w:szCs w:val="28"/>
              </w:rPr>
            </w:pPr>
            <w:r w:rsidRPr="004E45B5">
              <w:rPr>
                <w:szCs w:val="28"/>
              </w:rPr>
              <w:t>Русский язык</w:t>
            </w:r>
          </w:p>
        </w:tc>
        <w:tc>
          <w:tcPr>
            <w:tcW w:w="2496" w:type="dxa"/>
            <w:shd w:val="clear" w:color="auto" w:fill="auto"/>
          </w:tcPr>
          <w:p w14:paraId="7041EE29" w14:textId="77777777" w:rsidR="004E45B5" w:rsidRPr="004E45B5" w:rsidRDefault="004E45B5" w:rsidP="004E45B5">
            <w:pPr>
              <w:pStyle w:val="ad"/>
              <w:spacing w:after="0"/>
              <w:jc w:val="both"/>
              <w:rPr>
                <w:szCs w:val="28"/>
              </w:rPr>
            </w:pPr>
            <w:r w:rsidRPr="004E45B5">
              <w:rPr>
                <w:szCs w:val="28"/>
              </w:rPr>
              <w:t>Перевощикова Н.А.</w:t>
            </w:r>
          </w:p>
        </w:tc>
        <w:tc>
          <w:tcPr>
            <w:tcW w:w="940" w:type="dxa"/>
            <w:vMerge w:val="restart"/>
          </w:tcPr>
          <w:p w14:paraId="2C5A982D" w14:textId="77777777" w:rsidR="004E45B5" w:rsidRPr="004E45B5" w:rsidRDefault="004E45B5" w:rsidP="004E45B5">
            <w:pPr>
              <w:pStyle w:val="ad"/>
              <w:spacing w:after="0"/>
              <w:jc w:val="both"/>
              <w:rPr>
                <w:szCs w:val="28"/>
              </w:rPr>
            </w:pPr>
            <w:r w:rsidRPr="004E45B5">
              <w:rPr>
                <w:szCs w:val="28"/>
              </w:rPr>
              <w:t>23/2</w:t>
            </w:r>
          </w:p>
        </w:tc>
        <w:tc>
          <w:tcPr>
            <w:tcW w:w="1505" w:type="dxa"/>
            <w:shd w:val="clear" w:color="auto" w:fill="auto"/>
          </w:tcPr>
          <w:p w14:paraId="2A8CC4CD" w14:textId="77777777" w:rsidR="004E45B5" w:rsidRPr="004E45B5" w:rsidRDefault="004E45B5" w:rsidP="004E45B5">
            <w:pPr>
              <w:pStyle w:val="ad"/>
              <w:spacing w:after="0"/>
              <w:jc w:val="both"/>
              <w:rPr>
                <w:szCs w:val="28"/>
              </w:rPr>
            </w:pPr>
            <w:r w:rsidRPr="004E45B5">
              <w:rPr>
                <w:szCs w:val="28"/>
              </w:rPr>
              <w:t>23</w:t>
            </w:r>
          </w:p>
        </w:tc>
        <w:tc>
          <w:tcPr>
            <w:tcW w:w="1301" w:type="dxa"/>
            <w:shd w:val="clear" w:color="auto" w:fill="auto"/>
          </w:tcPr>
          <w:p w14:paraId="7566A6C4" w14:textId="77777777" w:rsidR="004E45B5" w:rsidRPr="004E45B5" w:rsidRDefault="004E45B5" w:rsidP="004E45B5">
            <w:pPr>
              <w:pStyle w:val="ad"/>
              <w:spacing w:after="0"/>
              <w:jc w:val="both"/>
              <w:rPr>
                <w:szCs w:val="28"/>
              </w:rPr>
            </w:pPr>
            <w:r w:rsidRPr="004E45B5">
              <w:rPr>
                <w:szCs w:val="28"/>
              </w:rPr>
              <w:t>34,9</w:t>
            </w:r>
          </w:p>
        </w:tc>
        <w:tc>
          <w:tcPr>
            <w:tcW w:w="1181" w:type="dxa"/>
            <w:shd w:val="clear" w:color="auto" w:fill="auto"/>
          </w:tcPr>
          <w:p w14:paraId="7E18932D" w14:textId="77777777" w:rsidR="004E45B5" w:rsidRPr="004E45B5" w:rsidRDefault="004E45B5" w:rsidP="004E45B5">
            <w:pPr>
              <w:pStyle w:val="ad"/>
              <w:spacing w:after="0"/>
              <w:jc w:val="both"/>
              <w:rPr>
                <w:szCs w:val="28"/>
              </w:rPr>
            </w:pPr>
            <w:r w:rsidRPr="004E45B5">
              <w:rPr>
                <w:szCs w:val="28"/>
              </w:rPr>
              <w:t>3,4</w:t>
            </w:r>
          </w:p>
        </w:tc>
      </w:tr>
      <w:tr w:rsidR="004E45B5" w:rsidRPr="004E45B5" w14:paraId="1E2BF3FE" w14:textId="77777777" w:rsidTr="004E45B5">
        <w:trPr>
          <w:trHeight w:val="344"/>
          <w:jc w:val="center"/>
        </w:trPr>
        <w:tc>
          <w:tcPr>
            <w:tcW w:w="873" w:type="dxa"/>
            <w:vMerge/>
          </w:tcPr>
          <w:p w14:paraId="339095BF" w14:textId="77777777" w:rsidR="004E45B5" w:rsidRPr="004E45B5" w:rsidRDefault="004E45B5" w:rsidP="004E45B5">
            <w:pPr>
              <w:pStyle w:val="ad"/>
              <w:spacing w:after="0"/>
              <w:jc w:val="both"/>
              <w:rPr>
                <w:b/>
                <w:szCs w:val="28"/>
              </w:rPr>
            </w:pPr>
          </w:p>
        </w:tc>
        <w:tc>
          <w:tcPr>
            <w:tcW w:w="2142" w:type="dxa"/>
          </w:tcPr>
          <w:p w14:paraId="4CCD816D" w14:textId="77777777" w:rsidR="004E45B5" w:rsidRPr="004E45B5" w:rsidRDefault="004E45B5" w:rsidP="004E45B5">
            <w:pPr>
              <w:pStyle w:val="ad"/>
              <w:spacing w:after="0"/>
              <w:jc w:val="both"/>
              <w:rPr>
                <w:szCs w:val="28"/>
              </w:rPr>
            </w:pPr>
            <w:r w:rsidRPr="004E45B5">
              <w:rPr>
                <w:szCs w:val="28"/>
              </w:rPr>
              <w:t xml:space="preserve">Математика </w:t>
            </w:r>
          </w:p>
        </w:tc>
        <w:tc>
          <w:tcPr>
            <w:tcW w:w="2496" w:type="dxa"/>
            <w:shd w:val="clear" w:color="auto" w:fill="auto"/>
          </w:tcPr>
          <w:p w14:paraId="02EAFF8E" w14:textId="77777777" w:rsidR="004E45B5" w:rsidRPr="004E45B5" w:rsidRDefault="004E45B5" w:rsidP="004E45B5">
            <w:pPr>
              <w:pStyle w:val="ad"/>
              <w:spacing w:after="0"/>
              <w:jc w:val="both"/>
              <w:rPr>
                <w:szCs w:val="28"/>
              </w:rPr>
            </w:pPr>
            <w:r w:rsidRPr="004E45B5">
              <w:rPr>
                <w:szCs w:val="28"/>
              </w:rPr>
              <w:t>Ковылина Е.П..</w:t>
            </w:r>
          </w:p>
        </w:tc>
        <w:tc>
          <w:tcPr>
            <w:tcW w:w="940" w:type="dxa"/>
            <w:vMerge/>
          </w:tcPr>
          <w:p w14:paraId="0C5A8C9B" w14:textId="77777777" w:rsidR="004E45B5" w:rsidRPr="004E45B5" w:rsidRDefault="004E45B5" w:rsidP="004E45B5">
            <w:pPr>
              <w:pStyle w:val="ad"/>
              <w:spacing w:after="0"/>
              <w:jc w:val="both"/>
              <w:rPr>
                <w:szCs w:val="28"/>
              </w:rPr>
            </w:pPr>
          </w:p>
        </w:tc>
        <w:tc>
          <w:tcPr>
            <w:tcW w:w="1505" w:type="dxa"/>
            <w:shd w:val="clear" w:color="auto" w:fill="auto"/>
          </w:tcPr>
          <w:p w14:paraId="08D0DBA0" w14:textId="77777777" w:rsidR="004E45B5" w:rsidRPr="004E45B5" w:rsidRDefault="004E45B5" w:rsidP="004E45B5">
            <w:pPr>
              <w:pStyle w:val="ad"/>
              <w:spacing w:after="0"/>
              <w:jc w:val="both"/>
              <w:rPr>
                <w:szCs w:val="28"/>
              </w:rPr>
            </w:pPr>
            <w:r w:rsidRPr="004E45B5">
              <w:rPr>
                <w:szCs w:val="28"/>
              </w:rPr>
              <w:t>23</w:t>
            </w:r>
          </w:p>
        </w:tc>
        <w:tc>
          <w:tcPr>
            <w:tcW w:w="1301" w:type="dxa"/>
            <w:shd w:val="clear" w:color="auto" w:fill="auto"/>
          </w:tcPr>
          <w:p w14:paraId="4F862DE8" w14:textId="77777777" w:rsidR="004E45B5" w:rsidRPr="004E45B5" w:rsidRDefault="004E45B5" w:rsidP="004E45B5">
            <w:pPr>
              <w:pStyle w:val="ad"/>
              <w:spacing w:after="0"/>
              <w:jc w:val="both"/>
              <w:rPr>
                <w:szCs w:val="28"/>
              </w:rPr>
            </w:pPr>
            <w:r w:rsidRPr="004E45B5">
              <w:rPr>
                <w:szCs w:val="28"/>
              </w:rPr>
              <w:t>13</w:t>
            </w:r>
          </w:p>
        </w:tc>
        <w:tc>
          <w:tcPr>
            <w:tcW w:w="1181" w:type="dxa"/>
            <w:shd w:val="clear" w:color="auto" w:fill="auto"/>
          </w:tcPr>
          <w:p w14:paraId="699BEEFB" w14:textId="77777777" w:rsidR="004E45B5" w:rsidRPr="004E45B5" w:rsidRDefault="004E45B5" w:rsidP="004E45B5">
            <w:pPr>
              <w:pStyle w:val="ad"/>
              <w:spacing w:after="0"/>
              <w:jc w:val="both"/>
              <w:rPr>
                <w:szCs w:val="28"/>
              </w:rPr>
            </w:pPr>
            <w:r w:rsidRPr="004E45B5">
              <w:rPr>
                <w:szCs w:val="28"/>
              </w:rPr>
              <w:t>3,2</w:t>
            </w:r>
          </w:p>
        </w:tc>
      </w:tr>
      <w:tr w:rsidR="004E45B5" w:rsidRPr="004E45B5" w14:paraId="792117A2" w14:textId="77777777" w:rsidTr="004E45B5">
        <w:trPr>
          <w:trHeight w:val="275"/>
          <w:jc w:val="center"/>
        </w:trPr>
        <w:tc>
          <w:tcPr>
            <w:tcW w:w="873" w:type="dxa"/>
            <w:vMerge w:val="restart"/>
          </w:tcPr>
          <w:p w14:paraId="173C24D4"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8</w:t>
            </w:r>
          </w:p>
        </w:tc>
        <w:tc>
          <w:tcPr>
            <w:tcW w:w="2142" w:type="dxa"/>
          </w:tcPr>
          <w:p w14:paraId="795D8C6A"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Русский язык</w:t>
            </w:r>
          </w:p>
        </w:tc>
        <w:tc>
          <w:tcPr>
            <w:tcW w:w="2496" w:type="dxa"/>
            <w:shd w:val="clear" w:color="auto" w:fill="auto"/>
          </w:tcPr>
          <w:p w14:paraId="14E0AF94"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Макаренко Е.Н.</w:t>
            </w:r>
          </w:p>
        </w:tc>
        <w:tc>
          <w:tcPr>
            <w:tcW w:w="940" w:type="dxa"/>
            <w:vMerge w:val="restart"/>
          </w:tcPr>
          <w:p w14:paraId="0ABC77FE"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 xml:space="preserve">     21/6</w:t>
            </w:r>
          </w:p>
        </w:tc>
        <w:tc>
          <w:tcPr>
            <w:tcW w:w="1505" w:type="dxa"/>
            <w:shd w:val="clear" w:color="auto" w:fill="auto"/>
          </w:tcPr>
          <w:p w14:paraId="7B53F9BA"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21</w:t>
            </w:r>
          </w:p>
        </w:tc>
        <w:tc>
          <w:tcPr>
            <w:tcW w:w="1301" w:type="dxa"/>
            <w:shd w:val="clear" w:color="auto" w:fill="auto"/>
          </w:tcPr>
          <w:p w14:paraId="5FA04616"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0</w:t>
            </w:r>
          </w:p>
        </w:tc>
        <w:tc>
          <w:tcPr>
            <w:tcW w:w="1181" w:type="dxa"/>
            <w:shd w:val="clear" w:color="auto" w:fill="auto"/>
          </w:tcPr>
          <w:p w14:paraId="22AD9B07"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3</w:t>
            </w:r>
          </w:p>
        </w:tc>
      </w:tr>
      <w:tr w:rsidR="004E45B5" w:rsidRPr="004E45B5" w14:paraId="410E6979" w14:textId="77777777" w:rsidTr="004E45B5">
        <w:trPr>
          <w:trHeight w:val="355"/>
          <w:jc w:val="center"/>
        </w:trPr>
        <w:tc>
          <w:tcPr>
            <w:tcW w:w="873" w:type="dxa"/>
            <w:vMerge/>
          </w:tcPr>
          <w:p w14:paraId="0594959F" w14:textId="77777777" w:rsidR="004E45B5" w:rsidRPr="004E45B5" w:rsidRDefault="004E45B5" w:rsidP="004E45B5">
            <w:pPr>
              <w:spacing w:after="0" w:line="240" w:lineRule="auto"/>
              <w:jc w:val="both"/>
              <w:rPr>
                <w:rFonts w:ascii="Times New Roman" w:hAnsi="Times New Roman" w:cs="Times New Roman"/>
                <w:sz w:val="24"/>
                <w:szCs w:val="28"/>
              </w:rPr>
            </w:pPr>
          </w:p>
        </w:tc>
        <w:tc>
          <w:tcPr>
            <w:tcW w:w="2142" w:type="dxa"/>
          </w:tcPr>
          <w:p w14:paraId="303C9A4D"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Математика</w:t>
            </w:r>
          </w:p>
        </w:tc>
        <w:tc>
          <w:tcPr>
            <w:tcW w:w="2496" w:type="dxa"/>
            <w:shd w:val="clear" w:color="auto" w:fill="auto"/>
          </w:tcPr>
          <w:p w14:paraId="1FF855E4"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Лукьянова М.Н.</w:t>
            </w:r>
          </w:p>
        </w:tc>
        <w:tc>
          <w:tcPr>
            <w:tcW w:w="940" w:type="dxa"/>
            <w:vMerge/>
          </w:tcPr>
          <w:p w14:paraId="1503BE1C" w14:textId="77777777" w:rsidR="004E45B5" w:rsidRPr="004E45B5" w:rsidRDefault="004E45B5" w:rsidP="004E45B5">
            <w:pPr>
              <w:spacing w:after="0" w:line="240" w:lineRule="auto"/>
              <w:jc w:val="both"/>
              <w:rPr>
                <w:rFonts w:ascii="Times New Roman" w:hAnsi="Times New Roman" w:cs="Times New Roman"/>
                <w:sz w:val="24"/>
                <w:szCs w:val="28"/>
              </w:rPr>
            </w:pPr>
          </w:p>
        </w:tc>
        <w:tc>
          <w:tcPr>
            <w:tcW w:w="1505" w:type="dxa"/>
            <w:shd w:val="clear" w:color="auto" w:fill="auto"/>
          </w:tcPr>
          <w:p w14:paraId="4BA0E714"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21</w:t>
            </w:r>
          </w:p>
        </w:tc>
        <w:tc>
          <w:tcPr>
            <w:tcW w:w="1301" w:type="dxa"/>
            <w:shd w:val="clear" w:color="auto" w:fill="auto"/>
          </w:tcPr>
          <w:p w14:paraId="76CDB8DD"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9,5</w:t>
            </w:r>
          </w:p>
        </w:tc>
        <w:tc>
          <w:tcPr>
            <w:tcW w:w="1181" w:type="dxa"/>
            <w:shd w:val="clear" w:color="auto" w:fill="auto"/>
          </w:tcPr>
          <w:p w14:paraId="4D39E4E1"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3,1</w:t>
            </w:r>
          </w:p>
        </w:tc>
      </w:tr>
      <w:tr w:rsidR="004E45B5" w:rsidRPr="004E45B5" w14:paraId="2D2313F0" w14:textId="77777777" w:rsidTr="004E45B5">
        <w:trPr>
          <w:trHeight w:val="275"/>
          <w:jc w:val="center"/>
        </w:trPr>
        <w:tc>
          <w:tcPr>
            <w:tcW w:w="873" w:type="dxa"/>
            <w:vMerge w:val="restart"/>
          </w:tcPr>
          <w:p w14:paraId="60F129B6"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10</w:t>
            </w:r>
          </w:p>
        </w:tc>
        <w:tc>
          <w:tcPr>
            <w:tcW w:w="2142" w:type="dxa"/>
          </w:tcPr>
          <w:p w14:paraId="1EDA1465"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Математика</w:t>
            </w:r>
          </w:p>
        </w:tc>
        <w:tc>
          <w:tcPr>
            <w:tcW w:w="2496" w:type="dxa"/>
            <w:shd w:val="clear" w:color="auto" w:fill="auto"/>
          </w:tcPr>
          <w:p w14:paraId="2F4D2209"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Ковылина Е.П.</w:t>
            </w:r>
          </w:p>
        </w:tc>
        <w:tc>
          <w:tcPr>
            <w:tcW w:w="940" w:type="dxa"/>
            <w:vMerge w:val="restart"/>
          </w:tcPr>
          <w:p w14:paraId="3D1F87B7"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10</w:t>
            </w:r>
          </w:p>
        </w:tc>
        <w:tc>
          <w:tcPr>
            <w:tcW w:w="1505" w:type="dxa"/>
            <w:shd w:val="clear" w:color="auto" w:fill="auto"/>
          </w:tcPr>
          <w:p w14:paraId="7DA64627"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10</w:t>
            </w:r>
          </w:p>
        </w:tc>
        <w:tc>
          <w:tcPr>
            <w:tcW w:w="1301" w:type="dxa"/>
            <w:shd w:val="clear" w:color="auto" w:fill="auto"/>
          </w:tcPr>
          <w:p w14:paraId="6EDE3BBA"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30</w:t>
            </w:r>
          </w:p>
        </w:tc>
        <w:tc>
          <w:tcPr>
            <w:tcW w:w="1181" w:type="dxa"/>
            <w:shd w:val="clear" w:color="auto" w:fill="auto"/>
          </w:tcPr>
          <w:p w14:paraId="5EA64E9F"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3,3</w:t>
            </w:r>
          </w:p>
        </w:tc>
      </w:tr>
      <w:tr w:rsidR="004E45B5" w:rsidRPr="004E45B5" w14:paraId="01BFA85B" w14:textId="77777777" w:rsidTr="004E45B5">
        <w:trPr>
          <w:trHeight w:val="275"/>
          <w:jc w:val="center"/>
        </w:trPr>
        <w:tc>
          <w:tcPr>
            <w:tcW w:w="873" w:type="dxa"/>
            <w:vMerge/>
          </w:tcPr>
          <w:p w14:paraId="35C0A06D" w14:textId="77777777" w:rsidR="004E45B5" w:rsidRPr="004E45B5" w:rsidRDefault="004E45B5" w:rsidP="004E45B5">
            <w:pPr>
              <w:spacing w:after="0" w:line="240" w:lineRule="auto"/>
              <w:jc w:val="both"/>
              <w:rPr>
                <w:rFonts w:ascii="Times New Roman" w:hAnsi="Times New Roman" w:cs="Times New Roman"/>
                <w:sz w:val="24"/>
                <w:szCs w:val="28"/>
              </w:rPr>
            </w:pPr>
          </w:p>
        </w:tc>
        <w:tc>
          <w:tcPr>
            <w:tcW w:w="2142" w:type="dxa"/>
          </w:tcPr>
          <w:p w14:paraId="39D73EF4"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Русский язык</w:t>
            </w:r>
          </w:p>
        </w:tc>
        <w:tc>
          <w:tcPr>
            <w:tcW w:w="2496" w:type="dxa"/>
            <w:shd w:val="clear" w:color="auto" w:fill="auto"/>
          </w:tcPr>
          <w:p w14:paraId="1196E9D0"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Дедерер Е.В.</w:t>
            </w:r>
          </w:p>
        </w:tc>
        <w:tc>
          <w:tcPr>
            <w:tcW w:w="940" w:type="dxa"/>
            <w:vMerge/>
          </w:tcPr>
          <w:p w14:paraId="65949BDD" w14:textId="77777777" w:rsidR="004E45B5" w:rsidRPr="004E45B5" w:rsidRDefault="004E45B5" w:rsidP="004E45B5">
            <w:pPr>
              <w:spacing w:after="0" w:line="240" w:lineRule="auto"/>
              <w:jc w:val="both"/>
              <w:rPr>
                <w:rFonts w:ascii="Times New Roman" w:hAnsi="Times New Roman" w:cs="Times New Roman"/>
                <w:sz w:val="24"/>
                <w:szCs w:val="28"/>
              </w:rPr>
            </w:pPr>
          </w:p>
        </w:tc>
        <w:tc>
          <w:tcPr>
            <w:tcW w:w="1505" w:type="dxa"/>
            <w:shd w:val="clear" w:color="auto" w:fill="auto"/>
          </w:tcPr>
          <w:p w14:paraId="112C5C2F"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10</w:t>
            </w:r>
          </w:p>
        </w:tc>
        <w:tc>
          <w:tcPr>
            <w:tcW w:w="1301" w:type="dxa"/>
            <w:shd w:val="clear" w:color="auto" w:fill="auto"/>
          </w:tcPr>
          <w:p w14:paraId="6DD923F4"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60</w:t>
            </w:r>
          </w:p>
        </w:tc>
        <w:tc>
          <w:tcPr>
            <w:tcW w:w="1181" w:type="dxa"/>
            <w:shd w:val="clear" w:color="auto" w:fill="auto"/>
          </w:tcPr>
          <w:p w14:paraId="3E454047"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3,8</w:t>
            </w:r>
          </w:p>
        </w:tc>
      </w:tr>
    </w:tbl>
    <w:p w14:paraId="30AA6641" w14:textId="77777777" w:rsidR="004E45B5" w:rsidRPr="004E45B5" w:rsidRDefault="004E45B5" w:rsidP="004E45B5">
      <w:pPr>
        <w:pStyle w:val="ad"/>
        <w:spacing w:after="0"/>
        <w:jc w:val="both"/>
        <w:rPr>
          <w:b/>
          <w:i/>
          <w:sz w:val="28"/>
          <w:szCs w:val="28"/>
        </w:rPr>
      </w:pPr>
    </w:p>
    <w:p w14:paraId="14219220" w14:textId="77777777" w:rsidR="004E45B5" w:rsidRPr="004E45B5" w:rsidRDefault="004E45B5" w:rsidP="004E45B5">
      <w:pPr>
        <w:pStyle w:val="ad"/>
        <w:spacing w:after="0"/>
        <w:jc w:val="both"/>
        <w:rPr>
          <w:sz w:val="28"/>
          <w:szCs w:val="28"/>
        </w:rPr>
      </w:pPr>
      <w:r w:rsidRPr="004E45B5">
        <w:rPr>
          <w:sz w:val="28"/>
          <w:szCs w:val="28"/>
        </w:rPr>
        <w:t xml:space="preserve">Результаты итоговых контрольных работ показали: </w:t>
      </w:r>
    </w:p>
    <w:p w14:paraId="66EF9D2E" w14:textId="77777777" w:rsidR="004E45B5" w:rsidRPr="004E45B5" w:rsidRDefault="004E45B5" w:rsidP="004E45B5">
      <w:pPr>
        <w:pStyle w:val="ad"/>
        <w:numPr>
          <w:ilvl w:val="0"/>
          <w:numId w:val="20"/>
        </w:numPr>
        <w:spacing w:after="0"/>
        <w:jc w:val="both"/>
        <w:rPr>
          <w:sz w:val="28"/>
          <w:szCs w:val="28"/>
        </w:rPr>
      </w:pPr>
      <w:r w:rsidRPr="004E45B5">
        <w:rPr>
          <w:sz w:val="28"/>
          <w:szCs w:val="28"/>
        </w:rPr>
        <w:t xml:space="preserve">При 100 % успеваемости низкое качество по русскому языку в 5б, 6, 8 классах (учитель Макаренко Е.Н.), по математике в 6, 7, 10  ( учитель Ковылина Е.П.), в 8 (учитель Лукьянова М.Н.)  классах.  </w:t>
      </w:r>
    </w:p>
    <w:p w14:paraId="116DD976" w14:textId="77777777" w:rsidR="004E45B5" w:rsidRPr="004E45B5" w:rsidRDefault="004E45B5" w:rsidP="004E45B5">
      <w:pPr>
        <w:pStyle w:val="ad"/>
        <w:numPr>
          <w:ilvl w:val="0"/>
          <w:numId w:val="20"/>
        </w:numPr>
        <w:spacing w:after="0"/>
        <w:jc w:val="both"/>
        <w:rPr>
          <w:sz w:val="28"/>
          <w:szCs w:val="28"/>
        </w:rPr>
      </w:pPr>
      <w:r w:rsidRPr="004E45B5">
        <w:rPr>
          <w:sz w:val="28"/>
          <w:szCs w:val="28"/>
        </w:rPr>
        <w:t>Не подтверждение итоговых годовых оценок и отметок за итоговую контрольную работу, что говорит о нестабильности знаний по предмету.</w:t>
      </w:r>
    </w:p>
    <w:p w14:paraId="3E3C3EFC" w14:textId="77777777" w:rsidR="004E45B5" w:rsidRPr="004E45B5" w:rsidRDefault="004E45B5" w:rsidP="004E45B5">
      <w:pPr>
        <w:pStyle w:val="ad"/>
        <w:numPr>
          <w:ilvl w:val="0"/>
          <w:numId w:val="20"/>
        </w:numPr>
        <w:spacing w:after="0"/>
        <w:jc w:val="both"/>
        <w:rPr>
          <w:sz w:val="28"/>
          <w:szCs w:val="28"/>
        </w:rPr>
      </w:pPr>
      <w:r w:rsidRPr="004E45B5">
        <w:rPr>
          <w:sz w:val="28"/>
          <w:szCs w:val="28"/>
        </w:rPr>
        <w:t>В следующем учебном году администрации школы необходимо обратить особое внимание на качество преподавания русского языка и математики.</w:t>
      </w:r>
    </w:p>
    <w:p w14:paraId="28492F73" w14:textId="77777777" w:rsidR="004E45B5" w:rsidRPr="004E45B5" w:rsidRDefault="004E45B5" w:rsidP="004E45B5">
      <w:pPr>
        <w:pStyle w:val="ad"/>
        <w:spacing w:after="0"/>
        <w:ind w:firstLine="360"/>
        <w:jc w:val="both"/>
        <w:rPr>
          <w:sz w:val="28"/>
          <w:szCs w:val="28"/>
        </w:rPr>
      </w:pPr>
      <w:r w:rsidRPr="004E45B5">
        <w:rPr>
          <w:sz w:val="28"/>
          <w:szCs w:val="28"/>
        </w:rPr>
        <w:t xml:space="preserve"> При распределении индивидуально-групповых часов выделить на данные предметы. </w:t>
      </w:r>
    </w:p>
    <w:p w14:paraId="1AAE29D1" w14:textId="77777777" w:rsidR="004E45B5" w:rsidRPr="004E45B5" w:rsidRDefault="004E45B5" w:rsidP="004E45B5">
      <w:pPr>
        <w:pStyle w:val="ad"/>
        <w:numPr>
          <w:ilvl w:val="0"/>
          <w:numId w:val="20"/>
        </w:numPr>
        <w:spacing w:after="0"/>
        <w:jc w:val="both"/>
        <w:rPr>
          <w:sz w:val="28"/>
          <w:szCs w:val="28"/>
        </w:rPr>
      </w:pPr>
      <w:r w:rsidRPr="004E45B5">
        <w:rPr>
          <w:sz w:val="28"/>
          <w:szCs w:val="28"/>
        </w:rPr>
        <w:t xml:space="preserve">Учителям-предметникам  вести мониторинг контрольных работ на протяжении всего учебного года по каждому ученику,   усилить индивидуальную работу по предмету. </w:t>
      </w:r>
    </w:p>
    <w:p w14:paraId="26870501" w14:textId="77777777" w:rsidR="004E45B5" w:rsidRPr="004E45B5" w:rsidRDefault="004E45B5" w:rsidP="004E45B5">
      <w:pPr>
        <w:pStyle w:val="ad"/>
        <w:spacing w:after="0"/>
        <w:jc w:val="both"/>
        <w:rPr>
          <w:sz w:val="28"/>
          <w:szCs w:val="28"/>
        </w:rPr>
      </w:pPr>
      <w:r w:rsidRPr="004E45B5">
        <w:rPr>
          <w:sz w:val="28"/>
          <w:szCs w:val="28"/>
        </w:rPr>
        <w:t>Результаты итогового мониторинга 1-4 классов</w:t>
      </w:r>
    </w:p>
    <w:tbl>
      <w:tblPr>
        <w:tblpPr w:leftFromText="180" w:rightFromText="180" w:vertAnchor="text" w:horzAnchor="margin" w:tblpY="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52"/>
        <w:gridCol w:w="789"/>
        <w:gridCol w:w="1175"/>
        <w:gridCol w:w="820"/>
        <w:gridCol w:w="1200"/>
        <w:gridCol w:w="862"/>
        <w:gridCol w:w="873"/>
      </w:tblGrid>
      <w:tr w:rsidR="004E45B5" w:rsidRPr="004E45B5" w14:paraId="02CE2DEA" w14:textId="77777777" w:rsidTr="004E45B5">
        <w:trPr>
          <w:cantSplit/>
          <w:trHeight w:val="1134"/>
        </w:trPr>
        <w:tc>
          <w:tcPr>
            <w:tcW w:w="1663" w:type="dxa"/>
            <w:shd w:val="clear" w:color="auto" w:fill="auto"/>
          </w:tcPr>
          <w:p w14:paraId="24D7B52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Класс/педагог</w:t>
            </w:r>
          </w:p>
        </w:tc>
        <w:tc>
          <w:tcPr>
            <w:tcW w:w="1652" w:type="dxa"/>
            <w:shd w:val="clear" w:color="auto" w:fill="auto"/>
          </w:tcPr>
          <w:p w14:paraId="024E79EF"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предмет</w:t>
            </w:r>
          </w:p>
        </w:tc>
        <w:tc>
          <w:tcPr>
            <w:tcW w:w="789" w:type="dxa"/>
            <w:shd w:val="clear" w:color="auto" w:fill="auto"/>
            <w:textDirection w:val="btLr"/>
          </w:tcPr>
          <w:p w14:paraId="17A87F99" w14:textId="77777777" w:rsidR="004E45B5" w:rsidRPr="004E45B5" w:rsidRDefault="004E45B5" w:rsidP="004E45B5">
            <w:pPr>
              <w:spacing w:after="0" w:line="240" w:lineRule="auto"/>
              <w:ind w:left="113" w:right="113"/>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Низкий уровень</w:t>
            </w:r>
          </w:p>
        </w:tc>
        <w:tc>
          <w:tcPr>
            <w:tcW w:w="1175" w:type="dxa"/>
            <w:shd w:val="clear" w:color="auto" w:fill="auto"/>
            <w:textDirection w:val="btLr"/>
          </w:tcPr>
          <w:p w14:paraId="3633C5C9" w14:textId="77777777" w:rsidR="004E45B5" w:rsidRPr="004E45B5" w:rsidRDefault="004E45B5" w:rsidP="004E45B5">
            <w:pPr>
              <w:spacing w:after="0" w:line="240" w:lineRule="auto"/>
              <w:ind w:left="113" w:right="113"/>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Пониженный уровень</w:t>
            </w:r>
          </w:p>
        </w:tc>
        <w:tc>
          <w:tcPr>
            <w:tcW w:w="820" w:type="dxa"/>
            <w:shd w:val="clear" w:color="auto" w:fill="auto"/>
            <w:textDirection w:val="btLr"/>
          </w:tcPr>
          <w:p w14:paraId="7B377925" w14:textId="77777777" w:rsidR="004E45B5" w:rsidRPr="004E45B5" w:rsidRDefault="004E45B5" w:rsidP="004E45B5">
            <w:pPr>
              <w:spacing w:after="0" w:line="240" w:lineRule="auto"/>
              <w:ind w:left="113" w:right="113"/>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Базовый уровень</w:t>
            </w:r>
          </w:p>
        </w:tc>
        <w:tc>
          <w:tcPr>
            <w:tcW w:w="1200" w:type="dxa"/>
            <w:shd w:val="clear" w:color="auto" w:fill="auto"/>
            <w:textDirection w:val="btLr"/>
          </w:tcPr>
          <w:p w14:paraId="1A2F8B70" w14:textId="77777777" w:rsidR="004E45B5" w:rsidRPr="004E45B5" w:rsidRDefault="004E45B5" w:rsidP="004E45B5">
            <w:pPr>
              <w:spacing w:after="0" w:line="240" w:lineRule="auto"/>
              <w:ind w:left="113" w:right="113"/>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Повышенный уровень</w:t>
            </w:r>
          </w:p>
        </w:tc>
        <w:tc>
          <w:tcPr>
            <w:tcW w:w="862" w:type="dxa"/>
            <w:shd w:val="clear" w:color="auto" w:fill="auto"/>
            <w:textDirection w:val="btLr"/>
          </w:tcPr>
          <w:p w14:paraId="2D04F911" w14:textId="77777777" w:rsidR="004E45B5" w:rsidRPr="004E45B5" w:rsidRDefault="004E45B5" w:rsidP="004E45B5">
            <w:pPr>
              <w:spacing w:after="0" w:line="240" w:lineRule="auto"/>
              <w:ind w:left="113" w:right="113"/>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Высокий уровень</w:t>
            </w:r>
          </w:p>
        </w:tc>
        <w:tc>
          <w:tcPr>
            <w:tcW w:w="873" w:type="dxa"/>
            <w:shd w:val="clear" w:color="auto" w:fill="auto"/>
            <w:textDirection w:val="btLr"/>
          </w:tcPr>
          <w:p w14:paraId="32D3CF8D" w14:textId="77777777" w:rsidR="004E45B5" w:rsidRPr="004E45B5" w:rsidRDefault="004E45B5" w:rsidP="004E45B5">
            <w:pPr>
              <w:spacing w:after="0" w:line="240" w:lineRule="auto"/>
              <w:ind w:left="113" w:right="113"/>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Качество знаний</w:t>
            </w:r>
          </w:p>
        </w:tc>
      </w:tr>
      <w:tr w:rsidR="004E45B5" w:rsidRPr="004E45B5" w14:paraId="43DFCBB3" w14:textId="77777777" w:rsidTr="004E45B5">
        <w:trPr>
          <w:cantSplit/>
          <w:trHeight w:val="835"/>
        </w:trPr>
        <w:tc>
          <w:tcPr>
            <w:tcW w:w="1663" w:type="dxa"/>
            <w:vMerge w:val="restart"/>
            <w:shd w:val="clear" w:color="auto" w:fill="auto"/>
          </w:tcPr>
          <w:p w14:paraId="3AC42DB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w:t>
            </w:r>
          </w:p>
          <w:p w14:paraId="131BB3A9"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/Ермохина Л.А.</w:t>
            </w:r>
          </w:p>
          <w:p w14:paraId="28C81883"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УМК «Школа 2100»</w:t>
            </w:r>
          </w:p>
        </w:tc>
        <w:tc>
          <w:tcPr>
            <w:tcW w:w="1652" w:type="dxa"/>
            <w:shd w:val="clear" w:color="auto" w:fill="auto"/>
          </w:tcPr>
          <w:p w14:paraId="1F612352"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Русский язык</w:t>
            </w:r>
          </w:p>
        </w:tc>
        <w:tc>
          <w:tcPr>
            <w:tcW w:w="789" w:type="dxa"/>
            <w:shd w:val="clear" w:color="auto" w:fill="auto"/>
          </w:tcPr>
          <w:p w14:paraId="6C94D06F"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w:t>
            </w:r>
          </w:p>
        </w:tc>
        <w:tc>
          <w:tcPr>
            <w:tcW w:w="1175" w:type="dxa"/>
            <w:shd w:val="clear" w:color="auto" w:fill="auto"/>
          </w:tcPr>
          <w:p w14:paraId="240D35C0"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1 </w:t>
            </w:r>
          </w:p>
        </w:tc>
        <w:tc>
          <w:tcPr>
            <w:tcW w:w="820" w:type="dxa"/>
            <w:shd w:val="clear" w:color="auto" w:fill="auto"/>
          </w:tcPr>
          <w:p w14:paraId="29D3D14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18 </w:t>
            </w:r>
          </w:p>
        </w:tc>
        <w:tc>
          <w:tcPr>
            <w:tcW w:w="1200" w:type="dxa"/>
            <w:shd w:val="clear" w:color="auto" w:fill="auto"/>
          </w:tcPr>
          <w:p w14:paraId="3E116CE9"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2 </w:t>
            </w:r>
          </w:p>
        </w:tc>
        <w:tc>
          <w:tcPr>
            <w:tcW w:w="862" w:type="dxa"/>
            <w:shd w:val="clear" w:color="auto" w:fill="auto"/>
          </w:tcPr>
          <w:p w14:paraId="3D8BFCBD"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1 </w:t>
            </w:r>
          </w:p>
        </w:tc>
        <w:tc>
          <w:tcPr>
            <w:tcW w:w="873" w:type="dxa"/>
            <w:shd w:val="clear" w:color="auto" w:fill="auto"/>
          </w:tcPr>
          <w:p w14:paraId="3E6BAD2F"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r>
      <w:tr w:rsidR="004E45B5" w:rsidRPr="004E45B5" w14:paraId="105171A9" w14:textId="77777777" w:rsidTr="004E45B5">
        <w:tc>
          <w:tcPr>
            <w:tcW w:w="1663" w:type="dxa"/>
            <w:vMerge/>
            <w:shd w:val="clear" w:color="auto" w:fill="auto"/>
          </w:tcPr>
          <w:p w14:paraId="7B9673E1"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c>
          <w:tcPr>
            <w:tcW w:w="1652" w:type="dxa"/>
            <w:shd w:val="clear" w:color="auto" w:fill="auto"/>
          </w:tcPr>
          <w:p w14:paraId="55E8877B"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Математика</w:t>
            </w:r>
          </w:p>
        </w:tc>
        <w:tc>
          <w:tcPr>
            <w:tcW w:w="789" w:type="dxa"/>
            <w:shd w:val="clear" w:color="auto" w:fill="auto"/>
          </w:tcPr>
          <w:p w14:paraId="54A2668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2 </w:t>
            </w:r>
          </w:p>
        </w:tc>
        <w:tc>
          <w:tcPr>
            <w:tcW w:w="1175" w:type="dxa"/>
            <w:shd w:val="clear" w:color="auto" w:fill="auto"/>
          </w:tcPr>
          <w:p w14:paraId="75452C80"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w:t>
            </w:r>
          </w:p>
        </w:tc>
        <w:tc>
          <w:tcPr>
            <w:tcW w:w="820" w:type="dxa"/>
            <w:shd w:val="clear" w:color="auto" w:fill="auto"/>
          </w:tcPr>
          <w:p w14:paraId="79C91F4F"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17</w:t>
            </w:r>
          </w:p>
        </w:tc>
        <w:tc>
          <w:tcPr>
            <w:tcW w:w="1200" w:type="dxa"/>
            <w:shd w:val="clear" w:color="auto" w:fill="auto"/>
          </w:tcPr>
          <w:p w14:paraId="33C320CC"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4</w:t>
            </w:r>
          </w:p>
        </w:tc>
        <w:tc>
          <w:tcPr>
            <w:tcW w:w="862" w:type="dxa"/>
            <w:shd w:val="clear" w:color="auto" w:fill="auto"/>
          </w:tcPr>
          <w:p w14:paraId="5FCDF8C4"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2 </w:t>
            </w:r>
          </w:p>
        </w:tc>
        <w:tc>
          <w:tcPr>
            <w:tcW w:w="873" w:type="dxa"/>
            <w:shd w:val="clear" w:color="auto" w:fill="auto"/>
          </w:tcPr>
          <w:p w14:paraId="7BCD5C0E"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r>
      <w:tr w:rsidR="004E45B5" w:rsidRPr="004E45B5" w14:paraId="1E27FB0D" w14:textId="77777777" w:rsidTr="004E45B5">
        <w:tc>
          <w:tcPr>
            <w:tcW w:w="1663" w:type="dxa"/>
            <w:vMerge/>
            <w:shd w:val="clear" w:color="auto" w:fill="auto"/>
          </w:tcPr>
          <w:p w14:paraId="1F821B84"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c>
          <w:tcPr>
            <w:tcW w:w="1652" w:type="dxa"/>
            <w:shd w:val="clear" w:color="auto" w:fill="auto"/>
          </w:tcPr>
          <w:p w14:paraId="5D66567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Литературное чтение </w:t>
            </w:r>
            <w:r w:rsidRPr="004E45B5">
              <w:rPr>
                <w:rFonts w:ascii="Times New Roman" w:eastAsia="Calibri" w:hAnsi="Times New Roman" w:cs="Times New Roman"/>
                <w:sz w:val="24"/>
                <w:szCs w:val="28"/>
              </w:rPr>
              <w:lastRenderedPageBreak/>
              <w:t>(Комплексная работа)</w:t>
            </w:r>
          </w:p>
        </w:tc>
        <w:tc>
          <w:tcPr>
            <w:tcW w:w="789" w:type="dxa"/>
            <w:shd w:val="clear" w:color="auto" w:fill="auto"/>
          </w:tcPr>
          <w:p w14:paraId="3A10FAD0"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lastRenderedPageBreak/>
              <w:t>-</w:t>
            </w:r>
          </w:p>
        </w:tc>
        <w:tc>
          <w:tcPr>
            <w:tcW w:w="1175" w:type="dxa"/>
            <w:shd w:val="clear" w:color="auto" w:fill="auto"/>
          </w:tcPr>
          <w:p w14:paraId="3872CBA3"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2 </w:t>
            </w:r>
          </w:p>
        </w:tc>
        <w:tc>
          <w:tcPr>
            <w:tcW w:w="820" w:type="dxa"/>
            <w:shd w:val="clear" w:color="auto" w:fill="auto"/>
          </w:tcPr>
          <w:p w14:paraId="26FB1065"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20 </w:t>
            </w:r>
          </w:p>
        </w:tc>
        <w:tc>
          <w:tcPr>
            <w:tcW w:w="1200" w:type="dxa"/>
            <w:shd w:val="clear" w:color="auto" w:fill="auto"/>
          </w:tcPr>
          <w:p w14:paraId="08B0C6EA"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1 </w:t>
            </w:r>
          </w:p>
        </w:tc>
        <w:tc>
          <w:tcPr>
            <w:tcW w:w="862" w:type="dxa"/>
            <w:shd w:val="clear" w:color="auto" w:fill="auto"/>
          </w:tcPr>
          <w:p w14:paraId="00CBB8C8"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1 </w:t>
            </w:r>
          </w:p>
        </w:tc>
        <w:tc>
          <w:tcPr>
            <w:tcW w:w="873" w:type="dxa"/>
            <w:shd w:val="clear" w:color="auto" w:fill="auto"/>
          </w:tcPr>
          <w:p w14:paraId="227C85DC"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r>
      <w:tr w:rsidR="004E45B5" w:rsidRPr="004E45B5" w14:paraId="2574FEED" w14:textId="77777777" w:rsidTr="004E45B5">
        <w:tc>
          <w:tcPr>
            <w:tcW w:w="1663" w:type="dxa"/>
            <w:vMerge w:val="restart"/>
            <w:shd w:val="clear" w:color="auto" w:fill="auto"/>
          </w:tcPr>
          <w:p w14:paraId="7ED6F48D"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lastRenderedPageBreak/>
              <w:t>2 класс Ермакова О.П.</w:t>
            </w:r>
          </w:p>
          <w:p w14:paraId="1770D114"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УМК «Школа 2100»</w:t>
            </w:r>
          </w:p>
        </w:tc>
        <w:tc>
          <w:tcPr>
            <w:tcW w:w="1652" w:type="dxa"/>
            <w:shd w:val="clear" w:color="auto" w:fill="auto"/>
          </w:tcPr>
          <w:p w14:paraId="5E11B445"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Русский язык</w:t>
            </w:r>
          </w:p>
        </w:tc>
        <w:tc>
          <w:tcPr>
            <w:tcW w:w="789" w:type="dxa"/>
            <w:shd w:val="clear" w:color="auto" w:fill="auto"/>
          </w:tcPr>
          <w:p w14:paraId="683DAA42"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w:t>
            </w:r>
          </w:p>
        </w:tc>
        <w:tc>
          <w:tcPr>
            <w:tcW w:w="1175" w:type="dxa"/>
            <w:shd w:val="clear" w:color="auto" w:fill="auto"/>
          </w:tcPr>
          <w:p w14:paraId="20B99519"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w:t>
            </w:r>
          </w:p>
        </w:tc>
        <w:tc>
          <w:tcPr>
            <w:tcW w:w="820" w:type="dxa"/>
            <w:shd w:val="clear" w:color="auto" w:fill="auto"/>
          </w:tcPr>
          <w:p w14:paraId="0A99A1DF"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12</w:t>
            </w:r>
          </w:p>
        </w:tc>
        <w:tc>
          <w:tcPr>
            <w:tcW w:w="1200" w:type="dxa"/>
            <w:shd w:val="clear" w:color="auto" w:fill="auto"/>
          </w:tcPr>
          <w:p w14:paraId="42E3ADEC"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8</w:t>
            </w:r>
          </w:p>
        </w:tc>
        <w:tc>
          <w:tcPr>
            <w:tcW w:w="862" w:type="dxa"/>
            <w:shd w:val="clear" w:color="auto" w:fill="auto"/>
          </w:tcPr>
          <w:p w14:paraId="3393FC45"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w:t>
            </w:r>
          </w:p>
        </w:tc>
        <w:tc>
          <w:tcPr>
            <w:tcW w:w="873" w:type="dxa"/>
            <w:shd w:val="clear" w:color="auto" w:fill="auto"/>
          </w:tcPr>
          <w:p w14:paraId="4F41AC1F"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40,9%</w:t>
            </w:r>
          </w:p>
        </w:tc>
      </w:tr>
      <w:tr w:rsidR="004E45B5" w:rsidRPr="004E45B5" w14:paraId="48BB0E51" w14:textId="77777777" w:rsidTr="004E45B5">
        <w:tc>
          <w:tcPr>
            <w:tcW w:w="1663" w:type="dxa"/>
            <w:vMerge/>
            <w:shd w:val="clear" w:color="auto" w:fill="auto"/>
          </w:tcPr>
          <w:p w14:paraId="14647F86"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c>
          <w:tcPr>
            <w:tcW w:w="1652" w:type="dxa"/>
            <w:shd w:val="clear" w:color="auto" w:fill="auto"/>
          </w:tcPr>
          <w:p w14:paraId="6E7CFEB6"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Математика</w:t>
            </w:r>
          </w:p>
        </w:tc>
        <w:tc>
          <w:tcPr>
            <w:tcW w:w="789" w:type="dxa"/>
            <w:shd w:val="clear" w:color="auto" w:fill="auto"/>
          </w:tcPr>
          <w:p w14:paraId="4C446D73"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w:t>
            </w:r>
          </w:p>
        </w:tc>
        <w:tc>
          <w:tcPr>
            <w:tcW w:w="1175" w:type="dxa"/>
            <w:shd w:val="clear" w:color="auto" w:fill="auto"/>
          </w:tcPr>
          <w:p w14:paraId="7827ACD1"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w:t>
            </w:r>
          </w:p>
        </w:tc>
        <w:tc>
          <w:tcPr>
            <w:tcW w:w="820" w:type="dxa"/>
            <w:shd w:val="clear" w:color="auto" w:fill="auto"/>
          </w:tcPr>
          <w:p w14:paraId="251DB82D"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13</w:t>
            </w:r>
          </w:p>
        </w:tc>
        <w:tc>
          <w:tcPr>
            <w:tcW w:w="1200" w:type="dxa"/>
            <w:shd w:val="clear" w:color="auto" w:fill="auto"/>
          </w:tcPr>
          <w:p w14:paraId="002F5FB5"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7</w:t>
            </w:r>
          </w:p>
        </w:tc>
        <w:tc>
          <w:tcPr>
            <w:tcW w:w="862" w:type="dxa"/>
            <w:shd w:val="clear" w:color="auto" w:fill="auto"/>
          </w:tcPr>
          <w:p w14:paraId="34774F90"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w:t>
            </w:r>
          </w:p>
        </w:tc>
        <w:tc>
          <w:tcPr>
            <w:tcW w:w="873" w:type="dxa"/>
            <w:shd w:val="clear" w:color="auto" w:fill="auto"/>
          </w:tcPr>
          <w:p w14:paraId="6034129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36,4%</w:t>
            </w:r>
          </w:p>
        </w:tc>
      </w:tr>
      <w:tr w:rsidR="004E45B5" w:rsidRPr="004E45B5" w14:paraId="0D94D0EC" w14:textId="77777777" w:rsidTr="004E45B5">
        <w:tc>
          <w:tcPr>
            <w:tcW w:w="1663" w:type="dxa"/>
            <w:vMerge/>
            <w:shd w:val="clear" w:color="auto" w:fill="auto"/>
          </w:tcPr>
          <w:p w14:paraId="4B2107E0"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c>
          <w:tcPr>
            <w:tcW w:w="1652" w:type="dxa"/>
            <w:shd w:val="clear" w:color="auto" w:fill="auto"/>
          </w:tcPr>
          <w:p w14:paraId="4D37FD08"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Литературное чтение (Комплексная работа)</w:t>
            </w:r>
          </w:p>
        </w:tc>
        <w:tc>
          <w:tcPr>
            <w:tcW w:w="789" w:type="dxa"/>
            <w:shd w:val="clear" w:color="auto" w:fill="auto"/>
          </w:tcPr>
          <w:p w14:paraId="77F301E1"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w:t>
            </w:r>
          </w:p>
        </w:tc>
        <w:tc>
          <w:tcPr>
            <w:tcW w:w="1175" w:type="dxa"/>
            <w:shd w:val="clear" w:color="auto" w:fill="auto"/>
          </w:tcPr>
          <w:p w14:paraId="409C1D1C"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w:t>
            </w:r>
          </w:p>
        </w:tc>
        <w:tc>
          <w:tcPr>
            <w:tcW w:w="820" w:type="dxa"/>
            <w:shd w:val="clear" w:color="auto" w:fill="auto"/>
          </w:tcPr>
          <w:p w14:paraId="40158520"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9</w:t>
            </w:r>
          </w:p>
        </w:tc>
        <w:tc>
          <w:tcPr>
            <w:tcW w:w="1200" w:type="dxa"/>
            <w:shd w:val="clear" w:color="auto" w:fill="auto"/>
          </w:tcPr>
          <w:p w14:paraId="14A1012F"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10</w:t>
            </w:r>
          </w:p>
        </w:tc>
        <w:tc>
          <w:tcPr>
            <w:tcW w:w="862" w:type="dxa"/>
            <w:shd w:val="clear" w:color="auto" w:fill="auto"/>
          </w:tcPr>
          <w:p w14:paraId="7FB71268"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2</w:t>
            </w:r>
          </w:p>
        </w:tc>
        <w:tc>
          <w:tcPr>
            <w:tcW w:w="873" w:type="dxa"/>
            <w:shd w:val="clear" w:color="auto" w:fill="auto"/>
          </w:tcPr>
          <w:p w14:paraId="2D4A11AC"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54,5%</w:t>
            </w:r>
          </w:p>
        </w:tc>
      </w:tr>
      <w:tr w:rsidR="004E45B5" w:rsidRPr="004E45B5" w14:paraId="5607FA1D" w14:textId="77777777" w:rsidTr="004E45B5">
        <w:tc>
          <w:tcPr>
            <w:tcW w:w="1663" w:type="dxa"/>
            <w:vMerge w:val="restart"/>
            <w:shd w:val="clear" w:color="auto" w:fill="auto"/>
          </w:tcPr>
          <w:p w14:paraId="211FB49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3 класс, Лукина Р.А.</w:t>
            </w:r>
          </w:p>
          <w:p w14:paraId="5860E4CB"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УМК «Школа 2100»</w:t>
            </w:r>
          </w:p>
        </w:tc>
        <w:tc>
          <w:tcPr>
            <w:tcW w:w="1652" w:type="dxa"/>
            <w:shd w:val="clear" w:color="auto" w:fill="auto"/>
          </w:tcPr>
          <w:p w14:paraId="18361FF5"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Русский язык</w:t>
            </w:r>
          </w:p>
        </w:tc>
        <w:tc>
          <w:tcPr>
            <w:tcW w:w="789" w:type="dxa"/>
            <w:shd w:val="clear" w:color="auto" w:fill="auto"/>
          </w:tcPr>
          <w:p w14:paraId="6F74B62B"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c>
          <w:tcPr>
            <w:tcW w:w="1175" w:type="dxa"/>
            <w:shd w:val="clear" w:color="auto" w:fill="auto"/>
          </w:tcPr>
          <w:p w14:paraId="6B7D8A5A"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w:t>
            </w:r>
          </w:p>
        </w:tc>
        <w:tc>
          <w:tcPr>
            <w:tcW w:w="820" w:type="dxa"/>
            <w:shd w:val="clear" w:color="auto" w:fill="auto"/>
          </w:tcPr>
          <w:p w14:paraId="4A318CEA"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23</w:t>
            </w:r>
          </w:p>
        </w:tc>
        <w:tc>
          <w:tcPr>
            <w:tcW w:w="1200" w:type="dxa"/>
            <w:shd w:val="clear" w:color="auto" w:fill="auto"/>
          </w:tcPr>
          <w:p w14:paraId="69F7CE56"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2</w:t>
            </w:r>
          </w:p>
        </w:tc>
        <w:tc>
          <w:tcPr>
            <w:tcW w:w="862" w:type="dxa"/>
            <w:shd w:val="clear" w:color="auto" w:fill="auto"/>
          </w:tcPr>
          <w:p w14:paraId="62B3B792"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c>
          <w:tcPr>
            <w:tcW w:w="873" w:type="dxa"/>
            <w:shd w:val="clear" w:color="auto" w:fill="auto"/>
          </w:tcPr>
          <w:p w14:paraId="23963F52"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7,7%</w:t>
            </w:r>
          </w:p>
        </w:tc>
      </w:tr>
      <w:tr w:rsidR="004E45B5" w:rsidRPr="004E45B5" w14:paraId="11E1F6F5" w14:textId="77777777" w:rsidTr="004E45B5">
        <w:tc>
          <w:tcPr>
            <w:tcW w:w="1663" w:type="dxa"/>
            <w:vMerge/>
            <w:shd w:val="clear" w:color="auto" w:fill="auto"/>
          </w:tcPr>
          <w:p w14:paraId="0B1315C3"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c>
          <w:tcPr>
            <w:tcW w:w="1652" w:type="dxa"/>
            <w:shd w:val="clear" w:color="auto" w:fill="auto"/>
          </w:tcPr>
          <w:p w14:paraId="76368A8A"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Математика</w:t>
            </w:r>
          </w:p>
        </w:tc>
        <w:tc>
          <w:tcPr>
            <w:tcW w:w="789" w:type="dxa"/>
            <w:shd w:val="clear" w:color="auto" w:fill="auto"/>
          </w:tcPr>
          <w:p w14:paraId="256DD2E2"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c>
          <w:tcPr>
            <w:tcW w:w="1175" w:type="dxa"/>
            <w:shd w:val="clear" w:color="auto" w:fill="auto"/>
          </w:tcPr>
          <w:p w14:paraId="01400099"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w:t>
            </w:r>
          </w:p>
        </w:tc>
        <w:tc>
          <w:tcPr>
            <w:tcW w:w="820" w:type="dxa"/>
            <w:shd w:val="clear" w:color="auto" w:fill="auto"/>
          </w:tcPr>
          <w:p w14:paraId="0F638E8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22</w:t>
            </w:r>
          </w:p>
        </w:tc>
        <w:tc>
          <w:tcPr>
            <w:tcW w:w="1200" w:type="dxa"/>
            <w:shd w:val="clear" w:color="auto" w:fill="auto"/>
          </w:tcPr>
          <w:p w14:paraId="79608E10"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3</w:t>
            </w:r>
          </w:p>
        </w:tc>
        <w:tc>
          <w:tcPr>
            <w:tcW w:w="862" w:type="dxa"/>
            <w:shd w:val="clear" w:color="auto" w:fill="auto"/>
          </w:tcPr>
          <w:p w14:paraId="0836F52A"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c>
          <w:tcPr>
            <w:tcW w:w="873" w:type="dxa"/>
            <w:shd w:val="clear" w:color="auto" w:fill="auto"/>
          </w:tcPr>
          <w:p w14:paraId="3F67F2FF"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11,5%</w:t>
            </w:r>
          </w:p>
        </w:tc>
      </w:tr>
      <w:tr w:rsidR="004E45B5" w:rsidRPr="004E45B5" w14:paraId="499187E7" w14:textId="77777777" w:rsidTr="004E45B5">
        <w:tc>
          <w:tcPr>
            <w:tcW w:w="1663" w:type="dxa"/>
            <w:vMerge/>
            <w:shd w:val="clear" w:color="auto" w:fill="auto"/>
          </w:tcPr>
          <w:p w14:paraId="24CBD213"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c>
          <w:tcPr>
            <w:tcW w:w="1652" w:type="dxa"/>
            <w:shd w:val="clear" w:color="auto" w:fill="auto"/>
          </w:tcPr>
          <w:p w14:paraId="3A46D7CD"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Литературное чтение (Комплексная работа)</w:t>
            </w:r>
          </w:p>
        </w:tc>
        <w:tc>
          <w:tcPr>
            <w:tcW w:w="789" w:type="dxa"/>
            <w:shd w:val="clear" w:color="auto" w:fill="auto"/>
          </w:tcPr>
          <w:p w14:paraId="4AD1B674"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c>
          <w:tcPr>
            <w:tcW w:w="1175" w:type="dxa"/>
            <w:shd w:val="clear" w:color="auto" w:fill="auto"/>
          </w:tcPr>
          <w:p w14:paraId="6A5157F4"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w:t>
            </w:r>
          </w:p>
        </w:tc>
        <w:tc>
          <w:tcPr>
            <w:tcW w:w="820" w:type="dxa"/>
            <w:shd w:val="clear" w:color="auto" w:fill="auto"/>
          </w:tcPr>
          <w:p w14:paraId="4DA82759"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23</w:t>
            </w:r>
          </w:p>
        </w:tc>
        <w:tc>
          <w:tcPr>
            <w:tcW w:w="1200" w:type="dxa"/>
            <w:shd w:val="clear" w:color="auto" w:fill="auto"/>
          </w:tcPr>
          <w:p w14:paraId="46FA56E6"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2</w:t>
            </w:r>
          </w:p>
        </w:tc>
        <w:tc>
          <w:tcPr>
            <w:tcW w:w="862" w:type="dxa"/>
            <w:shd w:val="clear" w:color="auto" w:fill="auto"/>
          </w:tcPr>
          <w:p w14:paraId="0CE4A008"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c>
          <w:tcPr>
            <w:tcW w:w="873" w:type="dxa"/>
            <w:shd w:val="clear" w:color="auto" w:fill="auto"/>
          </w:tcPr>
          <w:p w14:paraId="39DC0AA7"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7,7%</w:t>
            </w:r>
          </w:p>
        </w:tc>
      </w:tr>
      <w:tr w:rsidR="004E45B5" w:rsidRPr="004E45B5" w14:paraId="5FF8ADAD" w14:textId="77777777" w:rsidTr="004E45B5">
        <w:tc>
          <w:tcPr>
            <w:tcW w:w="1663" w:type="dxa"/>
            <w:vMerge w:val="restart"/>
            <w:shd w:val="clear" w:color="auto" w:fill="auto"/>
          </w:tcPr>
          <w:p w14:paraId="6F177D96"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4б, Афанасьева Н.И.</w:t>
            </w:r>
          </w:p>
          <w:p w14:paraId="7339C712"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УМК «Школа России»</w:t>
            </w:r>
          </w:p>
        </w:tc>
        <w:tc>
          <w:tcPr>
            <w:tcW w:w="1652" w:type="dxa"/>
            <w:shd w:val="clear" w:color="auto" w:fill="auto"/>
          </w:tcPr>
          <w:p w14:paraId="0A96E6D1"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Русский язык</w:t>
            </w:r>
          </w:p>
        </w:tc>
        <w:tc>
          <w:tcPr>
            <w:tcW w:w="789" w:type="dxa"/>
            <w:shd w:val="clear" w:color="auto" w:fill="auto"/>
          </w:tcPr>
          <w:p w14:paraId="5A219B58"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w:t>
            </w:r>
          </w:p>
        </w:tc>
        <w:tc>
          <w:tcPr>
            <w:tcW w:w="1175" w:type="dxa"/>
            <w:shd w:val="clear" w:color="auto" w:fill="auto"/>
          </w:tcPr>
          <w:p w14:paraId="56515A61"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w:t>
            </w:r>
          </w:p>
        </w:tc>
        <w:tc>
          <w:tcPr>
            <w:tcW w:w="820" w:type="dxa"/>
            <w:shd w:val="clear" w:color="auto" w:fill="auto"/>
          </w:tcPr>
          <w:p w14:paraId="0A052C29"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7</w:t>
            </w:r>
          </w:p>
        </w:tc>
        <w:tc>
          <w:tcPr>
            <w:tcW w:w="1200" w:type="dxa"/>
            <w:shd w:val="clear" w:color="auto" w:fill="auto"/>
          </w:tcPr>
          <w:p w14:paraId="037BCA1C"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4</w:t>
            </w:r>
          </w:p>
        </w:tc>
        <w:tc>
          <w:tcPr>
            <w:tcW w:w="862" w:type="dxa"/>
            <w:shd w:val="clear" w:color="auto" w:fill="auto"/>
          </w:tcPr>
          <w:p w14:paraId="3F0543E7"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w:t>
            </w:r>
          </w:p>
        </w:tc>
        <w:tc>
          <w:tcPr>
            <w:tcW w:w="873" w:type="dxa"/>
            <w:shd w:val="clear" w:color="auto" w:fill="auto"/>
          </w:tcPr>
          <w:p w14:paraId="480AC371"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36,4%</w:t>
            </w:r>
          </w:p>
        </w:tc>
      </w:tr>
      <w:tr w:rsidR="004E45B5" w:rsidRPr="004E45B5" w14:paraId="7D3ABE7A" w14:textId="77777777" w:rsidTr="004E45B5">
        <w:tc>
          <w:tcPr>
            <w:tcW w:w="1663" w:type="dxa"/>
            <w:vMerge/>
            <w:shd w:val="clear" w:color="auto" w:fill="auto"/>
          </w:tcPr>
          <w:p w14:paraId="622BA7B4"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c>
          <w:tcPr>
            <w:tcW w:w="1652" w:type="dxa"/>
            <w:shd w:val="clear" w:color="auto" w:fill="auto"/>
          </w:tcPr>
          <w:p w14:paraId="3FCD86C6"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Математика</w:t>
            </w:r>
          </w:p>
        </w:tc>
        <w:tc>
          <w:tcPr>
            <w:tcW w:w="789" w:type="dxa"/>
            <w:shd w:val="clear" w:color="auto" w:fill="auto"/>
          </w:tcPr>
          <w:p w14:paraId="4AB8205D"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w:t>
            </w:r>
          </w:p>
        </w:tc>
        <w:tc>
          <w:tcPr>
            <w:tcW w:w="1175" w:type="dxa"/>
            <w:shd w:val="clear" w:color="auto" w:fill="auto"/>
          </w:tcPr>
          <w:p w14:paraId="14BE5FBD"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w:t>
            </w:r>
          </w:p>
        </w:tc>
        <w:tc>
          <w:tcPr>
            <w:tcW w:w="820" w:type="dxa"/>
            <w:shd w:val="clear" w:color="auto" w:fill="auto"/>
          </w:tcPr>
          <w:p w14:paraId="666B81D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2</w:t>
            </w:r>
          </w:p>
        </w:tc>
        <w:tc>
          <w:tcPr>
            <w:tcW w:w="1200" w:type="dxa"/>
            <w:shd w:val="clear" w:color="auto" w:fill="auto"/>
          </w:tcPr>
          <w:p w14:paraId="456201E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7</w:t>
            </w:r>
          </w:p>
        </w:tc>
        <w:tc>
          <w:tcPr>
            <w:tcW w:w="862" w:type="dxa"/>
            <w:shd w:val="clear" w:color="auto" w:fill="auto"/>
          </w:tcPr>
          <w:p w14:paraId="5BF0F0F5"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2</w:t>
            </w:r>
          </w:p>
        </w:tc>
        <w:tc>
          <w:tcPr>
            <w:tcW w:w="873" w:type="dxa"/>
            <w:shd w:val="clear" w:color="auto" w:fill="auto"/>
          </w:tcPr>
          <w:p w14:paraId="4558DD9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81,8%</w:t>
            </w:r>
          </w:p>
        </w:tc>
      </w:tr>
      <w:tr w:rsidR="004E45B5" w:rsidRPr="004E45B5" w14:paraId="0F25D6FA" w14:textId="77777777" w:rsidTr="004E45B5">
        <w:tc>
          <w:tcPr>
            <w:tcW w:w="1663" w:type="dxa"/>
            <w:vMerge/>
            <w:shd w:val="clear" w:color="auto" w:fill="auto"/>
          </w:tcPr>
          <w:p w14:paraId="51AA447B"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c>
          <w:tcPr>
            <w:tcW w:w="1652" w:type="dxa"/>
            <w:shd w:val="clear" w:color="auto" w:fill="auto"/>
          </w:tcPr>
          <w:p w14:paraId="0C120DC2"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Литературное чтение (Комплексная работа)</w:t>
            </w:r>
          </w:p>
        </w:tc>
        <w:tc>
          <w:tcPr>
            <w:tcW w:w="789" w:type="dxa"/>
            <w:shd w:val="clear" w:color="auto" w:fill="auto"/>
          </w:tcPr>
          <w:p w14:paraId="2BA6949C"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w:t>
            </w:r>
          </w:p>
        </w:tc>
        <w:tc>
          <w:tcPr>
            <w:tcW w:w="1175" w:type="dxa"/>
            <w:shd w:val="clear" w:color="auto" w:fill="auto"/>
          </w:tcPr>
          <w:p w14:paraId="309FE2F0"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w:t>
            </w:r>
          </w:p>
        </w:tc>
        <w:tc>
          <w:tcPr>
            <w:tcW w:w="820" w:type="dxa"/>
            <w:shd w:val="clear" w:color="auto" w:fill="auto"/>
          </w:tcPr>
          <w:p w14:paraId="00D1E8DC"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8</w:t>
            </w:r>
          </w:p>
        </w:tc>
        <w:tc>
          <w:tcPr>
            <w:tcW w:w="1200" w:type="dxa"/>
            <w:shd w:val="clear" w:color="auto" w:fill="auto"/>
          </w:tcPr>
          <w:p w14:paraId="0FDEE0F8"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4</w:t>
            </w:r>
          </w:p>
        </w:tc>
        <w:tc>
          <w:tcPr>
            <w:tcW w:w="862" w:type="dxa"/>
            <w:shd w:val="clear" w:color="auto" w:fill="auto"/>
          </w:tcPr>
          <w:p w14:paraId="7469418A"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w:t>
            </w:r>
          </w:p>
        </w:tc>
        <w:tc>
          <w:tcPr>
            <w:tcW w:w="873" w:type="dxa"/>
            <w:shd w:val="clear" w:color="auto" w:fill="auto"/>
          </w:tcPr>
          <w:p w14:paraId="0504405D"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33,3%</w:t>
            </w:r>
          </w:p>
        </w:tc>
      </w:tr>
      <w:tr w:rsidR="004E45B5" w:rsidRPr="004E45B5" w14:paraId="3AE0166D" w14:textId="77777777" w:rsidTr="004E45B5">
        <w:tc>
          <w:tcPr>
            <w:tcW w:w="1663" w:type="dxa"/>
            <w:vMerge/>
            <w:shd w:val="clear" w:color="auto" w:fill="auto"/>
          </w:tcPr>
          <w:p w14:paraId="39B4E839"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c>
          <w:tcPr>
            <w:tcW w:w="1652" w:type="dxa"/>
            <w:shd w:val="clear" w:color="auto" w:fill="auto"/>
          </w:tcPr>
          <w:p w14:paraId="6C3D9D68"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Окружающий мир</w:t>
            </w:r>
          </w:p>
        </w:tc>
        <w:tc>
          <w:tcPr>
            <w:tcW w:w="789" w:type="dxa"/>
            <w:shd w:val="clear" w:color="auto" w:fill="auto"/>
          </w:tcPr>
          <w:p w14:paraId="12CCA2A8"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w:t>
            </w:r>
          </w:p>
        </w:tc>
        <w:tc>
          <w:tcPr>
            <w:tcW w:w="1175" w:type="dxa"/>
            <w:shd w:val="clear" w:color="auto" w:fill="auto"/>
          </w:tcPr>
          <w:p w14:paraId="4F88D4E2"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w:t>
            </w:r>
          </w:p>
        </w:tc>
        <w:tc>
          <w:tcPr>
            <w:tcW w:w="820" w:type="dxa"/>
            <w:shd w:val="clear" w:color="auto" w:fill="auto"/>
          </w:tcPr>
          <w:p w14:paraId="4F5BB160"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w:t>
            </w:r>
          </w:p>
        </w:tc>
        <w:tc>
          <w:tcPr>
            <w:tcW w:w="1200" w:type="dxa"/>
            <w:shd w:val="clear" w:color="auto" w:fill="auto"/>
          </w:tcPr>
          <w:p w14:paraId="0BB09076"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6</w:t>
            </w:r>
          </w:p>
        </w:tc>
        <w:tc>
          <w:tcPr>
            <w:tcW w:w="862" w:type="dxa"/>
            <w:shd w:val="clear" w:color="auto" w:fill="auto"/>
          </w:tcPr>
          <w:p w14:paraId="0FA2B784"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5</w:t>
            </w:r>
          </w:p>
        </w:tc>
        <w:tc>
          <w:tcPr>
            <w:tcW w:w="873" w:type="dxa"/>
            <w:shd w:val="clear" w:color="auto" w:fill="auto"/>
          </w:tcPr>
          <w:p w14:paraId="706702B7"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91,6%</w:t>
            </w:r>
          </w:p>
        </w:tc>
      </w:tr>
    </w:tbl>
    <w:p w14:paraId="41C91576" w14:textId="77777777" w:rsidR="004E45B5" w:rsidRPr="004E45B5" w:rsidRDefault="004E45B5" w:rsidP="004E45B5">
      <w:pPr>
        <w:pStyle w:val="ad"/>
        <w:spacing w:after="0"/>
        <w:jc w:val="both"/>
        <w:rPr>
          <w:sz w:val="28"/>
          <w:szCs w:val="28"/>
        </w:rPr>
      </w:pPr>
    </w:p>
    <w:p w14:paraId="5A491CBE" w14:textId="77777777" w:rsidR="004E45B5" w:rsidRPr="004E45B5" w:rsidRDefault="004E45B5" w:rsidP="004E45B5">
      <w:pPr>
        <w:pStyle w:val="ad"/>
        <w:spacing w:after="0"/>
        <w:jc w:val="both"/>
        <w:rPr>
          <w:sz w:val="28"/>
          <w:szCs w:val="28"/>
        </w:rPr>
      </w:pPr>
      <w:r w:rsidRPr="004E45B5">
        <w:rPr>
          <w:sz w:val="28"/>
          <w:szCs w:val="28"/>
        </w:rPr>
        <w:lastRenderedPageBreak/>
        <w:t xml:space="preserve">Результаты итогового мониторинга показали: </w:t>
      </w:r>
    </w:p>
    <w:p w14:paraId="41E08CCD" w14:textId="77777777" w:rsidR="004E45B5" w:rsidRPr="004E45B5" w:rsidRDefault="004E45B5" w:rsidP="004E45B5">
      <w:pPr>
        <w:pStyle w:val="ad"/>
        <w:spacing w:after="0"/>
        <w:jc w:val="both"/>
        <w:rPr>
          <w:sz w:val="28"/>
          <w:szCs w:val="28"/>
        </w:rPr>
      </w:pPr>
      <w:r w:rsidRPr="004E45B5">
        <w:rPr>
          <w:sz w:val="28"/>
          <w:szCs w:val="28"/>
        </w:rPr>
        <w:t>1. В 1-ом классе:</w:t>
      </w:r>
    </w:p>
    <w:p w14:paraId="5E865DE7" w14:textId="77777777" w:rsidR="004E45B5" w:rsidRPr="004E45B5" w:rsidRDefault="004E45B5" w:rsidP="004E45B5">
      <w:pPr>
        <w:spacing w:after="0" w:line="240" w:lineRule="auto"/>
        <w:ind w:firstLine="709"/>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 повышенный и высокий уровень имеют по русскому языку - 13,6%, математике – 24%, чтению – 8,3%;</w:t>
      </w:r>
    </w:p>
    <w:p w14:paraId="63CD410E" w14:textId="77777777" w:rsidR="004E45B5" w:rsidRPr="004E45B5" w:rsidRDefault="004E45B5" w:rsidP="004E45B5">
      <w:pPr>
        <w:spacing w:after="0" w:line="240" w:lineRule="auto"/>
        <w:ind w:firstLine="709"/>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 не усвоен материал - по русскому языку - 4,5%, математике – 8%, чтению – 8,3%;</w:t>
      </w:r>
    </w:p>
    <w:p w14:paraId="5445A3A1" w14:textId="77777777" w:rsidR="004E45B5" w:rsidRPr="004E45B5" w:rsidRDefault="004E45B5" w:rsidP="004E45B5">
      <w:pPr>
        <w:spacing w:after="0" w:line="240" w:lineRule="auto"/>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 потенциальных ударников во 2 классе от 2 до 4 человек, это очень низкие показатели.</w:t>
      </w:r>
    </w:p>
    <w:p w14:paraId="0EA346C3" w14:textId="77777777" w:rsidR="004E45B5" w:rsidRPr="004E45B5" w:rsidRDefault="004E45B5" w:rsidP="004E45B5">
      <w:pPr>
        <w:spacing w:after="0" w:line="240" w:lineRule="auto"/>
        <w:ind w:firstLine="709"/>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По итогам ПМПК сформирован второй класс коррекционно-развивающего обучения.</w:t>
      </w:r>
    </w:p>
    <w:p w14:paraId="28DE5034" w14:textId="77777777" w:rsidR="004E45B5" w:rsidRPr="004E45B5" w:rsidRDefault="004E45B5" w:rsidP="004E45B5">
      <w:pPr>
        <w:spacing w:after="0" w:line="240" w:lineRule="auto"/>
        <w:ind w:firstLine="709"/>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Рекомендации:</w:t>
      </w:r>
    </w:p>
    <w:p w14:paraId="73B7988E" w14:textId="77777777" w:rsidR="004E45B5" w:rsidRPr="004E45B5" w:rsidRDefault="004E45B5" w:rsidP="004E45B5">
      <w:pPr>
        <w:spacing w:after="0" w:line="240" w:lineRule="auto"/>
        <w:ind w:firstLine="709"/>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 вести индивидуальную работу с каждым учеником через организацию ИГЗ;</w:t>
      </w:r>
    </w:p>
    <w:p w14:paraId="65646C3B" w14:textId="77777777" w:rsidR="004E45B5" w:rsidRPr="004E45B5" w:rsidRDefault="004E45B5" w:rsidP="004E45B5">
      <w:pPr>
        <w:spacing w:after="0" w:line="240" w:lineRule="auto"/>
        <w:ind w:firstLine="709"/>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 вести учет индивидуальных достижений учащихся по каждому предмету и ученику.</w:t>
      </w:r>
    </w:p>
    <w:p w14:paraId="5898FBF5" w14:textId="77777777" w:rsidR="004E45B5" w:rsidRPr="004E45B5" w:rsidRDefault="004E45B5" w:rsidP="004E45B5">
      <w:pPr>
        <w:spacing w:after="0" w:line="240" w:lineRule="auto"/>
        <w:ind w:firstLine="709"/>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2. Во 2-4-х классах</w:t>
      </w:r>
    </w:p>
    <w:p w14:paraId="0006CEC2" w14:textId="77777777" w:rsidR="004E45B5" w:rsidRPr="004E45B5" w:rsidRDefault="004E45B5" w:rsidP="004E45B5">
      <w:pPr>
        <w:spacing w:after="0" w:line="240" w:lineRule="auto"/>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 низкое качество знаний по математике, русскому языку во 2,3 классах.</w:t>
      </w:r>
    </w:p>
    <w:p w14:paraId="20369968" w14:textId="77777777" w:rsidR="004E45B5" w:rsidRPr="004E45B5" w:rsidRDefault="004E45B5" w:rsidP="004E45B5">
      <w:pPr>
        <w:spacing w:after="0" w:line="240" w:lineRule="auto"/>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 высокое качество знаний по математике в 4-ом классе.</w:t>
      </w:r>
    </w:p>
    <w:p w14:paraId="69A7F5B5" w14:textId="77777777" w:rsidR="004E45B5" w:rsidRPr="004E45B5" w:rsidRDefault="004E45B5" w:rsidP="004E45B5">
      <w:pPr>
        <w:pStyle w:val="ad"/>
        <w:spacing w:after="0"/>
        <w:ind w:firstLine="708"/>
        <w:jc w:val="both"/>
        <w:rPr>
          <w:sz w:val="28"/>
          <w:szCs w:val="28"/>
        </w:rPr>
      </w:pPr>
      <w:r w:rsidRPr="004E45B5">
        <w:rPr>
          <w:sz w:val="28"/>
          <w:szCs w:val="28"/>
        </w:rPr>
        <w:t>Не соответствие  итоговых годовых оценок и отметок за итоговую контрольную работу, что говорит о нестабильности знаний по предмету.</w:t>
      </w:r>
    </w:p>
    <w:p w14:paraId="6B8A20CE" w14:textId="77777777" w:rsidR="004E45B5" w:rsidRPr="004E45B5" w:rsidRDefault="004E45B5" w:rsidP="004E45B5">
      <w:pPr>
        <w:spacing w:after="0" w:line="240" w:lineRule="auto"/>
        <w:jc w:val="both"/>
        <w:rPr>
          <w:rFonts w:ascii="Times New Roman" w:hAnsi="Times New Roman" w:cs="Times New Roman"/>
          <w:b/>
          <w:sz w:val="28"/>
          <w:szCs w:val="28"/>
        </w:rPr>
      </w:pPr>
      <w:r w:rsidRPr="004E45B5">
        <w:rPr>
          <w:rFonts w:ascii="Times New Roman" w:hAnsi="Times New Roman" w:cs="Times New Roman"/>
          <w:sz w:val="28"/>
          <w:szCs w:val="28"/>
          <w:lang w:eastAsia="ru-RU"/>
        </w:rPr>
        <w:t xml:space="preserve">На основании проведенного анализа </w:t>
      </w:r>
      <w:r w:rsidRPr="004E45B5">
        <w:rPr>
          <w:rFonts w:ascii="Times New Roman" w:hAnsi="Times New Roman" w:cs="Times New Roman"/>
          <w:b/>
          <w:sz w:val="28"/>
          <w:szCs w:val="28"/>
        </w:rPr>
        <w:t>в новом учебном году необходимо:</w:t>
      </w:r>
    </w:p>
    <w:p w14:paraId="2D1968F0"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1.На заседании ШМО учителей-предметников обсудить результаты промежуточной аттестации, провести анализ причин.</w:t>
      </w:r>
    </w:p>
    <w:p w14:paraId="42DB7A75"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2.Запланировать работу ШМО с учетом  результатов школьного и муниципального тестирования.</w:t>
      </w:r>
    </w:p>
    <w:p w14:paraId="78F5A7FA"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lastRenderedPageBreak/>
        <w:t>3.Учителям обратить внимание на использование на уроках наиболее эффективных методов и приемов, развивающих у учащихся уровень сформированности обще учебных знаний, умений, навыков.</w:t>
      </w:r>
    </w:p>
    <w:p w14:paraId="033A1AFC"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4.Учителям на каждом уроке проводить работу по повторению пройденного материала, усилить работу по систематизации и обобщению знаний.</w:t>
      </w:r>
    </w:p>
    <w:p w14:paraId="6729DE15"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5. Методическому совету в течение 2015-2016 учебного года </w:t>
      </w:r>
      <w:r w:rsidRPr="004E45B5">
        <w:rPr>
          <w:rFonts w:ascii="Times New Roman" w:hAnsi="Times New Roman" w:cs="Times New Roman"/>
          <w:color w:val="000000"/>
          <w:sz w:val="28"/>
          <w:szCs w:val="28"/>
          <w:shd w:val="clear" w:color="auto" w:fill="FFFFFF"/>
        </w:rPr>
        <w:t>разработать эффективную систему педагогического мониторинга с целью изучения результативности образовательно-воспитательного процесса. Результаты мониторинговых исследований использовать для корректировки содержание обучения.</w:t>
      </w:r>
    </w:p>
    <w:p w14:paraId="4C39AFBC"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6.Администрации учреждения проводить  работу над созданием банка данных, полученных в ходе мониторинга, по следующим направлениям:</w:t>
      </w:r>
      <w:r w:rsidRPr="004E45B5">
        <w:rPr>
          <w:rFonts w:ascii="Times New Roman" w:hAnsi="Times New Roman" w:cs="Times New Roman"/>
          <w:color w:val="000000"/>
          <w:sz w:val="28"/>
          <w:szCs w:val="28"/>
        </w:rPr>
        <w:br/>
        <w:t>-Уровень успеваемости, качества знаний, степени обученности учащихся.</w:t>
      </w:r>
      <w:r w:rsidRPr="004E45B5">
        <w:rPr>
          <w:rFonts w:ascii="Times New Roman" w:hAnsi="Times New Roman" w:cs="Times New Roman"/>
          <w:color w:val="000000"/>
          <w:sz w:val="28"/>
          <w:szCs w:val="28"/>
        </w:rPr>
        <w:br/>
        <w:t>-Организация процесса обучения</w:t>
      </w:r>
      <w:r w:rsidRPr="004E45B5">
        <w:rPr>
          <w:rStyle w:val="apple-converted-space"/>
          <w:rFonts w:ascii="Times New Roman" w:hAnsi="Times New Roman"/>
          <w:color w:val="000000"/>
          <w:sz w:val="28"/>
          <w:szCs w:val="28"/>
        </w:rPr>
        <w:t> </w:t>
      </w:r>
      <w:r w:rsidRPr="004E45B5">
        <w:rPr>
          <w:rFonts w:ascii="Times New Roman" w:hAnsi="Times New Roman" w:cs="Times New Roman"/>
          <w:color w:val="000000"/>
          <w:sz w:val="28"/>
          <w:szCs w:val="28"/>
        </w:rPr>
        <w:t>(посещаемость учебных занятий, использование ИКТ, работа с мотивированными учащимися и  др.)</w:t>
      </w:r>
      <w:r w:rsidRPr="004E45B5">
        <w:rPr>
          <w:rFonts w:ascii="Times New Roman" w:hAnsi="Times New Roman" w:cs="Times New Roman"/>
          <w:color w:val="000000"/>
          <w:sz w:val="28"/>
          <w:szCs w:val="28"/>
        </w:rPr>
        <w:br/>
        <w:t>-Уровень воспитанности учащихся.</w:t>
      </w:r>
      <w:r w:rsidRPr="004E45B5">
        <w:rPr>
          <w:rFonts w:ascii="Times New Roman" w:hAnsi="Times New Roman" w:cs="Times New Roman"/>
          <w:color w:val="000000"/>
          <w:sz w:val="28"/>
          <w:szCs w:val="28"/>
        </w:rPr>
        <w:br/>
        <w:t>-Уровень работы по сохранению здоровья детей.</w:t>
      </w:r>
      <w:r w:rsidRPr="004E45B5">
        <w:rPr>
          <w:rFonts w:ascii="Times New Roman" w:hAnsi="Times New Roman" w:cs="Times New Roman"/>
          <w:color w:val="000000"/>
          <w:sz w:val="28"/>
          <w:szCs w:val="28"/>
        </w:rPr>
        <w:br/>
        <w:t>-Уровень профессионального мастерства педагогов.</w:t>
      </w:r>
    </w:p>
    <w:p w14:paraId="5C17A38D" w14:textId="77777777" w:rsidR="004E45B5" w:rsidRPr="004E45B5" w:rsidRDefault="004E45B5" w:rsidP="004E45B5">
      <w:pPr>
        <w:pStyle w:val="a5"/>
        <w:shd w:val="clear" w:color="auto" w:fill="FFFFFF"/>
        <w:spacing w:before="0" w:beforeAutospacing="0" w:after="0" w:afterAutospacing="0"/>
        <w:ind w:left="360"/>
        <w:jc w:val="both"/>
        <w:rPr>
          <w:color w:val="000000"/>
          <w:sz w:val="28"/>
          <w:szCs w:val="28"/>
        </w:rPr>
      </w:pPr>
      <w:r w:rsidRPr="004E45B5">
        <w:rPr>
          <w:color w:val="000000"/>
          <w:sz w:val="28"/>
          <w:szCs w:val="28"/>
        </w:rPr>
        <w:t xml:space="preserve"> Использовать эти данные педагогическим коллективом учреждения при    проведении мониторинга Программы развития школы, составлении учебного плана, постановке учебно-воспитательных задач.</w:t>
      </w:r>
      <w:r w:rsidRPr="004E45B5">
        <w:rPr>
          <w:rStyle w:val="apple-converted-space"/>
          <w:color w:val="000000"/>
          <w:sz w:val="28"/>
          <w:szCs w:val="28"/>
        </w:rPr>
        <w:t> </w:t>
      </w:r>
    </w:p>
    <w:p w14:paraId="11EA336A" w14:textId="77777777" w:rsidR="004E45B5" w:rsidRPr="004E45B5" w:rsidRDefault="004E45B5" w:rsidP="004E45B5">
      <w:pPr>
        <w:pStyle w:val="ad"/>
        <w:spacing w:after="0"/>
        <w:jc w:val="both"/>
        <w:rPr>
          <w:rFonts w:eastAsia="Calibri"/>
          <w:sz w:val="28"/>
          <w:szCs w:val="28"/>
        </w:rPr>
      </w:pPr>
      <w:r w:rsidRPr="004E45B5">
        <w:rPr>
          <w:b/>
          <w:i/>
          <w:sz w:val="28"/>
          <w:szCs w:val="28"/>
        </w:rPr>
        <w:br w:type="page"/>
      </w:r>
      <w:r w:rsidRPr="004E45B5">
        <w:rPr>
          <w:rFonts w:eastAsia="Calibri"/>
          <w:sz w:val="28"/>
          <w:szCs w:val="28"/>
        </w:rPr>
        <w:lastRenderedPageBreak/>
        <w:t xml:space="preserve"> </w:t>
      </w:r>
      <w:r w:rsidR="007A5B5D">
        <w:rPr>
          <w:sz w:val="28"/>
          <w:szCs w:val="28"/>
        </w:rPr>
        <w:t>3</w:t>
      </w:r>
      <w:r w:rsidRPr="004E45B5">
        <w:rPr>
          <w:sz w:val="28"/>
          <w:szCs w:val="28"/>
        </w:rPr>
        <w:t>.</w:t>
      </w:r>
      <w:r w:rsidR="007A5B5D">
        <w:rPr>
          <w:sz w:val="28"/>
          <w:szCs w:val="28"/>
        </w:rPr>
        <w:t>3</w:t>
      </w:r>
      <w:r w:rsidRPr="004E45B5">
        <w:rPr>
          <w:sz w:val="28"/>
          <w:szCs w:val="28"/>
        </w:rPr>
        <w:t xml:space="preserve">. Анализ государственной (итоговой) аттестации </w:t>
      </w:r>
    </w:p>
    <w:p w14:paraId="60C31F28" w14:textId="77777777" w:rsidR="004E45B5" w:rsidRPr="004E45B5" w:rsidRDefault="004E45B5" w:rsidP="004E45B5">
      <w:pPr>
        <w:spacing w:after="0" w:line="240" w:lineRule="auto"/>
        <w:jc w:val="both"/>
        <w:rPr>
          <w:rFonts w:ascii="Times New Roman" w:hAnsi="Times New Roman" w:cs="Times New Roman"/>
          <w:b/>
          <w:sz w:val="28"/>
          <w:szCs w:val="28"/>
        </w:rPr>
      </w:pPr>
    </w:p>
    <w:p w14:paraId="388F1D78"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Анализ государственной (итоговой) аттестации за курс основной школы </w:t>
      </w:r>
    </w:p>
    <w:p w14:paraId="656A598F" w14:textId="77777777" w:rsidR="004E45B5" w:rsidRPr="004E45B5" w:rsidRDefault="004E45B5" w:rsidP="004E45B5">
      <w:pPr>
        <w:spacing w:after="0" w:line="240" w:lineRule="auto"/>
        <w:ind w:firstLine="708"/>
        <w:jc w:val="both"/>
        <w:rPr>
          <w:rFonts w:ascii="Times New Roman" w:hAnsi="Times New Roman" w:cs="Times New Roman"/>
          <w:b/>
          <w:sz w:val="28"/>
          <w:szCs w:val="28"/>
        </w:rPr>
      </w:pPr>
      <w:r w:rsidRPr="004E45B5">
        <w:rPr>
          <w:rFonts w:ascii="Times New Roman" w:hAnsi="Times New Roman" w:cs="Times New Roman"/>
          <w:b/>
          <w:sz w:val="28"/>
          <w:szCs w:val="28"/>
        </w:rPr>
        <w:t xml:space="preserve"> </w:t>
      </w:r>
    </w:p>
    <w:p w14:paraId="3BFAC267"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В течение 2014-2015 учебного года в школе велась целенаправленная, планомерная, систематическая подготовка участников педагогического процесса к ГИА. Был разработан план-график подготовки  к ГИА, который был обсужден на школьных методических объединениях и утвержден директором школы. В соответствии с данным планом школьные  методические объединения естественно-математического  и гуманитарного циклов   включили в свой план  работы следующие вопросы:</w:t>
      </w:r>
    </w:p>
    <w:p w14:paraId="1E00C223" w14:textId="77777777" w:rsidR="004E45B5" w:rsidRPr="004E45B5" w:rsidRDefault="004E45B5" w:rsidP="004E45B5">
      <w:pPr>
        <w:tabs>
          <w:tab w:val="left" w:pos="851"/>
        </w:tabs>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анализ ГИА 2014;</w:t>
      </w:r>
    </w:p>
    <w:p w14:paraId="1E246E97" w14:textId="77777777" w:rsidR="004E45B5" w:rsidRPr="004E45B5" w:rsidRDefault="004E45B5" w:rsidP="004E45B5">
      <w:pPr>
        <w:tabs>
          <w:tab w:val="left" w:pos="851"/>
        </w:tabs>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изучение нормативно-правовых документов ГИА 2015;</w:t>
      </w:r>
    </w:p>
    <w:p w14:paraId="76B36155" w14:textId="77777777" w:rsidR="004E45B5" w:rsidRPr="004E45B5" w:rsidRDefault="004E45B5" w:rsidP="004E45B5">
      <w:pPr>
        <w:tabs>
          <w:tab w:val="left" w:pos="851"/>
        </w:tabs>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xml:space="preserve">-  изучение и анализ КИМов; </w:t>
      </w:r>
    </w:p>
    <w:p w14:paraId="5AA9E8D9" w14:textId="77777777" w:rsidR="004E45B5" w:rsidRPr="004E45B5" w:rsidRDefault="004E45B5" w:rsidP="004E45B5">
      <w:pPr>
        <w:tabs>
          <w:tab w:val="left" w:pos="851"/>
        </w:tabs>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xml:space="preserve">-  подбор материалов для проведения тренировочных   тестирований учащихся; </w:t>
      </w:r>
    </w:p>
    <w:p w14:paraId="4356A71F" w14:textId="77777777" w:rsidR="004E45B5" w:rsidRPr="004E45B5" w:rsidRDefault="004E45B5" w:rsidP="004E45B5">
      <w:pPr>
        <w:tabs>
          <w:tab w:val="left" w:pos="851"/>
        </w:tabs>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xml:space="preserve">-  обновление стендов «Готовимся к экзамену» по предмету. </w:t>
      </w:r>
    </w:p>
    <w:p w14:paraId="6E562561" w14:textId="77777777" w:rsidR="004E45B5" w:rsidRPr="004E45B5" w:rsidRDefault="004E45B5" w:rsidP="004E45B5">
      <w:pPr>
        <w:tabs>
          <w:tab w:val="left" w:pos="851"/>
        </w:tabs>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работа с Интернет-ресурсами по подготовке к ГИА.</w:t>
      </w:r>
    </w:p>
    <w:p w14:paraId="79E4E143" w14:textId="77777777" w:rsidR="004E45B5" w:rsidRPr="004E45B5" w:rsidRDefault="004E45B5" w:rsidP="004E45B5">
      <w:pPr>
        <w:tabs>
          <w:tab w:val="left" w:pos="851"/>
        </w:tabs>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анализ пробных тестирований учащихся;</w:t>
      </w:r>
    </w:p>
    <w:p w14:paraId="5CA2BE40" w14:textId="77777777" w:rsidR="004E45B5" w:rsidRPr="004E45B5" w:rsidRDefault="004E45B5" w:rsidP="004E45B5">
      <w:pPr>
        <w:tabs>
          <w:tab w:val="left" w:pos="851"/>
        </w:tabs>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-организация индивидуальной работы, для подготовки   учащихся к ГИА.</w:t>
      </w:r>
    </w:p>
    <w:p w14:paraId="6A698147"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В 2014-2015 учебном году сформирована база данных по участникам ГИА, оформлен информационный стенд, посвященный ГИА 2015, была  организована работа по  обучению  заполнения бланков ГИА. В течение года осуществлялось постоянное информирование учащихся и их родителей по вопросам подготовки к ГИА: проведен ряд ученических и родительских собраний, где рассмотрены вопросы нормативно-правового обеспечения ГИА, подробно изучены инструкции для участников ГИА.</w:t>
      </w:r>
    </w:p>
    <w:p w14:paraId="6C916D70" w14:textId="77777777" w:rsidR="004E45B5" w:rsidRPr="004E45B5" w:rsidRDefault="004E45B5" w:rsidP="004E45B5">
      <w:pPr>
        <w:spacing w:after="0" w:line="240" w:lineRule="auto"/>
        <w:ind w:firstLine="567"/>
        <w:contextualSpacing/>
        <w:jc w:val="both"/>
        <w:rPr>
          <w:rFonts w:ascii="Times New Roman" w:hAnsi="Times New Roman" w:cs="Times New Roman"/>
          <w:sz w:val="28"/>
          <w:szCs w:val="28"/>
        </w:rPr>
      </w:pPr>
      <w:r w:rsidRPr="004E45B5">
        <w:rPr>
          <w:rFonts w:ascii="Times New Roman" w:hAnsi="Times New Roman" w:cs="Times New Roman"/>
          <w:sz w:val="28"/>
          <w:szCs w:val="28"/>
        </w:rPr>
        <w:t>Вопрос подготовки к ГИА в течение года был на внутришкольном контроле. Просматривалась работа с бланками,  КИМами, посещаемость занятий  учащимися, организация подготовки к ГИА на уроках и индивидуальных занятиях, результаты пробных тестирований. По итогам  пробных тестирований  выявлены учащиеся, имеющие низкие баллы как следствие недостаточной подготовки учащихся по предметам, так  и низкой мотивации учащихся. С учащимися и их родителями проведена работа  по разъяснению сложившейся ситуации. Учащимся, имеющим низкую мотивацию или пропускающим уроки, элективные курсы, индивидуальные занятия было уделено особое внимание.</w:t>
      </w:r>
    </w:p>
    <w:p w14:paraId="22204A11" w14:textId="77777777" w:rsidR="004E45B5" w:rsidRPr="004E45B5" w:rsidRDefault="004E45B5" w:rsidP="004E45B5">
      <w:pPr>
        <w:spacing w:after="0" w:line="240" w:lineRule="auto"/>
        <w:contextualSpacing/>
        <w:jc w:val="both"/>
        <w:rPr>
          <w:rFonts w:ascii="Times New Roman" w:eastAsia="Arial Unicode MS" w:hAnsi="Times New Roman" w:cs="Times New Roman"/>
          <w:sz w:val="28"/>
          <w:szCs w:val="28"/>
        </w:rPr>
      </w:pPr>
      <w:r w:rsidRPr="004E45B5">
        <w:rPr>
          <w:rFonts w:ascii="Times New Roman" w:eastAsia="Arial Unicode MS" w:hAnsi="Times New Roman" w:cs="Times New Roman"/>
          <w:sz w:val="28"/>
          <w:szCs w:val="28"/>
        </w:rPr>
        <w:t xml:space="preserve">Государственная итоговая аттестация выпускников  в истекшем учебном  году </w:t>
      </w:r>
      <w:r w:rsidRPr="004E45B5">
        <w:rPr>
          <w:rFonts w:ascii="Times New Roman" w:hAnsi="Times New Roman" w:cs="Times New Roman"/>
          <w:sz w:val="28"/>
          <w:szCs w:val="28"/>
        </w:rPr>
        <w:t>проведена в установленные сроки и в соответствии с нормативно-правовыми документами федерального, краевого и муниципального уровней.</w:t>
      </w:r>
      <w:r w:rsidRPr="004E45B5">
        <w:rPr>
          <w:rFonts w:ascii="Times New Roman" w:eastAsia="Arial Unicode MS" w:hAnsi="Times New Roman" w:cs="Times New Roman"/>
          <w:sz w:val="28"/>
          <w:szCs w:val="28"/>
        </w:rPr>
        <w:t xml:space="preserve"> </w:t>
      </w:r>
    </w:p>
    <w:p w14:paraId="4BC622B3" w14:textId="77777777" w:rsidR="004E45B5" w:rsidRPr="004E45B5" w:rsidRDefault="004E45B5" w:rsidP="004E45B5">
      <w:pPr>
        <w:spacing w:after="0" w:line="240" w:lineRule="auto"/>
        <w:contextualSpacing/>
        <w:jc w:val="both"/>
        <w:rPr>
          <w:rFonts w:ascii="Times New Roman" w:eastAsia="Arial Unicode MS" w:hAnsi="Times New Roman" w:cs="Times New Roman"/>
          <w:sz w:val="28"/>
          <w:szCs w:val="28"/>
        </w:rPr>
      </w:pPr>
    </w:p>
    <w:p w14:paraId="0B2E1388" w14:textId="77777777" w:rsidR="004E45B5" w:rsidRPr="004E45B5" w:rsidRDefault="004E45B5" w:rsidP="004E45B5">
      <w:pPr>
        <w:spacing w:after="0" w:line="240" w:lineRule="auto"/>
        <w:contextualSpacing/>
        <w:jc w:val="both"/>
        <w:rPr>
          <w:rFonts w:ascii="Times New Roman" w:hAnsi="Times New Roman" w:cs="Times New Roman"/>
          <w:sz w:val="28"/>
          <w:szCs w:val="28"/>
        </w:rPr>
      </w:pPr>
      <w:r w:rsidRPr="004E45B5">
        <w:rPr>
          <w:rFonts w:ascii="Times New Roman" w:hAnsi="Times New Roman" w:cs="Times New Roman"/>
          <w:sz w:val="28"/>
          <w:szCs w:val="28"/>
        </w:rPr>
        <w:t>В государственной итоговой аттестации 2014-2015 учебного года участвовало 28 выпускников  9 класса, сдававших экзамены в форме ОГЭ.</w:t>
      </w:r>
    </w:p>
    <w:p w14:paraId="01B00E78" w14:textId="77777777" w:rsidR="004E45B5" w:rsidRPr="004E45B5" w:rsidRDefault="004E45B5" w:rsidP="004E45B5">
      <w:pPr>
        <w:spacing w:after="0" w:line="240" w:lineRule="auto"/>
        <w:contextualSpacing/>
        <w:jc w:val="both"/>
        <w:rPr>
          <w:rFonts w:ascii="Times New Roman" w:hAnsi="Times New Roman" w:cs="Times New Roman"/>
          <w:sz w:val="28"/>
          <w:szCs w:val="28"/>
        </w:rPr>
      </w:pPr>
    </w:p>
    <w:p w14:paraId="5A27BEB3" w14:textId="77777777" w:rsidR="004E45B5" w:rsidRDefault="004E45B5" w:rsidP="004E45B5">
      <w:pPr>
        <w:spacing w:after="0" w:line="240" w:lineRule="auto"/>
        <w:ind w:firstLine="567"/>
        <w:jc w:val="both"/>
        <w:rPr>
          <w:rFonts w:ascii="Times New Roman" w:hAnsi="Times New Roman" w:cs="Times New Roman"/>
          <w:b/>
          <w:sz w:val="28"/>
          <w:szCs w:val="28"/>
        </w:rPr>
      </w:pPr>
    </w:p>
    <w:p w14:paraId="41CBC035" w14:textId="77777777" w:rsidR="004E45B5" w:rsidRPr="009C5A7A" w:rsidRDefault="004E45B5" w:rsidP="004E45B5">
      <w:pPr>
        <w:spacing w:after="0" w:line="240" w:lineRule="auto"/>
        <w:ind w:firstLine="567"/>
        <w:jc w:val="both"/>
        <w:rPr>
          <w:rFonts w:ascii="Times New Roman" w:hAnsi="Times New Roman" w:cs="Times New Roman"/>
          <w:sz w:val="28"/>
          <w:szCs w:val="28"/>
        </w:rPr>
      </w:pPr>
      <w:r w:rsidRPr="009C5A7A">
        <w:rPr>
          <w:rFonts w:ascii="Times New Roman" w:hAnsi="Times New Roman" w:cs="Times New Roman"/>
          <w:sz w:val="28"/>
          <w:szCs w:val="28"/>
        </w:rPr>
        <w:lastRenderedPageBreak/>
        <w:t>Результаты итоговой аттестации выпускников 9 класса</w:t>
      </w:r>
    </w:p>
    <w:p w14:paraId="4099804E" w14:textId="77777777" w:rsidR="004E45B5" w:rsidRPr="009C5A7A" w:rsidRDefault="004E45B5" w:rsidP="004E45B5">
      <w:pPr>
        <w:spacing w:after="0" w:line="240" w:lineRule="auto"/>
        <w:jc w:val="both"/>
        <w:rPr>
          <w:rFonts w:ascii="Times New Roman" w:hAnsi="Times New Roman" w:cs="Times New Roman"/>
          <w:i/>
          <w:sz w:val="28"/>
          <w:szCs w:val="28"/>
        </w:rPr>
      </w:pPr>
    </w:p>
    <w:tbl>
      <w:tblPr>
        <w:tblW w:w="1048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146"/>
        <w:gridCol w:w="1323"/>
        <w:gridCol w:w="1286"/>
        <w:gridCol w:w="1019"/>
        <w:gridCol w:w="1019"/>
        <w:gridCol w:w="1021"/>
        <w:gridCol w:w="1034"/>
        <w:gridCol w:w="1321"/>
        <w:gridCol w:w="929"/>
      </w:tblGrid>
      <w:tr w:rsidR="004E45B5" w:rsidRPr="004E45B5" w14:paraId="63A3E737" w14:textId="77777777" w:rsidTr="004E45B5">
        <w:trPr>
          <w:cantSplit/>
          <w:trHeight w:val="305"/>
        </w:trPr>
        <w:tc>
          <w:tcPr>
            <w:tcW w:w="2858" w:type="dxa"/>
            <w:gridSpan w:val="3"/>
            <w:vMerge w:val="restart"/>
          </w:tcPr>
          <w:p w14:paraId="5BDBFC03"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Предметы, сдаваемые в форме ОГЭ</w:t>
            </w:r>
          </w:p>
        </w:tc>
        <w:tc>
          <w:tcPr>
            <w:tcW w:w="1286" w:type="dxa"/>
            <w:vMerge w:val="restart"/>
          </w:tcPr>
          <w:p w14:paraId="215FEA77"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Сдавали экзамены</w:t>
            </w:r>
          </w:p>
        </w:tc>
        <w:tc>
          <w:tcPr>
            <w:tcW w:w="4093" w:type="dxa"/>
            <w:gridSpan w:val="4"/>
          </w:tcPr>
          <w:p w14:paraId="77B295DE"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Число учащихся, сдавших экзамены на</w:t>
            </w:r>
          </w:p>
        </w:tc>
        <w:tc>
          <w:tcPr>
            <w:tcW w:w="1321" w:type="dxa"/>
            <w:vMerge w:val="restart"/>
          </w:tcPr>
          <w:p w14:paraId="192C6029"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Средний балл</w:t>
            </w:r>
          </w:p>
        </w:tc>
        <w:tc>
          <w:tcPr>
            <w:tcW w:w="929" w:type="dxa"/>
            <w:vMerge w:val="restart"/>
          </w:tcPr>
          <w:p w14:paraId="5671B7C5"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 качества</w:t>
            </w:r>
          </w:p>
        </w:tc>
      </w:tr>
      <w:tr w:rsidR="004E45B5" w:rsidRPr="004E45B5" w14:paraId="6B174EC0" w14:textId="77777777" w:rsidTr="004E45B5">
        <w:trPr>
          <w:cantSplit/>
          <w:trHeight w:val="227"/>
        </w:trPr>
        <w:tc>
          <w:tcPr>
            <w:tcW w:w="2858" w:type="dxa"/>
            <w:gridSpan w:val="3"/>
            <w:vMerge/>
          </w:tcPr>
          <w:p w14:paraId="21EA2357" w14:textId="77777777" w:rsidR="004E45B5" w:rsidRPr="004E45B5" w:rsidRDefault="004E45B5" w:rsidP="004E45B5">
            <w:pPr>
              <w:spacing w:after="0" w:line="240" w:lineRule="auto"/>
              <w:jc w:val="both"/>
              <w:rPr>
                <w:rFonts w:ascii="Times New Roman" w:hAnsi="Times New Roman" w:cs="Times New Roman"/>
                <w:sz w:val="24"/>
                <w:szCs w:val="28"/>
              </w:rPr>
            </w:pPr>
          </w:p>
        </w:tc>
        <w:tc>
          <w:tcPr>
            <w:tcW w:w="1286" w:type="dxa"/>
            <w:vMerge/>
          </w:tcPr>
          <w:p w14:paraId="2E5A8BD6" w14:textId="77777777" w:rsidR="004E45B5" w:rsidRPr="004E45B5" w:rsidRDefault="004E45B5" w:rsidP="004E45B5">
            <w:pPr>
              <w:spacing w:after="0" w:line="240" w:lineRule="auto"/>
              <w:jc w:val="both"/>
              <w:rPr>
                <w:rFonts w:ascii="Times New Roman" w:hAnsi="Times New Roman" w:cs="Times New Roman"/>
                <w:sz w:val="24"/>
                <w:szCs w:val="28"/>
              </w:rPr>
            </w:pPr>
          </w:p>
        </w:tc>
        <w:tc>
          <w:tcPr>
            <w:tcW w:w="1019" w:type="dxa"/>
          </w:tcPr>
          <w:p w14:paraId="62B3524D"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«5»</w:t>
            </w:r>
          </w:p>
        </w:tc>
        <w:tc>
          <w:tcPr>
            <w:tcW w:w="1019" w:type="dxa"/>
          </w:tcPr>
          <w:p w14:paraId="146951B5"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«4»</w:t>
            </w:r>
          </w:p>
        </w:tc>
        <w:tc>
          <w:tcPr>
            <w:tcW w:w="1021" w:type="dxa"/>
          </w:tcPr>
          <w:p w14:paraId="2770384A"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«3»</w:t>
            </w:r>
          </w:p>
        </w:tc>
        <w:tc>
          <w:tcPr>
            <w:tcW w:w="1034" w:type="dxa"/>
          </w:tcPr>
          <w:p w14:paraId="172C36D1"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«2»</w:t>
            </w:r>
          </w:p>
        </w:tc>
        <w:tc>
          <w:tcPr>
            <w:tcW w:w="1321" w:type="dxa"/>
            <w:vMerge/>
          </w:tcPr>
          <w:p w14:paraId="163FB1CA" w14:textId="77777777" w:rsidR="004E45B5" w:rsidRPr="004E45B5" w:rsidRDefault="004E45B5" w:rsidP="004E45B5">
            <w:pPr>
              <w:spacing w:after="0" w:line="240" w:lineRule="auto"/>
              <w:jc w:val="both"/>
              <w:rPr>
                <w:rFonts w:ascii="Times New Roman" w:hAnsi="Times New Roman" w:cs="Times New Roman"/>
                <w:sz w:val="24"/>
                <w:szCs w:val="28"/>
              </w:rPr>
            </w:pPr>
          </w:p>
        </w:tc>
        <w:tc>
          <w:tcPr>
            <w:tcW w:w="929" w:type="dxa"/>
            <w:vMerge/>
          </w:tcPr>
          <w:p w14:paraId="24945F43" w14:textId="77777777" w:rsidR="004E45B5" w:rsidRPr="004E45B5" w:rsidRDefault="004E45B5" w:rsidP="004E45B5">
            <w:pPr>
              <w:spacing w:after="0" w:line="240" w:lineRule="auto"/>
              <w:jc w:val="both"/>
              <w:rPr>
                <w:rFonts w:ascii="Times New Roman" w:hAnsi="Times New Roman" w:cs="Times New Roman"/>
                <w:sz w:val="24"/>
                <w:szCs w:val="28"/>
              </w:rPr>
            </w:pPr>
          </w:p>
        </w:tc>
      </w:tr>
      <w:tr w:rsidR="004E45B5" w:rsidRPr="004E45B5" w14:paraId="35FA0D79" w14:textId="77777777" w:rsidTr="004E45B5">
        <w:trPr>
          <w:cantSplit/>
          <w:trHeight w:val="227"/>
        </w:trPr>
        <w:tc>
          <w:tcPr>
            <w:tcW w:w="1389" w:type="dxa"/>
          </w:tcPr>
          <w:p w14:paraId="78350B8A" w14:textId="77777777" w:rsidR="004E45B5" w:rsidRPr="004E45B5" w:rsidRDefault="004E45B5" w:rsidP="004E45B5">
            <w:pPr>
              <w:spacing w:after="0" w:line="240" w:lineRule="auto"/>
              <w:jc w:val="both"/>
              <w:rPr>
                <w:rFonts w:ascii="Times New Roman" w:hAnsi="Times New Roman" w:cs="Times New Roman"/>
                <w:i/>
                <w:sz w:val="24"/>
                <w:szCs w:val="28"/>
              </w:rPr>
            </w:pPr>
          </w:p>
        </w:tc>
        <w:tc>
          <w:tcPr>
            <w:tcW w:w="9098" w:type="dxa"/>
            <w:gridSpan w:val="9"/>
          </w:tcPr>
          <w:p w14:paraId="2608ADA3" w14:textId="77777777" w:rsidR="004E45B5" w:rsidRPr="004E45B5" w:rsidRDefault="004E45B5" w:rsidP="004E45B5">
            <w:pPr>
              <w:spacing w:after="0" w:line="240" w:lineRule="auto"/>
              <w:jc w:val="both"/>
              <w:rPr>
                <w:rFonts w:ascii="Times New Roman" w:hAnsi="Times New Roman" w:cs="Times New Roman"/>
                <w:i/>
                <w:sz w:val="24"/>
                <w:szCs w:val="28"/>
              </w:rPr>
            </w:pPr>
            <w:r w:rsidRPr="004E45B5">
              <w:rPr>
                <w:rFonts w:ascii="Times New Roman" w:hAnsi="Times New Roman" w:cs="Times New Roman"/>
                <w:i/>
                <w:sz w:val="24"/>
                <w:szCs w:val="28"/>
              </w:rPr>
              <w:t>Обязательные предметы</w:t>
            </w:r>
          </w:p>
        </w:tc>
      </w:tr>
      <w:tr w:rsidR="004E45B5" w:rsidRPr="004E45B5" w14:paraId="7D39810D" w14:textId="77777777" w:rsidTr="004E45B5">
        <w:trPr>
          <w:trHeight w:val="168"/>
        </w:trPr>
        <w:tc>
          <w:tcPr>
            <w:tcW w:w="1535" w:type="dxa"/>
            <w:gridSpan w:val="2"/>
            <w:vMerge w:val="restart"/>
            <w:vAlign w:val="center"/>
          </w:tcPr>
          <w:p w14:paraId="54E3AAD4"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Математика</w:t>
            </w:r>
          </w:p>
        </w:tc>
        <w:tc>
          <w:tcPr>
            <w:tcW w:w="1323" w:type="dxa"/>
            <w:vAlign w:val="center"/>
          </w:tcPr>
          <w:p w14:paraId="3D1D78FB"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алгебра</w:t>
            </w:r>
          </w:p>
        </w:tc>
        <w:tc>
          <w:tcPr>
            <w:tcW w:w="1286" w:type="dxa"/>
            <w:vMerge w:val="restart"/>
            <w:vAlign w:val="center"/>
          </w:tcPr>
          <w:p w14:paraId="2EB71997"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28</w:t>
            </w:r>
          </w:p>
        </w:tc>
        <w:tc>
          <w:tcPr>
            <w:tcW w:w="1019" w:type="dxa"/>
            <w:vAlign w:val="center"/>
          </w:tcPr>
          <w:p w14:paraId="415D789E"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0</w:t>
            </w:r>
          </w:p>
        </w:tc>
        <w:tc>
          <w:tcPr>
            <w:tcW w:w="1019" w:type="dxa"/>
            <w:vAlign w:val="center"/>
          </w:tcPr>
          <w:p w14:paraId="39E9192B"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9</w:t>
            </w:r>
          </w:p>
        </w:tc>
        <w:tc>
          <w:tcPr>
            <w:tcW w:w="1021" w:type="dxa"/>
            <w:vAlign w:val="center"/>
          </w:tcPr>
          <w:p w14:paraId="3E77634F"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19</w:t>
            </w:r>
          </w:p>
        </w:tc>
        <w:tc>
          <w:tcPr>
            <w:tcW w:w="1034" w:type="dxa"/>
          </w:tcPr>
          <w:p w14:paraId="05299BA1"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0</w:t>
            </w:r>
          </w:p>
        </w:tc>
        <w:tc>
          <w:tcPr>
            <w:tcW w:w="1321" w:type="dxa"/>
          </w:tcPr>
          <w:p w14:paraId="28441F5F"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3,4</w:t>
            </w:r>
          </w:p>
        </w:tc>
        <w:tc>
          <w:tcPr>
            <w:tcW w:w="929" w:type="dxa"/>
            <w:vAlign w:val="center"/>
          </w:tcPr>
          <w:p w14:paraId="5874359C"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32,1</w:t>
            </w:r>
          </w:p>
        </w:tc>
      </w:tr>
      <w:tr w:rsidR="004E45B5" w:rsidRPr="004E45B5" w14:paraId="19140706" w14:textId="77777777" w:rsidTr="004E45B5">
        <w:trPr>
          <w:trHeight w:val="167"/>
        </w:trPr>
        <w:tc>
          <w:tcPr>
            <w:tcW w:w="1535" w:type="dxa"/>
            <w:gridSpan w:val="2"/>
            <w:vMerge/>
            <w:vAlign w:val="center"/>
          </w:tcPr>
          <w:p w14:paraId="2218D8B2" w14:textId="77777777" w:rsidR="004E45B5" w:rsidRPr="004E45B5" w:rsidRDefault="004E45B5" w:rsidP="004E45B5">
            <w:pPr>
              <w:spacing w:after="0" w:line="240" w:lineRule="auto"/>
              <w:jc w:val="both"/>
              <w:rPr>
                <w:rFonts w:ascii="Times New Roman" w:hAnsi="Times New Roman" w:cs="Times New Roman"/>
                <w:sz w:val="24"/>
                <w:szCs w:val="28"/>
              </w:rPr>
            </w:pPr>
          </w:p>
        </w:tc>
        <w:tc>
          <w:tcPr>
            <w:tcW w:w="1323" w:type="dxa"/>
            <w:vAlign w:val="center"/>
          </w:tcPr>
          <w:p w14:paraId="2E3DD9A4"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геометрия</w:t>
            </w:r>
          </w:p>
        </w:tc>
        <w:tc>
          <w:tcPr>
            <w:tcW w:w="1286" w:type="dxa"/>
            <w:vMerge/>
            <w:vAlign w:val="center"/>
          </w:tcPr>
          <w:p w14:paraId="15D32C2B" w14:textId="77777777" w:rsidR="004E45B5" w:rsidRPr="004E45B5" w:rsidRDefault="004E45B5" w:rsidP="004E45B5">
            <w:pPr>
              <w:spacing w:after="0" w:line="240" w:lineRule="auto"/>
              <w:jc w:val="both"/>
              <w:rPr>
                <w:rFonts w:ascii="Times New Roman" w:hAnsi="Times New Roman" w:cs="Times New Roman"/>
                <w:sz w:val="24"/>
                <w:szCs w:val="28"/>
              </w:rPr>
            </w:pPr>
          </w:p>
        </w:tc>
        <w:tc>
          <w:tcPr>
            <w:tcW w:w="1019" w:type="dxa"/>
            <w:vAlign w:val="center"/>
          </w:tcPr>
          <w:p w14:paraId="61521AF3"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1</w:t>
            </w:r>
          </w:p>
        </w:tc>
        <w:tc>
          <w:tcPr>
            <w:tcW w:w="1019" w:type="dxa"/>
            <w:vAlign w:val="center"/>
          </w:tcPr>
          <w:p w14:paraId="25E0D85C"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15</w:t>
            </w:r>
          </w:p>
        </w:tc>
        <w:tc>
          <w:tcPr>
            <w:tcW w:w="1021" w:type="dxa"/>
            <w:vAlign w:val="center"/>
          </w:tcPr>
          <w:p w14:paraId="3DD91378"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12</w:t>
            </w:r>
          </w:p>
        </w:tc>
        <w:tc>
          <w:tcPr>
            <w:tcW w:w="1034" w:type="dxa"/>
          </w:tcPr>
          <w:p w14:paraId="4BCCB876"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0</w:t>
            </w:r>
          </w:p>
        </w:tc>
        <w:tc>
          <w:tcPr>
            <w:tcW w:w="1321" w:type="dxa"/>
          </w:tcPr>
          <w:p w14:paraId="07CD66DB"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3,6</w:t>
            </w:r>
          </w:p>
        </w:tc>
        <w:tc>
          <w:tcPr>
            <w:tcW w:w="929" w:type="dxa"/>
            <w:vAlign w:val="center"/>
          </w:tcPr>
          <w:p w14:paraId="6DEF86D2"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57,1</w:t>
            </w:r>
          </w:p>
        </w:tc>
      </w:tr>
      <w:tr w:rsidR="004E45B5" w:rsidRPr="004E45B5" w14:paraId="3B7B5E53" w14:textId="77777777" w:rsidTr="004E45B5">
        <w:tc>
          <w:tcPr>
            <w:tcW w:w="2858" w:type="dxa"/>
            <w:gridSpan w:val="3"/>
            <w:vAlign w:val="center"/>
          </w:tcPr>
          <w:p w14:paraId="305E37D7"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Русский язык</w:t>
            </w:r>
          </w:p>
        </w:tc>
        <w:tc>
          <w:tcPr>
            <w:tcW w:w="1286" w:type="dxa"/>
            <w:vAlign w:val="center"/>
          </w:tcPr>
          <w:p w14:paraId="2990F199"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28</w:t>
            </w:r>
          </w:p>
        </w:tc>
        <w:tc>
          <w:tcPr>
            <w:tcW w:w="1019" w:type="dxa"/>
            <w:vAlign w:val="center"/>
          </w:tcPr>
          <w:p w14:paraId="389140CA"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4</w:t>
            </w:r>
          </w:p>
        </w:tc>
        <w:tc>
          <w:tcPr>
            <w:tcW w:w="1019" w:type="dxa"/>
            <w:vAlign w:val="center"/>
          </w:tcPr>
          <w:p w14:paraId="376F66CA"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11</w:t>
            </w:r>
          </w:p>
        </w:tc>
        <w:tc>
          <w:tcPr>
            <w:tcW w:w="1021" w:type="dxa"/>
            <w:vAlign w:val="center"/>
          </w:tcPr>
          <w:p w14:paraId="47C73251"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13</w:t>
            </w:r>
          </w:p>
        </w:tc>
        <w:tc>
          <w:tcPr>
            <w:tcW w:w="1034" w:type="dxa"/>
          </w:tcPr>
          <w:p w14:paraId="3FE22C96"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0</w:t>
            </w:r>
          </w:p>
        </w:tc>
        <w:tc>
          <w:tcPr>
            <w:tcW w:w="1321" w:type="dxa"/>
          </w:tcPr>
          <w:p w14:paraId="62D54431"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3,7</w:t>
            </w:r>
          </w:p>
        </w:tc>
        <w:tc>
          <w:tcPr>
            <w:tcW w:w="929" w:type="dxa"/>
            <w:vAlign w:val="center"/>
          </w:tcPr>
          <w:p w14:paraId="2AA5F381"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53,6</w:t>
            </w:r>
          </w:p>
        </w:tc>
      </w:tr>
      <w:tr w:rsidR="004E45B5" w:rsidRPr="004E45B5" w14:paraId="61E568DA" w14:textId="77777777" w:rsidTr="004E45B5">
        <w:tc>
          <w:tcPr>
            <w:tcW w:w="1389" w:type="dxa"/>
          </w:tcPr>
          <w:p w14:paraId="06DE746A" w14:textId="77777777" w:rsidR="004E45B5" w:rsidRPr="004E45B5" w:rsidRDefault="004E45B5" w:rsidP="004E45B5">
            <w:pPr>
              <w:spacing w:after="0" w:line="240" w:lineRule="auto"/>
              <w:jc w:val="both"/>
              <w:rPr>
                <w:rFonts w:ascii="Times New Roman" w:hAnsi="Times New Roman" w:cs="Times New Roman"/>
                <w:i/>
                <w:sz w:val="24"/>
                <w:szCs w:val="28"/>
              </w:rPr>
            </w:pPr>
          </w:p>
        </w:tc>
        <w:tc>
          <w:tcPr>
            <w:tcW w:w="9098" w:type="dxa"/>
            <w:gridSpan w:val="9"/>
            <w:vAlign w:val="center"/>
          </w:tcPr>
          <w:p w14:paraId="1F24CD51" w14:textId="77777777" w:rsidR="004E45B5" w:rsidRPr="004E45B5" w:rsidRDefault="004E45B5" w:rsidP="004E45B5">
            <w:pPr>
              <w:spacing w:after="0" w:line="240" w:lineRule="auto"/>
              <w:jc w:val="both"/>
              <w:rPr>
                <w:rFonts w:ascii="Times New Roman" w:hAnsi="Times New Roman" w:cs="Times New Roman"/>
                <w:i/>
                <w:sz w:val="24"/>
                <w:szCs w:val="28"/>
              </w:rPr>
            </w:pPr>
            <w:r w:rsidRPr="004E45B5">
              <w:rPr>
                <w:rFonts w:ascii="Times New Roman" w:hAnsi="Times New Roman" w:cs="Times New Roman"/>
                <w:i/>
                <w:sz w:val="24"/>
                <w:szCs w:val="28"/>
              </w:rPr>
              <w:t>Предметы по выбору</w:t>
            </w:r>
          </w:p>
        </w:tc>
      </w:tr>
      <w:tr w:rsidR="004E45B5" w:rsidRPr="004E45B5" w14:paraId="129D7AC9" w14:textId="77777777" w:rsidTr="004E45B5">
        <w:tc>
          <w:tcPr>
            <w:tcW w:w="2858" w:type="dxa"/>
            <w:gridSpan w:val="3"/>
            <w:vAlign w:val="center"/>
          </w:tcPr>
          <w:p w14:paraId="38F45786"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Обществознание</w:t>
            </w:r>
          </w:p>
        </w:tc>
        <w:tc>
          <w:tcPr>
            <w:tcW w:w="1286" w:type="dxa"/>
            <w:vAlign w:val="center"/>
          </w:tcPr>
          <w:p w14:paraId="10CE91D7"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5</w:t>
            </w:r>
          </w:p>
        </w:tc>
        <w:tc>
          <w:tcPr>
            <w:tcW w:w="1019" w:type="dxa"/>
            <w:vAlign w:val="center"/>
          </w:tcPr>
          <w:p w14:paraId="5FBD96A2"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1</w:t>
            </w:r>
          </w:p>
        </w:tc>
        <w:tc>
          <w:tcPr>
            <w:tcW w:w="1019" w:type="dxa"/>
            <w:vAlign w:val="center"/>
          </w:tcPr>
          <w:p w14:paraId="0748A12B"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3</w:t>
            </w:r>
          </w:p>
        </w:tc>
        <w:tc>
          <w:tcPr>
            <w:tcW w:w="1021" w:type="dxa"/>
            <w:vAlign w:val="center"/>
          </w:tcPr>
          <w:p w14:paraId="085B99B5"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1</w:t>
            </w:r>
          </w:p>
        </w:tc>
        <w:tc>
          <w:tcPr>
            <w:tcW w:w="1034" w:type="dxa"/>
          </w:tcPr>
          <w:p w14:paraId="3D24793D"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0</w:t>
            </w:r>
          </w:p>
        </w:tc>
        <w:tc>
          <w:tcPr>
            <w:tcW w:w="1321" w:type="dxa"/>
          </w:tcPr>
          <w:p w14:paraId="3B4BF3C0"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4,0</w:t>
            </w:r>
          </w:p>
        </w:tc>
        <w:tc>
          <w:tcPr>
            <w:tcW w:w="929" w:type="dxa"/>
            <w:vAlign w:val="center"/>
          </w:tcPr>
          <w:p w14:paraId="6BD2D760"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80</w:t>
            </w:r>
          </w:p>
        </w:tc>
      </w:tr>
    </w:tbl>
    <w:p w14:paraId="3E7C1CB4"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   </w:t>
      </w:r>
    </w:p>
    <w:p w14:paraId="3A65FB42"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Выводы:</w:t>
      </w:r>
    </w:p>
    <w:p w14:paraId="7564F2F5"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color w:val="000000"/>
          <w:sz w:val="28"/>
          <w:szCs w:val="28"/>
        </w:rPr>
        <w:t xml:space="preserve"> 1. Все учащиеся прошли итоговую аттестацию по предметам.</w:t>
      </w:r>
    </w:p>
    <w:p w14:paraId="3CC994FE" w14:textId="77777777" w:rsidR="004E45B5" w:rsidRPr="004E45B5" w:rsidRDefault="004E45B5" w:rsidP="004E45B5">
      <w:pPr>
        <w:spacing w:after="0" w:line="240" w:lineRule="auto"/>
        <w:jc w:val="both"/>
        <w:rPr>
          <w:rFonts w:ascii="Times New Roman" w:hAnsi="Times New Roman" w:cs="Times New Roman"/>
          <w:color w:val="000000"/>
          <w:sz w:val="28"/>
          <w:szCs w:val="28"/>
        </w:rPr>
      </w:pPr>
      <w:r w:rsidRPr="004E45B5">
        <w:rPr>
          <w:rFonts w:ascii="Times New Roman" w:hAnsi="Times New Roman" w:cs="Times New Roman"/>
          <w:color w:val="000000"/>
          <w:sz w:val="28"/>
          <w:szCs w:val="28"/>
        </w:rPr>
        <w:t>2. Продемонстрировали низкое качество знаний по алгебре и русскому языку.</w:t>
      </w:r>
    </w:p>
    <w:p w14:paraId="1C65B502" w14:textId="77777777" w:rsidR="004E45B5" w:rsidRPr="004E45B5" w:rsidRDefault="004E45B5" w:rsidP="004E45B5">
      <w:pPr>
        <w:spacing w:after="0" w:line="240" w:lineRule="auto"/>
        <w:jc w:val="both"/>
        <w:rPr>
          <w:rFonts w:ascii="Times New Roman" w:hAnsi="Times New Roman" w:cs="Times New Roman"/>
          <w:color w:val="000000"/>
          <w:sz w:val="28"/>
          <w:szCs w:val="28"/>
        </w:rPr>
      </w:pPr>
    </w:p>
    <w:p w14:paraId="04DDD450" w14:textId="77777777" w:rsidR="004E45B5" w:rsidRPr="004E45B5" w:rsidRDefault="004E45B5" w:rsidP="004E45B5">
      <w:pPr>
        <w:spacing w:after="0" w:line="240" w:lineRule="auto"/>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Сравнение годовых отметок с экзаменационными в 9-х классах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245"/>
        <w:gridCol w:w="1621"/>
        <w:gridCol w:w="1499"/>
        <w:gridCol w:w="1550"/>
        <w:gridCol w:w="1219"/>
        <w:gridCol w:w="1249"/>
      </w:tblGrid>
      <w:tr w:rsidR="004E45B5" w:rsidRPr="004E45B5" w14:paraId="3949384C" w14:textId="77777777" w:rsidTr="004E45B5">
        <w:tc>
          <w:tcPr>
            <w:tcW w:w="600" w:type="pct"/>
            <w:shd w:val="clear" w:color="auto" w:fill="auto"/>
          </w:tcPr>
          <w:p w14:paraId="4D26B895"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Классы</w:t>
            </w:r>
          </w:p>
        </w:tc>
        <w:tc>
          <w:tcPr>
            <w:tcW w:w="660" w:type="pct"/>
            <w:shd w:val="clear" w:color="auto" w:fill="auto"/>
          </w:tcPr>
          <w:p w14:paraId="61841CD2"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Учащихся</w:t>
            </w:r>
          </w:p>
        </w:tc>
        <w:tc>
          <w:tcPr>
            <w:tcW w:w="860" w:type="pct"/>
            <w:shd w:val="clear" w:color="auto" w:fill="auto"/>
          </w:tcPr>
          <w:p w14:paraId="24528553"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Успеваемость</w:t>
            </w:r>
          </w:p>
        </w:tc>
        <w:tc>
          <w:tcPr>
            <w:tcW w:w="748" w:type="pct"/>
            <w:shd w:val="clear" w:color="auto" w:fill="auto"/>
          </w:tcPr>
          <w:p w14:paraId="0CD17D40"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Качество знаний </w:t>
            </w:r>
          </w:p>
          <w:p w14:paraId="5BBEA749"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за год/экзамен</w:t>
            </w:r>
          </w:p>
        </w:tc>
        <w:tc>
          <w:tcPr>
            <w:tcW w:w="823" w:type="pct"/>
            <w:shd w:val="clear" w:color="auto" w:fill="auto"/>
          </w:tcPr>
          <w:p w14:paraId="3C248DB6"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Подтвердили годовые отметки</w:t>
            </w:r>
          </w:p>
        </w:tc>
        <w:tc>
          <w:tcPr>
            <w:tcW w:w="647" w:type="pct"/>
            <w:shd w:val="clear" w:color="auto" w:fill="auto"/>
          </w:tcPr>
          <w:p w14:paraId="615D5210"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Понизили годовые отметки</w:t>
            </w:r>
          </w:p>
        </w:tc>
        <w:tc>
          <w:tcPr>
            <w:tcW w:w="662" w:type="pct"/>
            <w:shd w:val="clear" w:color="auto" w:fill="auto"/>
          </w:tcPr>
          <w:p w14:paraId="54220C93"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Повысили годовые отметки</w:t>
            </w:r>
          </w:p>
        </w:tc>
      </w:tr>
      <w:tr w:rsidR="004E45B5" w:rsidRPr="004E45B5" w14:paraId="5BA71BC5" w14:textId="77777777" w:rsidTr="004E45B5">
        <w:tc>
          <w:tcPr>
            <w:tcW w:w="5000" w:type="pct"/>
            <w:gridSpan w:val="7"/>
            <w:shd w:val="clear" w:color="auto" w:fill="auto"/>
          </w:tcPr>
          <w:p w14:paraId="49018DBB"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Русский язык</w:t>
            </w:r>
          </w:p>
        </w:tc>
      </w:tr>
      <w:tr w:rsidR="004E45B5" w:rsidRPr="004E45B5" w14:paraId="543C2E79" w14:textId="77777777" w:rsidTr="004E45B5">
        <w:tc>
          <w:tcPr>
            <w:tcW w:w="600" w:type="pct"/>
            <w:shd w:val="clear" w:color="auto" w:fill="auto"/>
          </w:tcPr>
          <w:p w14:paraId="34E1306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9а </w:t>
            </w:r>
          </w:p>
        </w:tc>
        <w:tc>
          <w:tcPr>
            <w:tcW w:w="660" w:type="pct"/>
            <w:shd w:val="clear" w:color="auto" w:fill="auto"/>
          </w:tcPr>
          <w:p w14:paraId="3E0BB9F6"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15 (13+ 2 КРО 7 вида)</w:t>
            </w:r>
          </w:p>
        </w:tc>
        <w:tc>
          <w:tcPr>
            <w:tcW w:w="860" w:type="pct"/>
            <w:shd w:val="clear" w:color="auto" w:fill="auto"/>
          </w:tcPr>
          <w:p w14:paraId="62E9EF94"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86,7%</w:t>
            </w:r>
          </w:p>
        </w:tc>
        <w:tc>
          <w:tcPr>
            <w:tcW w:w="748" w:type="pct"/>
            <w:shd w:val="clear" w:color="auto" w:fill="auto"/>
          </w:tcPr>
          <w:p w14:paraId="4398D91B"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64,7%/60%</w:t>
            </w:r>
          </w:p>
        </w:tc>
        <w:tc>
          <w:tcPr>
            <w:tcW w:w="823" w:type="pct"/>
            <w:shd w:val="clear" w:color="auto" w:fill="auto"/>
          </w:tcPr>
          <w:p w14:paraId="59CDC091"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8чел./</w:t>
            </w:r>
          </w:p>
          <w:p w14:paraId="456159C3"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53,3%</w:t>
            </w:r>
          </w:p>
        </w:tc>
        <w:tc>
          <w:tcPr>
            <w:tcW w:w="647" w:type="pct"/>
            <w:shd w:val="clear" w:color="auto" w:fill="auto"/>
          </w:tcPr>
          <w:p w14:paraId="42BD5493"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2чел./</w:t>
            </w:r>
          </w:p>
          <w:p w14:paraId="746250DC"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13,3%</w:t>
            </w:r>
          </w:p>
        </w:tc>
        <w:tc>
          <w:tcPr>
            <w:tcW w:w="662" w:type="pct"/>
            <w:shd w:val="clear" w:color="auto" w:fill="auto"/>
          </w:tcPr>
          <w:p w14:paraId="7AC4F05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5чел./</w:t>
            </w:r>
          </w:p>
          <w:p w14:paraId="70464E71"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33,3%</w:t>
            </w:r>
          </w:p>
        </w:tc>
      </w:tr>
      <w:tr w:rsidR="004E45B5" w:rsidRPr="004E45B5" w14:paraId="19590E3A" w14:textId="77777777" w:rsidTr="004E45B5">
        <w:tc>
          <w:tcPr>
            <w:tcW w:w="600" w:type="pct"/>
            <w:shd w:val="clear" w:color="auto" w:fill="auto"/>
          </w:tcPr>
          <w:p w14:paraId="23CFC7AD"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9б </w:t>
            </w:r>
          </w:p>
        </w:tc>
        <w:tc>
          <w:tcPr>
            <w:tcW w:w="660" w:type="pct"/>
            <w:shd w:val="clear" w:color="auto" w:fill="auto"/>
          </w:tcPr>
          <w:p w14:paraId="752C0B04"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13 (11+ 2 КРО 7 вида)</w:t>
            </w:r>
          </w:p>
        </w:tc>
        <w:tc>
          <w:tcPr>
            <w:tcW w:w="860" w:type="pct"/>
            <w:shd w:val="clear" w:color="auto" w:fill="auto"/>
          </w:tcPr>
          <w:p w14:paraId="35AF8A1F"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100%</w:t>
            </w:r>
          </w:p>
        </w:tc>
        <w:tc>
          <w:tcPr>
            <w:tcW w:w="748" w:type="pct"/>
            <w:shd w:val="clear" w:color="auto" w:fill="auto"/>
          </w:tcPr>
          <w:p w14:paraId="2A528FD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53,8%/46,2%</w:t>
            </w:r>
          </w:p>
        </w:tc>
        <w:tc>
          <w:tcPr>
            <w:tcW w:w="823" w:type="pct"/>
            <w:shd w:val="clear" w:color="auto" w:fill="auto"/>
          </w:tcPr>
          <w:p w14:paraId="3C6611DD"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10чел./</w:t>
            </w:r>
          </w:p>
          <w:p w14:paraId="32C81970"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76,9%</w:t>
            </w:r>
          </w:p>
        </w:tc>
        <w:tc>
          <w:tcPr>
            <w:tcW w:w="647" w:type="pct"/>
            <w:shd w:val="clear" w:color="auto" w:fill="auto"/>
          </w:tcPr>
          <w:p w14:paraId="4184A279"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0чел./</w:t>
            </w:r>
          </w:p>
          <w:p w14:paraId="1859CC0F"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0%</w:t>
            </w:r>
          </w:p>
        </w:tc>
        <w:tc>
          <w:tcPr>
            <w:tcW w:w="662" w:type="pct"/>
            <w:shd w:val="clear" w:color="auto" w:fill="auto"/>
          </w:tcPr>
          <w:p w14:paraId="47F61598"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3чел./</w:t>
            </w:r>
          </w:p>
          <w:p w14:paraId="46A74042"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20%</w:t>
            </w:r>
          </w:p>
        </w:tc>
      </w:tr>
      <w:tr w:rsidR="004E45B5" w:rsidRPr="004E45B5" w14:paraId="3A42B907" w14:textId="77777777" w:rsidTr="004E45B5">
        <w:tc>
          <w:tcPr>
            <w:tcW w:w="5000" w:type="pct"/>
            <w:gridSpan w:val="7"/>
            <w:shd w:val="clear" w:color="auto" w:fill="auto"/>
          </w:tcPr>
          <w:p w14:paraId="08839047"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Алгебра </w:t>
            </w:r>
          </w:p>
        </w:tc>
      </w:tr>
      <w:tr w:rsidR="004E45B5" w:rsidRPr="004E45B5" w14:paraId="68F2C5C0" w14:textId="77777777" w:rsidTr="004E45B5">
        <w:tc>
          <w:tcPr>
            <w:tcW w:w="600" w:type="pct"/>
            <w:shd w:val="clear" w:color="auto" w:fill="auto"/>
          </w:tcPr>
          <w:p w14:paraId="2CC11517"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9а  </w:t>
            </w:r>
          </w:p>
        </w:tc>
        <w:tc>
          <w:tcPr>
            <w:tcW w:w="660" w:type="pct"/>
            <w:shd w:val="clear" w:color="auto" w:fill="auto"/>
          </w:tcPr>
          <w:p w14:paraId="0652DB24"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15 (13+ 2 КРО 7 вида)</w:t>
            </w:r>
          </w:p>
        </w:tc>
        <w:tc>
          <w:tcPr>
            <w:tcW w:w="860" w:type="pct"/>
            <w:shd w:val="clear" w:color="auto" w:fill="auto"/>
          </w:tcPr>
          <w:p w14:paraId="33ADA801"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100%</w:t>
            </w:r>
          </w:p>
        </w:tc>
        <w:tc>
          <w:tcPr>
            <w:tcW w:w="748" w:type="pct"/>
            <w:shd w:val="clear" w:color="auto" w:fill="auto"/>
          </w:tcPr>
          <w:p w14:paraId="2813037C"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33,3%/</w:t>
            </w:r>
          </w:p>
          <w:p w14:paraId="7C796CB5"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40%</w:t>
            </w:r>
          </w:p>
        </w:tc>
        <w:tc>
          <w:tcPr>
            <w:tcW w:w="823" w:type="pct"/>
            <w:shd w:val="clear" w:color="auto" w:fill="auto"/>
          </w:tcPr>
          <w:p w14:paraId="594C5297"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10чел./</w:t>
            </w:r>
          </w:p>
          <w:p w14:paraId="600947FD"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66,7%</w:t>
            </w:r>
          </w:p>
        </w:tc>
        <w:tc>
          <w:tcPr>
            <w:tcW w:w="647" w:type="pct"/>
            <w:shd w:val="clear" w:color="auto" w:fill="auto"/>
          </w:tcPr>
          <w:p w14:paraId="5F1BACA5"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3чел./</w:t>
            </w:r>
          </w:p>
          <w:p w14:paraId="43BB19D2"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20%</w:t>
            </w:r>
          </w:p>
        </w:tc>
        <w:tc>
          <w:tcPr>
            <w:tcW w:w="662" w:type="pct"/>
            <w:shd w:val="clear" w:color="auto" w:fill="auto"/>
          </w:tcPr>
          <w:p w14:paraId="7BDA6BFF"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2чел./</w:t>
            </w:r>
          </w:p>
          <w:p w14:paraId="056E0642"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13,3%</w:t>
            </w:r>
          </w:p>
        </w:tc>
      </w:tr>
      <w:tr w:rsidR="004E45B5" w:rsidRPr="004E45B5" w14:paraId="0FCEE89F" w14:textId="77777777" w:rsidTr="004E45B5">
        <w:tc>
          <w:tcPr>
            <w:tcW w:w="600" w:type="pct"/>
            <w:shd w:val="clear" w:color="auto" w:fill="auto"/>
          </w:tcPr>
          <w:p w14:paraId="4499444C"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9б  </w:t>
            </w:r>
          </w:p>
        </w:tc>
        <w:tc>
          <w:tcPr>
            <w:tcW w:w="660" w:type="pct"/>
            <w:shd w:val="clear" w:color="auto" w:fill="auto"/>
          </w:tcPr>
          <w:p w14:paraId="46DDE084"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13 (11+ 2 КРО 7 вида)</w:t>
            </w:r>
          </w:p>
        </w:tc>
        <w:tc>
          <w:tcPr>
            <w:tcW w:w="860" w:type="pct"/>
            <w:shd w:val="clear" w:color="auto" w:fill="auto"/>
          </w:tcPr>
          <w:p w14:paraId="48FAF7AD"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100%</w:t>
            </w:r>
          </w:p>
        </w:tc>
        <w:tc>
          <w:tcPr>
            <w:tcW w:w="748" w:type="pct"/>
            <w:shd w:val="clear" w:color="auto" w:fill="auto"/>
          </w:tcPr>
          <w:p w14:paraId="5EFC8BE0"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38,5%/</w:t>
            </w:r>
          </w:p>
          <w:p w14:paraId="198EFD06"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23,0%</w:t>
            </w:r>
          </w:p>
        </w:tc>
        <w:tc>
          <w:tcPr>
            <w:tcW w:w="823" w:type="pct"/>
            <w:shd w:val="clear" w:color="auto" w:fill="auto"/>
          </w:tcPr>
          <w:p w14:paraId="1D8D9132"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12чел./</w:t>
            </w:r>
          </w:p>
          <w:p w14:paraId="5B07DF9D"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92,9%</w:t>
            </w:r>
          </w:p>
        </w:tc>
        <w:tc>
          <w:tcPr>
            <w:tcW w:w="647" w:type="pct"/>
            <w:shd w:val="clear" w:color="auto" w:fill="auto"/>
          </w:tcPr>
          <w:p w14:paraId="581A6991"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0чел./</w:t>
            </w:r>
          </w:p>
          <w:p w14:paraId="0850D039"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0%</w:t>
            </w:r>
          </w:p>
        </w:tc>
        <w:tc>
          <w:tcPr>
            <w:tcW w:w="662" w:type="pct"/>
            <w:shd w:val="clear" w:color="auto" w:fill="auto"/>
          </w:tcPr>
          <w:p w14:paraId="1F50C771"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 чел.</w:t>
            </w:r>
          </w:p>
          <w:p w14:paraId="78FFFE62"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7,7%</w:t>
            </w:r>
          </w:p>
        </w:tc>
      </w:tr>
      <w:tr w:rsidR="004E45B5" w:rsidRPr="004E45B5" w14:paraId="2518B4BB" w14:textId="77777777" w:rsidTr="004E45B5">
        <w:tc>
          <w:tcPr>
            <w:tcW w:w="5000" w:type="pct"/>
            <w:gridSpan w:val="7"/>
            <w:shd w:val="clear" w:color="auto" w:fill="auto"/>
          </w:tcPr>
          <w:p w14:paraId="0FBEC859"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Геометрия</w:t>
            </w:r>
          </w:p>
        </w:tc>
      </w:tr>
      <w:tr w:rsidR="004E45B5" w:rsidRPr="004E45B5" w14:paraId="20705972" w14:textId="77777777" w:rsidTr="004E45B5">
        <w:tc>
          <w:tcPr>
            <w:tcW w:w="600" w:type="pct"/>
            <w:shd w:val="clear" w:color="auto" w:fill="auto"/>
          </w:tcPr>
          <w:p w14:paraId="3FDA3ED4"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9а  </w:t>
            </w:r>
          </w:p>
        </w:tc>
        <w:tc>
          <w:tcPr>
            <w:tcW w:w="660" w:type="pct"/>
            <w:shd w:val="clear" w:color="auto" w:fill="auto"/>
          </w:tcPr>
          <w:p w14:paraId="32A91D23"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15 (13+ 2 КРО 7 вида)</w:t>
            </w:r>
          </w:p>
        </w:tc>
        <w:tc>
          <w:tcPr>
            <w:tcW w:w="860" w:type="pct"/>
            <w:shd w:val="clear" w:color="auto" w:fill="auto"/>
          </w:tcPr>
          <w:p w14:paraId="1CCFA48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100%</w:t>
            </w:r>
          </w:p>
        </w:tc>
        <w:tc>
          <w:tcPr>
            <w:tcW w:w="748" w:type="pct"/>
            <w:shd w:val="clear" w:color="auto" w:fill="auto"/>
          </w:tcPr>
          <w:p w14:paraId="64E89115"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33,3%/</w:t>
            </w:r>
          </w:p>
          <w:p w14:paraId="4912C6F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60%</w:t>
            </w:r>
          </w:p>
        </w:tc>
        <w:tc>
          <w:tcPr>
            <w:tcW w:w="823" w:type="pct"/>
            <w:shd w:val="clear" w:color="auto" w:fill="auto"/>
          </w:tcPr>
          <w:p w14:paraId="7068DB7B"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7чел./</w:t>
            </w:r>
          </w:p>
          <w:p w14:paraId="01B8FC64"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46,7%</w:t>
            </w:r>
          </w:p>
        </w:tc>
        <w:tc>
          <w:tcPr>
            <w:tcW w:w="647" w:type="pct"/>
            <w:shd w:val="clear" w:color="auto" w:fill="auto"/>
          </w:tcPr>
          <w:p w14:paraId="30B741CD"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0чел./</w:t>
            </w:r>
          </w:p>
          <w:p w14:paraId="0164152B"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0%</w:t>
            </w:r>
          </w:p>
        </w:tc>
        <w:tc>
          <w:tcPr>
            <w:tcW w:w="662" w:type="pct"/>
            <w:shd w:val="clear" w:color="auto" w:fill="auto"/>
          </w:tcPr>
          <w:p w14:paraId="778CC5DE"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8чел./</w:t>
            </w:r>
          </w:p>
          <w:p w14:paraId="6E8FDF24"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53,3%</w:t>
            </w:r>
          </w:p>
        </w:tc>
      </w:tr>
      <w:tr w:rsidR="004E45B5" w:rsidRPr="004E45B5" w14:paraId="2107C2CA" w14:textId="77777777" w:rsidTr="004E45B5">
        <w:tc>
          <w:tcPr>
            <w:tcW w:w="600" w:type="pct"/>
            <w:shd w:val="clear" w:color="auto" w:fill="auto"/>
          </w:tcPr>
          <w:p w14:paraId="11243D83"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9б  </w:t>
            </w:r>
          </w:p>
        </w:tc>
        <w:tc>
          <w:tcPr>
            <w:tcW w:w="660" w:type="pct"/>
            <w:shd w:val="clear" w:color="auto" w:fill="auto"/>
          </w:tcPr>
          <w:p w14:paraId="36588EED"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13 (11+ 2 КРО 7 вида)</w:t>
            </w:r>
          </w:p>
        </w:tc>
        <w:tc>
          <w:tcPr>
            <w:tcW w:w="860" w:type="pct"/>
            <w:shd w:val="clear" w:color="auto" w:fill="auto"/>
          </w:tcPr>
          <w:p w14:paraId="7E6FE6BF"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100%</w:t>
            </w:r>
          </w:p>
        </w:tc>
        <w:tc>
          <w:tcPr>
            <w:tcW w:w="748" w:type="pct"/>
            <w:shd w:val="clear" w:color="auto" w:fill="auto"/>
          </w:tcPr>
          <w:p w14:paraId="25F4269F"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15,4%/</w:t>
            </w:r>
          </w:p>
          <w:p w14:paraId="227A77B5"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53,8%</w:t>
            </w:r>
          </w:p>
          <w:p w14:paraId="4F4F1B57" w14:textId="77777777" w:rsidR="004E45B5" w:rsidRPr="004E45B5" w:rsidRDefault="004E45B5" w:rsidP="004E45B5">
            <w:pPr>
              <w:spacing w:after="0" w:line="240" w:lineRule="auto"/>
              <w:jc w:val="both"/>
              <w:rPr>
                <w:rFonts w:ascii="Times New Roman" w:eastAsia="Calibri" w:hAnsi="Times New Roman" w:cs="Times New Roman"/>
                <w:sz w:val="24"/>
                <w:szCs w:val="28"/>
              </w:rPr>
            </w:pPr>
          </w:p>
        </w:tc>
        <w:tc>
          <w:tcPr>
            <w:tcW w:w="823" w:type="pct"/>
            <w:shd w:val="clear" w:color="auto" w:fill="auto"/>
          </w:tcPr>
          <w:p w14:paraId="28D8C87A"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8чел./</w:t>
            </w:r>
          </w:p>
          <w:p w14:paraId="1F8FAB11"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72,7%</w:t>
            </w:r>
          </w:p>
        </w:tc>
        <w:tc>
          <w:tcPr>
            <w:tcW w:w="647" w:type="pct"/>
            <w:shd w:val="clear" w:color="auto" w:fill="auto"/>
          </w:tcPr>
          <w:p w14:paraId="65A26E3C"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0чел./</w:t>
            </w:r>
          </w:p>
          <w:p w14:paraId="236BE371"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0%</w:t>
            </w:r>
          </w:p>
        </w:tc>
        <w:tc>
          <w:tcPr>
            <w:tcW w:w="662" w:type="pct"/>
            <w:shd w:val="clear" w:color="auto" w:fill="auto"/>
          </w:tcPr>
          <w:p w14:paraId="7D013240"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5 чел./</w:t>
            </w:r>
          </w:p>
          <w:p w14:paraId="31F1B70A"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45,5%</w:t>
            </w:r>
          </w:p>
        </w:tc>
      </w:tr>
      <w:tr w:rsidR="004E45B5" w:rsidRPr="004E45B5" w14:paraId="473516AE" w14:textId="77777777" w:rsidTr="004E45B5">
        <w:tc>
          <w:tcPr>
            <w:tcW w:w="5000" w:type="pct"/>
            <w:gridSpan w:val="7"/>
            <w:shd w:val="clear" w:color="auto" w:fill="auto"/>
          </w:tcPr>
          <w:p w14:paraId="41C89626"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 xml:space="preserve">Обществознание </w:t>
            </w:r>
          </w:p>
        </w:tc>
      </w:tr>
      <w:tr w:rsidR="004E45B5" w:rsidRPr="004E45B5" w14:paraId="5B0A3E04" w14:textId="77777777" w:rsidTr="004E45B5">
        <w:tc>
          <w:tcPr>
            <w:tcW w:w="600" w:type="pct"/>
            <w:shd w:val="clear" w:color="auto" w:fill="auto"/>
          </w:tcPr>
          <w:p w14:paraId="5AB3FA1C"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9а</w:t>
            </w:r>
          </w:p>
        </w:tc>
        <w:tc>
          <w:tcPr>
            <w:tcW w:w="660" w:type="pct"/>
            <w:shd w:val="clear" w:color="auto" w:fill="auto"/>
          </w:tcPr>
          <w:p w14:paraId="458EE966"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5</w:t>
            </w:r>
          </w:p>
        </w:tc>
        <w:tc>
          <w:tcPr>
            <w:tcW w:w="860" w:type="pct"/>
            <w:shd w:val="clear" w:color="auto" w:fill="auto"/>
          </w:tcPr>
          <w:p w14:paraId="169CD71B"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100%</w:t>
            </w:r>
          </w:p>
        </w:tc>
        <w:tc>
          <w:tcPr>
            <w:tcW w:w="748" w:type="pct"/>
            <w:shd w:val="clear" w:color="auto" w:fill="auto"/>
          </w:tcPr>
          <w:p w14:paraId="19F4F39D"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/80%</w:t>
            </w:r>
          </w:p>
        </w:tc>
        <w:tc>
          <w:tcPr>
            <w:tcW w:w="823" w:type="pct"/>
            <w:shd w:val="clear" w:color="auto" w:fill="auto"/>
          </w:tcPr>
          <w:p w14:paraId="6532887A"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3</w:t>
            </w:r>
          </w:p>
        </w:tc>
        <w:tc>
          <w:tcPr>
            <w:tcW w:w="647" w:type="pct"/>
            <w:shd w:val="clear" w:color="auto" w:fill="auto"/>
          </w:tcPr>
          <w:p w14:paraId="5EAAA43C"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w:t>
            </w:r>
          </w:p>
        </w:tc>
        <w:tc>
          <w:tcPr>
            <w:tcW w:w="662" w:type="pct"/>
            <w:shd w:val="clear" w:color="auto" w:fill="auto"/>
          </w:tcPr>
          <w:p w14:paraId="536B6B8F" w14:textId="77777777" w:rsidR="004E45B5" w:rsidRPr="004E45B5" w:rsidRDefault="004E45B5" w:rsidP="004E45B5">
            <w:pPr>
              <w:spacing w:after="0" w:line="240" w:lineRule="auto"/>
              <w:jc w:val="both"/>
              <w:rPr>
                <w:rFonts w:ascii="Times New Roman" w:eastAsia="Calibri" w:hAnsi="Times New Roman" w:cs="Times New Roman"/>
                <w:sz w:val="24"/>
                <w:szCs w:val="28"/>
              </w:rPr>
            </w:pPr>
            <w:r w:rsidRPr="004E45B5">
              <w:rPr>
                <w:rFonts w:ascii="Times New Roman" w:eastAsia="Calibri" w:hAnsi="Times New Roman" w:cs="Times New Roman"/>
                <w:sz w:val="24"/>
                <w:szCs w:val="28"/>
              </w:rPr>
              <w:t>1</w:t>
            </w:r>
          </w:p>
        </w:tc>
      </w:tr>
    </w:tbl>
    <w:p w14:paraId="32F9FCF7" w14:textId="77777777" w:rsidR="004E45B5" w:rsidRPr="004E45B5" w:rsidRDefault="004E45B5" w:rsidP="004E45B5">
      <w:pPr>
        <w:spacing w:after="0" w:line="240" w:lineRule="auto"/>
        <w:jc w:val="both"/>
        <w:rPr>
          <w:rFonts w:ascii="Times New Roman" w:eastAsia="Calibri" w:hAnsi="Times New Roman" w:cs="Times New Roman"/>
          <w:sz w:val="28"/>
          <w:szCs w:val="28"/>
        </w:rPr>
      </w:pPr>
    </w:p>
    <w:p w14:paraId="3B6A5D95" w14:textId="77777777" w:rsidR="004E45B5" w:rsidRPr="004E45B5" w:rsidRDefault="004E45B5" w:rsidP="004E45B5">
      <w:pPr>
        <w:spacing w:after="0" w:line="240" w:lineRule="auto"/>
        <w:ind w:firstLine="708"/>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 xml:space="preserve">Сравнительный анализ итоговых и экзаменационных отметок показал их несоответствие. Остается проблема объективности оценивания знаний учащихся по предметам в течение учебного года. Повысили отметки по </w:t>
      </w:r>
      <w:r w:rsidRPr="004E45B5">
        <w:rPr>
          <w:rFonts w:ascii="Times New Roman" w:eastAsia="Calibri" w:hAnsi="Times New Roman" w:cs="Times New Roman"/>
          <w:sz w:val="28"/>
          <w:szCs w:val="28"/>
        </w:rPr>
        <w:lastRenderedPageBreak/>
        <w:t xml:space="preserve">русскому языку 8чел./28,6%, по алгебре – 3 чел. – 10,7%, геометрии – 13 чел./46,4%. </w:t>
      </w:r>
    </w:p>
    <w:p w14:paraId="7A94EC66" w14:textId="77777777" w:rsidR="004E45B5" w:rsidRPr="004E45B5" w:rsidRDefault="004E45B5" w:rsidP="004E45B5">
      <w:pPr>
        <w:spacing w:after="0" w:line="240" w:lineRule="auto"/>
        <w:jc w:val="both"/>
        <w:rPr>
          <w:rFonts w:ascii="Times New Roman" w:hAnsi="Times New Roman" w:cs="Times New Roman"/>
          <w:b/>
          <w:sz w:val="28"/>
          <w:szCs w:val="28"/>
        </w:rPr>
      </w:pPr>
    </w:p>
    <w:p w14:paraId="3E3E0C00"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Динамика среднего балла по предметам</w:t>
      </w:r>
    </w:p>
    <w:tbl>
      <w:tblPr>
        <w:tblpPr w:leftFromText="180" w:rightFromText="180" w:vertAnchor="text" w:horzAnchor="margin" w:tblpY="2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9"/>
        <w:gridCol w:w="3389"/>
        <w:gridCol w:w="2977"/>
      </w:tblGrid>
      <w:tr w:rsidR="004E45B5" w:rsidRPr="004E45B5" w14:paraId="05FF8208" w14:textId="77777777" w:rsidTr="004E45B5">
        <w:tc>
          <w:tcPr>
            <w:tcW w:w="2389" w:type="dxa"/>
            <w:vMerge w:val="restart"/>
          </w:tcPr>
          <w:p w14:paraId="6D5F3B15"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 xml:space="preserve">            Предмет</w:t>
            </w:r>
          </w:p>
        </w:tc>
        <w:tc>
          <w:tcPr>
            <w:tcW w:w="6366" w:type="dxa"/>
            <w:gridSpan w:val="2"/>
          </w:tcPr>
          <w:p w14:paraId="796A81B9"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Год сдачи ГИА</w:t>
            </w:r>
          </w:p>
        </w:tc>
      </w:tr>
      <w:tr w:rsidR="004E45B5" w:rsidRPr="004E45B5" w14:paraId="2D89D542" w14:textId="77777777" w:rsidTr="004E45B5">
        <w:trPr>
          <w:trHeight w:val="256"/>
        </w:trPr>
        <w:tc>
          <w:tcPr>
            <w:tcW w:w="2389" w:type="dxa"/>
            <w:vMerge/>
          </w:tcPr>
          <w:p w14:paraId="362C2F12" w14:textId="77777777" w:rsidR="004E45B5" w:rsidRPr="004E45B5" w:rsidRDefault="004E45B5" w:rsidP="004E45B5">
            <w:pPr>
              <w:spacing w:after="0" w:line="240" w:lineRule="auto"/>
              <w:jc w:val="both"/>
              <w:rPr>
                <w:rFonts w:ascii="Times New Roman" w:hAnsi="Times New Roman" w:cs="Times New Roman"/>
                <w:sz w:val="24"/>
                <w:szCs w:val="28"/>
              </w:rPr>
            </w:pPr>
          </w:p>
        </w:tc>
        <w:tc>
          <w:tcPr>
            <w:tcW w:w="3389" w:type="dxa"/>
          </w:tcPr>
          <w:p w14:paraId="581687ED"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2014</w:t>
            </w:r>
          </w:p>
        </w:tc>
        <w:tc>
          <w:tcPr>
            <w:tcW w:w="2977" w:type="dxa"/>
          </w:tcPr>
          <w:p w14:paraId="73696663"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2015</w:t>
            </w:r>
          </w:p>
        </w:tc>
      </w:tr>
      <w:tr w:rsidR="004E45B5" w:rsidRPr="004E45B5" w14:paraId="448D7860" w14:textId="77777777" w:rsidTr="004E45B5">
        <w:tc>
          <w:tcPr>
            <w:tcW w:w="2389" w:type="dxa"/>
          </w:tcPr>
          <w:p w14:paraId="1BC71108"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8"/>
              </w:rPr>
            </w:pPr>
            <w:r w:rsidRPr="004E45B5">
              <w:rPr>
                <w:rFonts w:ascii="Times New Roman" w:hAnsi="Times New Roman" w:cs="Times New Roman"/>
                <w:color w:val="2F2F2F"/>
                <w:sz w:val="24"/>
                <w:szCs w:val="28"/>
              </w:rPr>
              <w:t xml:space="preserve">    математика</w:t>
            </w:r>
          </w:p>
        </w:tc>
        <w:tc>
          <w:tcPr>
            <w:tcW w:w="3389" w:type="dxa"/>
          </w:tcPr>
          <w:p w14:paraId="3EE52165"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3,2</w:t>
            </w:r>
          </w:p>
        </w:tc>
        <w:tc>
          <w:tcPr>
            <w:tcW w:w="2977" w:type="dxa"/>
          </w:tcPr>
          <w:p w14:paraId="773EF016"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3,4</w:t>
            </w:r>
          </w:p>
        </w:tc>
      </w:tr>
      <w:tr w:rsidR="004E45B5" w:rsidRPr="004E45B5" w14:paraId="020400B5" w14:textId="77777777" w:rsidTr="004E45B5">
        <w:tc>
          <w:tcPr>
            <w:tcW w:w="2389" w:type="dxa"/>
          </w:tcPr>
          <w:p w14:paraId="024FC270"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8"/>
              </w:rPr>
            </w:pPr>
            <w:r w:rsidRPr="004E45B5">
              <w:rPr>
                <w:rFonts w:ascii="Times New Roman" w:hAnsi="Times New Roman" w:cs="Times New Roman"/>
                <w:color w:val="2F2F2F"/>
                <w:sz w:val="24"/>
                <w:szCs w:val="28"/>
              </w:rPr>
              <w:t xml:space="preserve">    русский язык</w:t>
            </w:r>
          </w:p>
        </w:tc>
        <w:tc>
          <w:tcPr>
            <w:tcW w:w="3389" w:type="dxa"/>
          </w:tcPr>
          <w:p w14:paraId="48E2E1B5"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3,3</w:t>
            </w:r>
          </w:p>
        </w:tc>
        <w:tc>
          <w:tcPr>
            <w:tcW w:w="2977" w:type="dxa"/>
          </w:tcPr>
          <w:p w14:paraId="42F9BE3D" w14:textId="77777777" w:rsidR="004E45B5" w:rsidRPr="004E45B5" w:rsidRDefault="004E45B5" w:rsidP="004E45B5">
            <w:pPr>
              <w:spacing w:after="0" w:line="240" w:lineRule="auto"/>
              <w:jc w:val="both"/>
              <w:rPr>
                <w:rFonts w:ascii="Times New Roman" w:hAnsi="Times New Roman" w:cs="Times New Roman"/>
                <w:sz w:val="24"/>
                <w:szCs w:val="28"/>
              </w:rPr>
            </w:pPr>
            <w:r w:rsidRPr="004E45B5">
              <w:rPr>
                <w:rFonts w:ascii="Times New Roman" w:hAnsi="Times New Roman" w:cs="Times New Roman"/>
                <w:sz w:val="24"/>
                <w:szCs w:val="28"/>
              </w:rPr>
              <w:t>3,7</w:t>
            </w:r>
          </w:p>
        </w:tc>
      </w:tr>
    </w:tbl>
    <w:p w14:paraId="6E9BCB5C" w14:textId="77777777" w:rsidR="004E45B5" w:rsidRPr="004E45B5" w:rsidRDefault="004E45B5" w:rsidP="004E45B5">
      <w:pPr>
        <w:spacing w:after="0" w:line="240" w:lineRule="auto"/>
        <w:ind w:left="360"/>
        <w:jc w:val="both"/>
        <w:rPr>
          <w:rFonts w:ascii="Times New Roman" w:hAnsi="Times New Roman" w:cs="Times New Roman"/>
          <w:sz w:val="28"/>
          <w:szCs w:val="28"/>
        </w:rPr>
      </w:pPr>
    </w:p>
    <w:p w14:paraId="69D57DAF" w14:textId="77777777" w:rsidR="004E45B5" w:rsidRPr="004E45B5" w:rsidRDefault="004E45B5" w:rsidP="004E45B5">
      <w:pPr>
        <w:spacing w:after="0" w:line="240" w:lineRule="auto"/>
        <w:ind w:firstLine="567"/>
        <w:jc w:val="both"/>
        <w:rPr>
          <w:rFonts w:ascii="Times New Roman" w:hAnsi="Times New Roman" w:cs="Times New Roman"/>
          <w:sz w:val="28"/>
          <w:szCs w:val="28"/>
        </w:rPr>
      </w:pPr>
    </w:p>
    <w:p w14:paraId="3E439DAF"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Выводы:</w:t>
      </w:r>
    </w:p>
    <w:p w14:paraId="430506C2" w14:textId="77777777" w:rsidR="004E45B5" w:rsidRPr="004E45B5" w:rsidRDefault="004E45B5" w:rsidP="004E45B5">
      <w:pPr>
        <w:spacing w:after="0" w:line="240" w:lineRule="auto"/>
        <w:ind w:left="720"/>
        <w:jc w:val="both"/>
        <w:rPr>
          <w:rFonts w:ascii="Times New Roman" w:hAnsi="Times New Roman" w:cs="Times New Roman"/>
          <w:b/>
          <w:sz w:val="28"/>
          <w:szCs w:val="28"/>
        </w:rPr>
      </w:pPr>
      <w:r w:rsidRPr="004E45B5">
        <w:rPr>
          <w:rFonts w:ascii="Times New Roman" w:hAnsi="Times New Roman" w:cs="Times New Roman"/>
          <w:sz w:val="28"/>
          <w:szCs w:val="28"/>
        </w:rPr>
        <w:t xml:space="preserve">За два последних года прослеживается незначительный рост уровня подготовки учащихся по русскому языку и </w:t>
      </w:r>
      <w:commentRangeStart w:id="0"/>
      <w:r w:rsidRPr="004E45B5">
        <w:rPr>
          <w:rFonts w:ascii="Times New Roman" w:hAnsi="Times New Roman" w:cs="Times New Roman"/>
          <w:sz w:val="28"/>
          <w:szCs w:val="28"/>
        </w:rPr>
        <w:t>математике</w:t>
      </w:r>
      <w:commentRangeEnd w:id="0"/>
      <w:r w:rsidRPr="004E45B5">
        <w:rPr>
          <w:rStyle w:val="af8"/>
          <w:rFonts w:ascii="Times New Roman" w:hAnsi="Times New Roman" w:cs="Times New Roman"/>
          <w:sz w:val="28"/>
          <w:szCs w:val="28"/>
        </w:rPr>
        <w:commentReference w:id="0"/>
      </w:r>
      <w:r w:rsidRPr="004E45B5">
        <w:rPr>
          <w:rFonts w:ascii="Times New Roman" w:hAnsi="Times New Roman" w:cs="Times New Roman"/>
          <w:sz w:val="28"/>
          <w:szCs w:val="28"/>
        </w:rPr>
        <w:t>, но по - прежнему показатели ниже районных.</w:t>
      </w:r>
      <w:r w:rsidRPr="004E45B5">
        <w:rPr>
          <w:rFonts w:ascii="Times New Roman" w:hAnsi="Times New Roman" w:cs="Times New Roman"/>
          <w:b/>
          <w:sz w:val="28"/>
          <w:szCs w:val="28"/>
        </w:rPr>
        <w:t xml:space="preserve"> </w:t>
      </w:r>
    </w:p>
    <w:p w14:paraId="32E1258E" w14:textId="77777777" w:rsidR="004E45B5" w:rsidRPr="004E45B5" w:rsidRDefault="004E45B5" w:rsidP="004E45B5">
      <w:pPr>
        <w:spacing w:after="0" w:line="240" w:lineRule="auto"/>
        <w:ind w:left="720"/>
        <w:jc w:val="both"/>
        <w:rPr>
          <w:rFonts w:ascii="Times New Roman" w:hAnsi="Times New Roman" w:cs="Times New Roman"/>
          <w:b/>
          <w:sz w:val="28"/>
          <w:szCs w:val="28"/>
        </w:rPr>
      </w:pPr>
    </w:p>
    <w:p w14:paraId="026A93B4" w14:textId="77777777" w:rsidR="004E45B5" w:rsidRPr="009C5A7A" w:rsidRDefault="004E45B5" w:rsidP="004E45B5">
      <w:pPr>
        <w:spacing w:after="0" w:line="240" w:lineRule="auto"/>
        <w:ind w:left="720"/>
        <w:jc w:val="both"/>
        <w:rPr>
          <w:rFonts w:ascii="Times New Roman" w:hAnsi="Times New Roman" w:cs="Times New Roman"/>
          <w:sz w:val="28"/>
          <w:szCs w:val="28"/>
        </w:rPr>
      </w:pPr>
      <w:r w:rsidRPr="009C5A7A">
        <w:rPr>
          <w:rFonts w:ascii="Times New Roman" w:hAnsi="Times New Roman" w:cs="Times New Roman"/>
          <w:sz w:val="28"/>
          <w:szCs w:val="28"/>
        </w:rPr>
        <w:t>Задачи на 2015-2016 учебный год</w:t>
      </w:r>
    </w:p>
    <w:p w14:paraId="4DB10F12" w14:textId="77777777" w:rsidR="004E45B5" w:rsidRPr="009C5A7A" w:rsidRDefault="004E45B5" w:rsidP="004E45B5">
      <w:pPr>
        <w:pStyle w:val="Default"/>
        <w:jc w:val="both"/>
        <w:rPr>
          <w:sz w:val="28"/>
          <w:szCs w:val="28"/>
        </w:rPr>
      </w:pPr>
    </w:p>
    <w:p w14:paraId="1C9C059A" w14:textId="77777777" w:rsidR="004E45B5" w:rsidRPr="004E45B5" w:rsidRDefault="004E45B5" w:rsidP="004E45B5">
      <w:pPr>
        <w:pStyle w:val="Default"/>
        <w:numPr>
          <w:ilvl w:val="0"/>
          <w:numId w:val="18"/>
        </w:numPr>
        <w:ind w:left="284"/>
        <w:jc w:val="both"/>
        <w:rPr>
          <w:sz w:val="28"/>
          <w:szCs w:val="28"/>
        </w:rPr>
      </w:pPr>
      <w:r w:rsidRPr="004E45B5">
        <w:rPr>
          <w:sz w:val="28"/>
          <w:szCs w:val="28"/>
        </w:rPr>
        <w:t>Продолжать подготовку к ГИА учащихся  по предметам согласно школьному плану мероприятий.</w:t>
      </w:r>
    </w:p>
    <w:p w14:paraId="288FAA2E" w14:textId="77777777" w:rsidR="004E45B5" w:rsidRPr="004E45B5" w:rsidRDefault="004E45B5" w:rsidP="004E45B5">
      <w:pPr>
        <w:numPr>
          <w:ilvl w:val="0"/>
          <w:numId w:val="18"/>
        </w:numPr>
        <w:spacing w:after="0" w:line="240" w:lineRule="auto"/>
        <w:ind w:left="284"/>
        <w:jc w:val="both"/>
        <w:rPr>
          <w:rFonts w:ascii="Times New Roman" w:hAnsi="Times New Roman" w:cs="Times New Roman"/>
          <w:sz w:val="28"/>
          <w:szCs w:val="28"/>
        </w:rPr>
      </w:pPr>
      <w:r w:rsidRPr="004E45B5">
        <w:rPr>
          <w:rFonts w:ascii="Times New Roman" w:hAnsi="Times New Roman" w:cs="Times New Roman"/>
          <w:sz w:val="28"/>
          <w:szCs w:val="28"/>
        </w:rPr>
        <w:t>ШМО учителей предметников проанализировать результаты ГИА, выявить причины несоответствия годовых и экзаменационных отметок, определить собственный регламент работы по позитивному изменению результатов;</w:t>
      </w:r>
    </w:p>
    <w:p w14:paraId="2A807A42" w14:textId="77777777" w:rsidR="004E45B5" w:rsidRPr="004E45B5" w:rsidRDefault="004E45B5" w:rsidP="004E45B5">
      <w:pPr>
        <w:numPr>
          <w:ilvl w:val="0"/>
          <w:numId w:val="18"/>
        </w:numPr>
        <w:spacing w:after="0" w:line="240" w:lineRule="auto"/>
        <w:ind w:left="284"/>
        <w:jc w:val="both"/>
        <w:rPr>
          <w:rFonts w:ascii="Times New Roman" w:hAnsi="Times New Roman" w:cs="Times New Roman"/>
          <w:sz w:val="28"/>
          <w:szCs w:val="28"/>
        </w:rPr>
      </w:pPr>
      <w:r w:rsidRPr="004E45B5">
        <w:rPr>
          <w:rFonts w:ascii="Times New Roman" w:hAnsi="Times New Roman" w:cs="Times New Roman"/>
          <w:sz w:val="28"/>
          <w:szCs w:val="28"/>
        </w:rPr>
        <w:t>Заблаговременно выявлять учащихся «группы риска» по различным предметам.</w:t>
      </w:r>
    </w:p>
    <w:p w14:paraId="1DDEFDC3" w14:textId="77777777" w:rsidR="004E45B5" w:rsidRPr="004E45B5" w:rsidRDefault="004E45B5" w:rsidP="004E45B5">
      <w:pPr>
        <w:numPr>
          <w:ilvl w:val="0"/>
          <w:numId w:val="18"/>
        </w:numPr>
        <w:spacing w:after="0" w:line="240" w:lineRule="auto"/>
        <w:ind w:left="284"/>
        <w:jc w:val="both"/>
        <w:rPr>
          <w:rFonts w:ascii="Times New Roman" w:hAnsi="Times New Roman" w:cs="Times New Roman"/>
          <w:sz w:val="28"/>
          <w:szCs w:val="28"/>
        </w:rPr>
      </w:pPr>
      <w:r w:rsidRPr="004E45B5">
        <w:rPr>
          <w:rFonts w:ascii="Times New Roman" w:hAnsi="Times New Roman" w:cs="Times New Roman"/>
          <w:sz w:val="28"/>
          <w:szCs w:val="28"/>
        </w:rPr>
        <w:t>Усилить контроль посещаемости учащимися элективных курсов и консультаций подготовке к  ГИА.</w:t>
      </w:r>
    </w:p>
    <w:p w14:paraId="0EB9D5C5" w14:textId="77777777" w:rsidR="004E45B5" w:rsidRPr="004E45B5" w:rsidRDefault="004E45B5" w:rsidP="004E45B5">
      <w:pPr>
        <w:numPr>
          <w:ilvl w:val="0"/>
          <w:numId w:val="18"/>
        </w:numPr>
        <w:spacing w:after="0" w:line="240" w:lineRule="auto"/>
        <w:ind w:left="284"/>
        <w:jc w:val="both"/>
        <w:rPr>
          <w:rFonts w:ascii="Times New Roman" w:hAnsi="Times New Roman" w:cs="Times New Roman"/>
          <w:sz w:val="28"/>
          <w:szCs w:val="28"/>
        </w:rPr>
      </w:pPr>
      <w:r w:rsidRPr="004E45B5">
        <w:rPr>
          <w:rFonts w:ascii="Times New Roman" w:hAnsi="Times New Roman" w:cs="Times New Roman"/>
          <w:sz w:val="28"/>
          <w:szCs w:val="28"/>
        </w:rPr>
        <w:t>Уделить особое внимание профориентационной работе с учащимися школы, с целью заблаговременного выбора  предметов для углубленного изучения на старшей ступени обучения.</w:t>
      </w:r>
    </w:p>
    <w:p w14:paraId="0A4A9553" w14:textId="77777777" w:rsidR="004E45B5" w:rsidRPr="004E45B5" w:rsidRDefault="004E45B5" w:rsidP="004E45B5">
      <w:pPr>
        <w:numPr>
          <w:ilvl w:val="0"/>
          <w:numId w:val="18"/>
        </w:numPr>
        <w:spacing w:after="0" w:line="240" w:lineRule="auto"/>
        <w:ind w:left="284"/>
        <w:jc w:val="both"/>
        <w:rPr>
          <w:rFonts w:ascii="Times New Roman" w:hAnsi="Times New Roman" w:cs="Times New Roman"/>
          <w:sz w:val="28"/>
          <w:szCs w:val="28"/>
        </w:rPr>
      </w:pPr>
      <w:r w:rsidRPr="004E45B5">
        <w:rPr>
          <w:rFonts w:ascii="Times New Roman" w:hAnsi="Times New Roman" w:cs="Times New Roman"/>
          <w:sz w:val="28"/>
          <w:szCs w:val="28"/>
        </w:rPr>
        <w:t xml:space="preserve"> Усилить компетентностную составляющую преподавания, как того требуют материалы ГИА.   </w:t>
      </w:r>
    </w:p>
    <w:p w14:paraId="6A4F51D0" w14:textId="77777777" w:rsidR="004E45B5" w:rsidRPr="004E45B5" w:rsidRDefault="004E45B5" w:rsidP="004E45B5">
      <w:pPr>
        <w:numPr>
          <w:ilvl w:val="0"/>
          <w:numId w:val="18"/>
        </w:numPr>
        <w:spacing w:after="0" w:line="240" w:lineRule="auto"/>
        <w:ind w:left="284"/>
        <w:jc w:val="both"/>
        <w:rPr>
          <w:rFonts w:ascii="Times New Roman" w:hAnsi="Times New Roman" w:cs="Times New Roman"/>
          <w:sz w:val="28"/>
          <w:szCs w:val="28"/>
        </w:rPr>
      </w:pPr>
      <w:r w:rsidRPr="004E45B5">
        <w:rPr>
          <w:rFonts w:ascii="Times New Roman" w:hAnsi="Times New Roman" w:cs="Times New Roman"/>
          <w:sz w:val="28"/>
          <w:szCs w:val="28"/>
        </w:rPr>
        <w:t xml:space="preserve">Регулярно проводить инструктаж учащихся 9 классов школы по заполнению бланков  и правилам проведения процедуры  ГИА. </w:t>
      </w:r>
    </w:p>
    <w:p w14:paraId="00028F67" w14:textId="77777777" w:rsidR="004E45B5" w:rsidRPr="004E45B5" w:rsidRDefault="004E45B5" w:rsidP="004E45B5">
      <w:pPr>
        <w:numPr>
          <w:ilvl w:val="0"/>
          <w:numId w:val="18"/>
        </w:numPr>
        <w:spacing w:after="0" w:line="240" w:lineRule="auto"/>
        <w:ind w:left="284"/>
        <w:jc w:val="both"/>
        <w:rPr>
          <w:rFonts w:ascii="Times New Roman" w:hAnsi="Times New Roman" w:cs="Times New Roman"/>
          <w:sz w:val="28"/>
          <w:szCs w:val="28"/>
        </w:rPr>
      </w:pPr>
      <w:r w:rsidRPr="004E45B5">
        <w:rPr>
          <w:rFonts w:ascii="Times New Roman" w:hAnsi="Times New Roman" w:cs="Times New Roman"/>
          <w:sz w:val="28"/>
          <w:szCs w:val="28"/>
        </w:rPr>
        <w:t>Регулярно проводить беседы с родителями учащихся по вопросам  ГИА-2016 как в рамках родительских собраний, так и путем индивидуальных консультаций.</w:t>
      </w:r>
    </w:p>
    <w:p w14:paraId="7D44190A" w14:textId="77777777" w:rsidR="004E45B5" w:rsidRPr="004E45B5" w:rsidRDefault="004E45B5" w:rsidP="004E45B5">
      <w:pPr>
        <w:spacing w:after="0" w:line="240" w:lineRule="auto"/>
        <w:jc w:val="both"/>
        <w:rPr>
          <w:rFonts w:ascii="Times New Roman" w:hAnsi="Times New Roman" w:cs="Times New Roman"/>
          <w:sz w:val="28"/>
          <w:szCs w:val="28"/>
        </w:rPr>
      </w:pPr>
    </w:p>
    <w:p w14:paraId="38817E6F" w14:textId="77777777" w:rsidR="004E45B5" w:rsidRPr="007A5B5D" w:rsidRDefault="004E45B5" w:rsidP="007A5B5D">
      <w:pPr>
        <w:pStyle w:val="a3"/>
        <w:numPr>
          <w:ilvl w:val="1"/>
          <w:numId w:val="27"/>
        </w:numPr>
        <w:spacing w:after="0" w:line="240" w:lineRule="auto"/>
        <w:jc w:val="both"/>
        <w:rPr>
          <w:rFonts w:ascii="Times New Roman" w:hAnsi="Times New Roman" w:cs="Times New Roman"/>
          <w:sz w:val="28"/>
          <w:szCs w:val="28"/>
        </w:rPr>
      </w:pPr>
      <w:r w:rsidRPr="007A5B5D">
        <w:rPr>
          <w:rFonts w:ascii="Times New Roman" w:hAnsi="Times New Roman" w:cs="Times New Roman"/>
          <w:b/>
          <w:sz w:val="28"/>
          <w:szCs w:val="28"/>
        </w:rPr>
        <w:br w:type="page"/>
      </w:r>
      <w:r w:rsidRPr="007A5B5D">
        <w:rPr>
          <w:rFonts w:ascii="Times New Roman" w:hAnsi="Times New Roman" w:cs="Times New Roman"/>
          <w:sz w:val="28"/>
          <w:szCs w:val="28"/>
        </w:rPr>
        <w:lastRenderedPageBreak/>
        <w:t xml:space="preserve">Анализ государственной  (итоговой) аттестации за курс средней школы </w:t>
      </w:r>
    </w:p>
    <w:p w14:paraId="5ADC3C05" w14:textId="77777777" w:rsidR="004E45B5" w:rsidRPr="004E45B5" w:rsidRDefault="004E45B5" w:rsidP="004E45B5">
      <w:pPr>
        <w:spacing w:after="0" w:line="240" w:lineRule="auto"/>
        <w:ind w:left="720"/>
        <w:jc w:val="both"/>
        <w:rPr>
          <w:rFonts w:ascii="Times New Roman" w:hAnsi="Times New Roman" w:cs="Times New Roman"/>
          <w:sz w:val="28"/>
          <w:szCs w:val="28"/>
        </w:rPr>
      </w:pPr>
    </w:p>
    <w:p w14:paraId="4DF76189" w14:textId="77777777" w:rsidR="004E45B5" w:rsidRPr="004E45B5" w:rsidRDefault="004E45B5" w:rsidP="004E45B5">
      <w:pPr>
        <w:spacing w:after="0" w:line="240" w:lineRule="auto"/>
        <w:ind w:left="720" w:firstLine="360"/>
        <w:jc w:val="both"/>
        <w:rPr>
          <w:rFonts w:ascii="Times New Roman" w:hAnsi="Times New Roman" w:cs="Times New Roman"/>
          <w:sz w:val="28"/>
          <w:szCs w:val="28"/>
        </w:rPr>
      </w:pPr>
      <w:r w:rsidRPr="004E45B5">
        <w:rPr>
          <w:rFonts w:ascii="Times New Roman" w:hAnsi="Times New Roman" w:cs="Times New Roman"/>
          <w:sz w:val="28"/>
          <w:szCs w:val="28"/>
        </w:rPr>
        <w:t xml:space="preserve">Итоговая аттестация учащихся 11 класса за курс средней школы осуществлялась в соответствии с нормативно-правовыми актами, регламентирующими итоговую аттестацию.   Работа учителей-предметников была направлена на качественную подготовку выпускников к экзаменам по предметам через ведение индивидуальных занятий, участие в пробных экзаменах по математике и русскому языку в форме ЕГЭ, а также предметам по выбору, использование тестов при проведении самостоятельных и контрольных работ, включение заданий из КИМов в домашние задания и при проверке знаний на уроке. После проведенного пробного экзамена, по всем предметам, выбранным учащимися для сдачи ЕГЭ, проводились заседания школьных методических объединений педагогов, рассматривались типичные ошибки, допущенные учащимися, планировалась и проводилась работа по ликвидации пробелов в знаниях учащихся. Большую помощь в подготовке учащихся к ЕГЭ оказывал свободный доступ к сети Интернет. </w:t>
      </w:r>
    </w:p>
    <w:p w14:paraId="266596D1" w14:textId="77777777" w:rsidR="004E45B5" w:rsidRPr="004E45B5" w:rsidRDefault="004E45B5" w:rsidP="004E45B5">
      <w:pPr>
        <w:spacing w:after="0" w:line="240" w:lineRule="auto"/>
        <w:ind w:left="360"/>
        <w:jc w:val="both"/>
        <w:rPr>
          <w:rFonts w:ascii="Times New Roman" w:hAnsi="Times New Roman" w:cs="Times New Roman"/>
          <w:sz w:val="28"/>
          <w:szCs w:val="28"/>
        </w:rPr>
      </w:pPr>
      <w:r w:rsidRPr="004E45B5">
        <w:rPr>
          <w:rFonts w:ascii="Times New Roman" w:hAnsi="Times New Roman" w:cs="Times New Roman"/>
          <w:sz w:val="28"/>
          <w:szCs w:val="28"/>
        </w:rPr>
        <w:t xml:space="preserve">В качестве экзаменов по выбору выбраны предметы – история, обществознание, химия, физика, биология. </w:t>
      </w:r>
    </w:p>
    <w:p w14:paraId="2257A5CC" w14:textId="77777777" w:rsidR="004E45B5" w:rsidRPr="004E45B5" w:rsidRDefault="004E45B5" w:rsidP="004E45B5">
      <w:pPr>
        <w:spacing w:after="0" w:line="240" w:lineRule="auto"/>
        <w:ind w:left="360"/>
        <w:jc w:val="both"/>
        <w:rPr>
          <w:rFonts w:ascii="Times New Roman" w:hAnsi="Times New Roman" w:cs="Times New Roman"/>
          <w:sz w:val="28"/>
          <w:szCs w:val="28"/>
        </w:rPr>
      </w:pPr>
    </w:p>
    <w:p w14:paraId="17803CBB" w14:textId="77777777" w:rsidR="004E45B5" w:rsidRPr="004E45B5" w:rsidRDefault="004E45B5" w:rsidP="004E45B5">
      <w:pPr>
        <w:spacing w:after="0" w:line="240" w:lineRule="auto"/>
        <w:ind w:left="360"/>
        <w:jc w:val="both"/>
        <w:outlineLvl w:val="0"/>
        <w:rPr>
          <w:rFonts w:ascii="Times New Roman" w:hAnsi="Times New Roman" w:cs="Times New Roman"/>
          <w:sz w:val="28"/>
          <w:szCs w:val="28"/>
        </w:rPr>
      </w:pPr>
      <w:r w:rsidRPr="004E45B5">
        <w:rPr>
          <w:rFonts w:ascii="Times New Roman" w:hAnsi="Times New Roman" w:cs="Times New Roman"/>
          <w:sz w:val="28"/>
          <w:szCs w:val="28"/>
        </w:rPr>
        <w:t>Итоги экзаменов в 11 классе</w:t>
      </w:r>
    </w:p>
    <w:p w14:paraId="2DA69F90" w14:textId="77777777" w:rsidR="004E45B5" w:rsidRPr="004E45B5" w:rsidRDefault="004E45B5" w:rsidP="004E45B5">
      <w:pPr>
        <w:spacing w:after="0" w:line="240" w:lineRule="auto"/>
        <w:ind w:left="360"/>
        <w:jc w:val="both"/>
        <w:outlineLvl w:val="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570"/>
        <w:gridCol w:w="1372"/>
        <w:gridCol w:w="1480"/>
        <w:gridCol w:w="1056"/>
        <w:gridCol w:w="1262"/>
        <w:gridCol w:w="1262"/>
      </w:tblGrid>
      <w:tr w:rsidR="004E45B5" w:rsidRPr="004E45B5" w14:paraId="044810B8" w14:textId="77777777" w:rsidTr="004E45B5">
        <w:tc>
          <w:tcPr>
            <w:tcW w:w="718" w:type="pct"/>
            <w:shd w:val="clear" w:color="auto" w:fill="auto"/>
          </w:tcPr>
          <w:p w14:paraId="6C4411AE"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Количество сдававших предмет</w:t>
            </w:r>
          </w:p>
        </w:tc>
        <w:tc>
          <w:tcPr>
            <w:tcW w:w="839" w:type="pct"/>
            <w:shd w:val="clear" w:color="auto" w:fill="auto"/>
          </w:tcPr>
          <w:p w14:paraId="0A672D29"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Преодолели минимальный порог</w:t>
            </w:r>
          </w:p>
        </w:tc>
        <w:tc>
          <w:tcPr>
            <w:tcW w:w="734" w:type="pct"/>
            <w:shd w:val="clear" w:color="auto" w:fill="auto"/>
          </w:tcPr>
          <w:p w14:paraId="333C3591"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Наивысший балл</w:t>
            </w:r>
          </w:p>
        </w:tc>
        <w:tc>
          <w:tcPr>
            <w:tcW w:w="792" w:type="pct"/>
            <w:shd w:val="clear" w:color="auto" w:fill="auto"/>
          </w:tcPr>
          <w:p w14:paraId="27DFD3F1"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Наименьший балл</w:t>
            </w:r>
          </w:p>
        </w:tc>
        <w:tc>
          <w:tcPr>
            <w:tcW w:w="565" w:type="pct"/>
            <w:shd w:val="clear" w:color="auto" w:fill="auto"/>
          </w:tcPr>
          <w:p w14:paraId="50D29D57"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Средний балл</w:t>
            </w:r>
          </w:p>
        </w:tc>
        <w:tc>
          <w:tcPr>
            <w:tcW w:w="675" w:type="pct"/>
            <w:shd w:val="clear" w:color="auto" w:fill="auto"/>
          </w:tcPr>
          <w:p w14:paraId="3AEAF5D0"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Средний районный показатель</w:t>
            </w:r>
          </w:p>
        </w:tc>
        <w:tc>
          <w:tcPr>
            <w:tcW w:w="675" w:type="pct"/>
            <w:shd w:val="clear" w:color="auto" w:fill="auto"/>
          </w:tcPr>
          <w:p w14:paraId="62E4F2EB"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Средний краевой  показатель</w:t>
            </w:r>
          </w:p>
        </w:tc>
      </w:tr>
      <w:tr w:rsidR="004E45B5" w:rsidRPr="004E45B5" w14:paraId="153C92C3" w14:textId="77777777" w:rsidTr="004E45B5">
        <w:tc>
          <w:tcPr>
            <w:tcW w:w="3650" w:type="pct"/>
            <w:gridSpan w:val="5"/>
            <w:shd w:val="clear" w:color="auto" w:fill="auto"/>
          </w:tcPr>
          <w:p w14:paraId="5BB6132C"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Русский язык – минимальный порог - 24</w:t>
            </w:r>
          </w:p>
        </w:tc>
        <w:tc>
          <w:tcPr>
            <w:tcW w:w="675" w:type="pct"/>
            <w:shd w:val="clear" w:color="auto" w:fill="auto"/>
          </w:tcPr>
          <w:p w14:paraId="730A5EE4"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675" w:type="pct"/>
            <w:shd w:val="clear" w:color="auto" w:fill="auto"/>
          </w:tcPr>
          <w:p w14:paraId="6FE73DD9" w14:textId="77777777" w:rsidR="004E45B5" w:rsidRPr="004E45B5" w:rsidRDefault="004E45B5" w:rsidP="004E45B5">
            <w:pPr>
              <w:spacing w:after="0" w:line="240" w:lineRule="auto"/>
              <w:jc w:val="both"/>
              <w:rPr>
                <w:rFonts w:ascii="Times New Roman" w:hAnsi="Times New Roman" w:cs="Times New Roman"/>
                <w:sz w:val="24"/>
                <w:szCs w:val="24"/>
              </w:rPr>
            </w:pPr>
          </w:p>
        </w:tc>
      </w:tr>
      <w:tr w:rsidR="004E45B5" w:rsidRPr="004E45B5" w14:paraId="3B25BE99" w14:textId="77777777" w:rsidTr="004E45B5">
        <w:tc>
          <w:tcPr>
            <w:tcW w:w="718" w:type="pct"/>
            <w:shd w:val="clear" w:color="auto" w:fill="auto"/>
          </w:tcPr>
          <w:p w14:paraId="4FD71017" w14:textId="77777777" w:rsidR="004E45B5" w:rsidRPr="004E45B5" w:rsidRDefault="004E45B5" w:rsidP="004E45B5">
            <w:pPr>
              <w:spacing w:after="0" w:line="240" w:lineRule="auto"/>
              <w:jc w:val="both"/>
              <w:rPr>
                <w:rFonts w:ascii="Times New Roman" w:hAnsi="Times New Roman" w:cs="Times New Roman"/>
                <w:sz w:val="24"/>
                <w:szCs w:val="24"/>
                <w:highlight w:val="yellow"/>
              </w:rPr>
            </w:pPr>
            <w:r w:rsidRPr="004E45B5">
              <w:rPr>
                <w:rFonts w:ascii="Times New Roman" w:hAnsi="Times New Roman" w:cs="Times New Roman"/>
                <w:sz w:val="24"/>
                <w:szCs w:val="24"/>
              </w:rPr>
              <w:t>10</w:t>
            </w:r>
          </w:p>
        </w:tc>
        <w:tc>
          <w:tcPr>
            <w:tcW w:w="839" w:type="pct"/>
            <w:shd w:val="clear" w:color="auto" w:fill="auto"/>
          </w:tcPr>
          <w:p w14:paraId="0891269D"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100%</w:t>
            </w:r>
          </w:p>
        </w:tc>
        <w:tc>
          <w:tcPr>
            <w:tcW w:w="734" w:type="pct"/>
            <w:shd w:val="clear" w:color="auto" w:fill="auto"/>
          </w:tcPr>
          <w:p w14:paraId="438309DC"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71</w:t>
            </w:r>
          </w:p>
        </w:tc>
        <w:tc>
          <w:tcPr>
            <w:tcW w:w="792" w:type="pct"/>
            <w:shd w:val="clear" w:color="auto" w:fill="auto"/>
          </w:tcPr>
          <w:p w14:paraId="151E18F0"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46</w:t>
            </w:r>
          </w:p>
        </w:tc>
        <w:tc>
          <w:tcPr>
            <w:tcW w:w="565" w:type="pct"/>
            <w:shd w:val="clear" w:color="auto" w:fill="auto"/>
          </w:tcPr>
          <w:p w14:paraId="3EAF64C3"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57,4</w:t>
            </w:r>
          </w:p>
        </w:tc>
        <w:tc>
          <w:tcPr>
            <w:tcW w:w="675" w:type="pct"/>
            <w:shd w:val="clear" w:color="auto" w:fill="auto"/>
          </w:tcPr>
          <w:p w14:paraId="69B961CE"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63,5</w:t>
            </w:r>
          </w:p>
        </w:tc>
        <w:tc>
          <w:tcPr>
            <w:tcW w:w="675" w:type="pct"/>
            <w:shd w:val="clear" w:color="auto" w:fill="auto"/>
          </w:tcPr>
          <w:p w14:paraId="07EA1B4B"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67,0</w:t>
            </w:r>
          </w:p>
        </w:tc>
      </w:tr>
      <w:tr w:rsidR="004E45B5" w:rsidRPr="004E45B5" w14:paraId="627CA532" w14:textId="77777777" w:rsidTr="004E45B5">
        <w:tc>
          <w:tcPr>
            <w:tcW w:w="3650" w:type="pct"/>
            <w:gridSpan w:val="5"/>
            <w:shd w:val="clear" w:color="auto" w:fill="auto"/>
          </w:tcPr>
          <w:p w14:paraId="320DCFD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Математика (профильный уровень) – минимальный порог - 27</w:t>
            </w:r>
          </w:p>
        </w:tc>
        <w:tc>
          <w:tcPr>
            <w:tcW w:w="675" w:type="pct"/>
            <w:shd w:val="clear" w:color="auto" w:fill="auto"/>
          </w:tcPr>
          <w:p w14:paraId="56EA75C4"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675" w:type="pct"/>
            <w:shd w:val="clear" w:color="auto" w:fill="auto"/>
          </w:tcPr>
          <w:p w14:paraId="7BB4CF2B" w14:textId="77777777" w:rsidR="004E45B5" w:rsidRPr="004E45B5" w:rsidRDefault="004E45B5" w:rsidP="004E45B5">
            <w:pPr>
              <w:spacing w:after="0" w:line="240" w:lineRule="auto"/>
              <w:jc w:val="both"/>
              <w:rPr>
                <w:rFonts w:ascii="Times New Roman" w:hAnsi="Times New Roman" w:cs="Times New Roman"/>
                <w:sz w:val="24"/>
                <w:szCs w:val="24"/>
              </w:rPr>
            </w:pPr>
          </w:p>
        </w:tc>
      </w:tr>
      <w:tr w:rsidR="004E45B5" w:rsidRPr="004E45B5" w14:paraId="679919AF" w14:textId="77777777" w:rsidTr="004E45B5">
        <w:tc>
          <w:tcPr>
            <w:tcW w:w="718" w:type="pct"/>
            <w:shd w:val="clear" w:color="auto" w:fill="auto"/>
          </w:tcPr>
          <w:p w14:paraId="62DA63AD"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10</w:t>
            </w:r>
          </w:p>
        </w:tc>
        <w:tc>
          <w:tcPr>
            <w:tcW w:w="839" w:type="pct"/>
            <w:shd w:val="clear" w:color="auto" w:fill="auto"/>
          </w:tcPr>
          <w:p w14:paraId="6F2ECEFE"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100%</w:t>
            </w:r>
          </w:p>
        </w:tc>
        <w:tc>
          <w:tcPr>
            <w:tcW w:w="734" w:type="pct"/>
            <w:shd w:val="clear" w:color="auto" w:fill="auto"/>
          </w:tcPr>
          <w:p w14:paraId="71C7DCBB"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59</w:t>
            </w:r>
          </w:p>
        </w:tc>
        <w:tc>
          <w:tcPr>
            <w:tcW w:w="792" w:type="pct"/>
            <w:shd w:val="clear" w:color="auto" w:fill="auto"/>
          </w:tcPr>
          <w:p w14:paraId="1B6BF8E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 xml:space="preserve">27 </w:t>
            </w:r>
          </w:p>
        </w:tc>
        <w:tc>
          <w:tcPr>
            <w:tcW w:w="565" w:type="pct"/>
            <w:shd w:val="clear" w:color="auto" w:fill="auto"/>
          </w:tcPr>
          <w:p w14:paraId="1837AED3"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39,6</w:t>
            </w:r>
          </w:p>
        </w:tc>
        <w:tc>
          <w:tcPr>
            <w:tcW w:w="675" w:type="pct"/>
            <w:shd w:val="clear" w:color="auto" w:fill="auto"/>
          </w:tcPr>
          <w:p w14:paraId="2B3A9B63"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45,7</w:t>
            </w:r>
          </w:p>
        </w:tc>
        <w:tc>
          <w:tcPr>
            <w:tcW w:w="675" w:type="pct"/>
            <w:shd w:val="clear" w:color="auto" w:fill="auto"/>
          </w:tcPr>
          <w:p w14:paraId="0267EA6D"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45,3</w:t>
            </w:r>
          </w:p>
        </w:tc>
      </w:tr>
      <w:tr w:rsidR="004E45B5" w:rsidRPr="004E45B5" w14:paraId="4692E778" w14:textId="77777777" w:rsidTr="004E45B5">
        <w:tc>
          <w:tcPr>
            <w:tcW w:w="3650" w:type="pct"/>
            <w:gridSpan w:val="5"/>
            <w:shd w:val="clear" w:color="auto" w:fill="auto"/>
          </w:tcPr>
          <w:p w14:paraId="777B305B"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География – минимальный порог - 37</w:t>
            </w:r>
          </w:p>
        </w:tc>
        <w:tc>
          <w:tcPr>
            <w:tcW w:w="675" w:type="pct"/>
            <w:shd w:val="clear" w:color="auto" w:fill="auto"/>
          </w:tcPr>
          <w:p w14:paraId="4BFB0579"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675" w:type="pct"/>
            <w:shd w:val="clear" w:color="auto" w:fill="auto"/>
          </w:tcPr>
          <w:p w14:paraId="780DDAE1" w14:textId="77777777" w:rsidR="004E45B5" w:rsidRPr="004E45B5" w:rsidRDefault="004E45B5" w:rsidP="004E45B5">
            <w:pPr>
              <w:spacing w:after="0" w:line="240" w:lineRule="auto"/>
              <w:jc w:val="both"/>
              <w:rPr>
                <w:rFonts w:ascii="Times New Roman" w:hAnsi="Times New Roman" w:cs="Times New Roman"/>
                <w:sz w:val="24"/>
                <w:szCs w:val="24"/>
              </w:rPr>
            </w:pPr>
          </w:p>
        </w:tc>
      </w:tr>
      <w:tr w:rsidR="004E45B5" w:rsidRPr="004E45B5" w14:paraId="3BC20E83" w14:textId="77777777" w:rsidTr="004E45B5">
        <w:tc>
          <w:tcPr>
            <w:tcW w:w="718" w:type="pct"/>
            <w:shd w:val="clear" w:color="auto" w:fill="auto"/>
          </w:tcPr>
          <w:p w14:paraId="0CC6B8A5" w14:textId="77777777" w:rsidR="004E45B5" w:rsidRPr="004E45B5" w:rsidRDefault="004E45B5" w:rsidP="004E45B5">
            <w:pPr>
              <w:spacing w:after="0" w:line="240" w:lineRule="auto"/>
              <w:jc w:val="both"/>
              <w:rPr>
                <w:rFonts w:ascii="Times New Roman" w:hAnsi="Times New Roman" w:cs="Times New Roman"/>
                <w:sz w:val="24"/>
                <w:szCs w:val="24"/>
                <w:highlight w:val="yellow"/>
              </w:rPr>
            </w:pPr>
            <w:r w:rsidRPr="004E45B5">
              <w:rPr>
                <w:rFonts w:ascii="Times New Roman" w:hAnsi="Times New Roman" w:cs="Times New Roman"/>
                <w:sz w:val="24"/>
                <w:szCs w:val="24"/>
              </w:rPr>
              <w:t>1</w:t>
            </w:r>
          </w:p>
        </w:tc>
        <w:tc>
          <w:tcPr>
            <w:tcW w:w="839" w:type="pct"/>
            <w:shd w:val="clear" w:color="auto" w:fill="auto"/>
          </w:tcPr>
          <w:p w14:paraId="3EA6417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100%</w:t>
            </w:r>
          </w:p>
        </w:tc>
        <w:tc>
          <w:tcPr>
            <w:tcW w:w="734" w:type="pct"/>
            <w:shd w:val="clear" w:color="auto" w:fill="auto"/>
          </w:tcPr>
          <w:p w14:paraId="0B299267"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54</w:t>
            </w:r>
          </w:p>
        </w:tc>
        <w:tc>
          <w:tcPr>
            <w:tcW w:w="792" w:type="pct"/>
            <w:shd w:val="clear" w:color="auto" w:fill="auto"/>
          </w:tcPr>
          <w:p w14:paraId="54E220AE"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54</w:t>
            </w:r>
          </w:p>
        </w:tc>
        <w:tc>
          <w:tcPr>
            <w:tcW w:w="565" w:type="pct"/>
            <w:shd w:val="clear" w:color="auto" w:fill="auto"/>
          </w:tcPr>
          <w:p w14:paraId="020C93F3"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54</w:t>
            </w:r>
          </w:p>
        </w:tc>
        <w:tc>
          <w:tcPr>
            <w:tcW w:w="675" w:type="pct"/>
            <w:shd w:val="clear" w:color="auto" w:fill="auto"/>
          </w:tcPr>
          <w:p w14:paraId="3794717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55,8</w:t>
            </w:r>
          </w:p>
        </w:tc>
        <w:tc>
          <w:tcPr>
            <w:tcW w:w="675" w:type="pct"/>
            <w:shd w:val="clear" w:color="auto" w:fill="auto"/>
          </w:tcPr>
          <w:p w14:paraId="54D2F306"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52,5</w:t>
            </w:r>
          </w:p>
        </w:tc>
      </w:tr>
      <w:tr w:rsidR="004E45B5" w:rsidRPr="004E45B5" w14:paraId="6C832DAD" w14:textId="77777777" w:rsidTr="004E45B5">
        <w:tc>
          <w:tcPr>
            <w:tcW w:w="3650" w:type="pct"/>
            <w:gridSpan w:val="5"/>
            <w:shd w:val="clear" w:color="auto" w:fill="auto"/>
          </w:tcPr>
          <w:p w14:paraId="1EB38F8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 xml:space="preserve">Физика – минимальный порог – 36 </w:t>
            </w:r>
          </w:p>
        </w:tc>
        <w:tc>
          <w:tcPr>
            <w:tcW w:w="675" w:type="pct"/>
            <w:shd w:val="clear" w:color="auto" w:fill="auto"/>
          </w:tcPr>
          <w:p w14:paraId="69971DDD"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675" w:type="pct"/>
            <w:shd w:val="clear" w:color="auto" w:fill="auto"/>
          </w:tcPr>
          <w:p w14:paraId="65619AF9" w14:textId="77777777" w:rsidR="004E45B5" w:rsidRPr="004E45B5" w:rsidRDefault="004E45B5" w:rsidP="004E45B5">
            <w:pPr>
              <w:spacing w:after="0" w:line="240" w:lineRule="auto"/>
              <w:jc w:val="both"/>
              <w:rPr>
                <w:rFonts w:ascii="Times New Roman" w:hAnsi="Times New Roman" w:cs="Times New Roman"/>
                <w:sz w:val="24"/>
                <w:szCs w:val="24"/>
              </w:rPr>
            </w:pPr>
          </w:p>
        </w:tc>
      </w:tr>
      <w:tr w:rsidR="004E45B5" w:rsidRPr="004E45B5" w14:paraId="298BB489" w14:textId="77777777" w:rsidTr="004E45B5">
        <w:tc>
          <w:tcPr>
            <w:tcW w:w="718" w:type="pct"/>
            <w:shd w:val="clear" w:color="auto" w:fill="auto"/>
          </w:tcPr>
          <w:p w14:paraId="7F7C4346"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w:t>
            </w:r>
          </w:p>
        </w:tc>
        <w:tc>
          <w:tcPr>
            <w:tcW w:w="839" w:type="pct"/>
            <w:shd w:val="clear" w:color="auto" w:fill="auto"/>
          </w:tcPr>
          <w:p w14:paraId="5D2DD754"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 xml:space="preserve">100%   </w:t>
            </w:r>
          </w:p>
        </w:tc>
        <w:tc>
          <w:tcPr>
            <w:tcW w:w="734" w:type="pct"/>
            <w:shd w:val="clear" w:color="auto" w:fill="auto"/>
          </w:tcPr>
          <w:p w14:paraId="42AA97F1"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55,0</w:t>
            </w:r>
          </w:p>
        </w:tc>
        <w:tc>
          <w:tcPr>
            <w:tcW w:w="792" w:type="pct"/>
            <w:shd w:val="clear" w:color="auto" w:fill="auto"/>
          </w:tcPr>
          <w:p w14:paraId="2593DE01"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55,0</w:t>
            </w:r>
          </w:p>
        </w:tc>
        <w:tc>
          <w:tcPr>
            <w:tcW w:w="565" w:type="pct"/>
            <w:shd w:val="clear" w:color="auto" w:fill="auto"/>
          </w:tcPr>
          <w:p w14:paraId="34B8A3F5"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55,0</w:t>
            </w:r>
          </w:p>
        </w:tc>
        <w:tc>
          <w:tcPr>
            <w:tcW w:w="675" w:type="pct"/>
            <w:shd w:val="clear" w:color="auto" w:fill="auto"/>
          </w:tcPr>
          <w:p w14:paraId="2A76AE7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51,5</w:t>
            </w:r>
          </w:p>
        </w:tc>
        <w:tc>
          <w:tcPr>
            <w:tcW w:w="675" w:type="pct"/>
            <w:shd w:val="clear" w:color="auto" w:fill="auto"/>
          </w:tcPr>
          <w:p w14:paraId="260F06FC"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52,3</w:t>
            </w:r>
          </w:p>
        </w:tc>
      </w:tr>
      <w:tr w:rsidR="004E45B5" w:rsidRPr="004E45B5" w14:paraId="1B9B1D11" w14:textId="77777777" w:rsidTr="004E45B5">
        <w:tc>
          <w:tcPr>
            <w:tcW w:w="3084" w:type="pct"/>
            <w:gridSpan w:val="4"/>
            <w:shd w:val="clear" w:color="auto" w:fill="auto"/>
          </w:tcPr>
          <w:p w14:paraId="6F99AE14" w14:textId="77777777" w:rsidR="004E45B5" w:rsidRPr="004E45B5" w:rsidRDefault="004E45B5" w:rsidP="004E45B5">
            <w:pPr>
              <w:spacing w:after="0" w:line="240" w:lineRule="auto"/>
              <w:jc w:val="both"/>
              <w:rPr>
                <w:rFonts w:ascii="Times New Roman" w:hAnsi="Times New Roman" w:cs="Times New Roman"/>
                <w:sz w:val="24"/>
                <w:szCs w:val="24"/>
                <w:highlight w:val="yellow"/>
              </w:rPr>
            </w:pPr>
            <w:r w:rsidRPr="004E45B5">
              <w:rPr>
                <w:rFonts w:ascii="Times New Roman" w:hAnsi="Times New Roman" w:cs="Times New Roman"/>
                <w:sz w:val="24"/>
                <w:szCs w:val="24"/>
              </w:rPr>
              <w:t>Химия– минимальный порог - 36</w:t>
            </w:r>
          </w:p>
        </w:tc>
        <w:tc>
          <w:tcPr>
            <w:tcW w:w="565" w:type="pct"/>
            <w:shd w:val="clear" w:color="auto" w:fill="auto"/>
          </w:tcPr>
          <w:p w14:paraId="75B82BF3"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675" w:type="pct"/>
            <w:shd w:val="clear" w:color="auto" w:fill="auto"/>
          </w:tcPr>
          <w:p w14:paraId="357AFEB1"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675" w:type="pct"/>
            <w:shd w:val="clear" w:color="auto" w:fill="auto"/>
          </w:tcPr>
          <w:p w14:paraId="4A89980E" w14:textId="77777777" w:rsidR="004E45B5" w:rsidRPr="004E45B5" w:rsidRDefault="004E45B5" w:rsidP="004E45B5">
            <w:pPr>
              <w:spacing w:after="0" w:line="240" w:lineRule="auto"/>
              <w:jc w:val="both"/>
              <w:rPr>
                <w:rFonts w:ascii="Times New Roman" w:hAnsi="Times New Roman" w:cs="Times New Roman"/>
                <w:sz w:val="24"/>
                <w:szCs w:val="24"/>
              </w:rPr>
            </w:pPr>
          </w:p>
        </w:tc>
      </w:tr>
      <w:tr w:rsidR="004E45B5" w:rsidRPr="004E45B5" w14:paraId="3B1BAAE1" w14:textId="77777777" w:rsidTr="004E45B5">
        <w:tc>
          <w:tcPr>
            <w:tcW w:w="718" w:type="pct"/>
            <w:shd w:val="clear" w:color="auto" w:fill="auto"/>
          </w:tcPr>
          <w:p w14:paraId="28B6CFB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w:t>
            </w:r>
          </w:p>
        </w:tc>
        <w:tc>
          <w:tcPr>
            <w:tcW w:w="839" w:type="pct"/>
            <w:shd w:val="clear" w:color="auto" w:fill="auto"/>
          </w:tcPr>
          <w:p w14:paraId="084AB430"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100%</w:t>
            </w:r>
          </w:p>
        </w:tc>
        <w:tc>
          <w:tcPr>
            <w:tcW w:w="734" w:type="pct"/>
            <w:shd w:val="clear" w:color="auto" w:fill="auto"/>
          </w:tcPr>
          <w:p w14:paraId="34EF44B8"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58</w:t>
            </w:r>
          </w:p>
        </w:tc>
        <w:tc>
          <w:tcPr>
            <w:tcW w:w="792" w:type="pct"/>
            <w:shd w:val="clear" w:color="auto" w:fill="auto"/>
          </w:tcPr>
          <w:p w14:paraId="5A2C11EC"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58</w:t>
            </w:r>
          </w:p>
        </w:tc>
        <w:tc>
          <w:tcPr>
            <w:tcW w:w="565" w:type="pct"/>
            <w:shd w:val="clear" w:color="auto" w:fill="auto"/>
          </w:tcPr>
          <w:p w14:paraId="67B864B9"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58</w:t>
            </w:r>
          </w:p>
        </w:tc>
        <w:tc>
          <w:tcPr>
            <w:tcW w:w="675" w:type="pct"/>
            <w:shd w:val="clear" w:color="auto" w:fill="auto"/>
          </w:tcPr>
          <w:p w14:paraId="27FCECD1"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51,8</w:t>
            </w:r>
          </w:p>
        </w:tc>
        <w:tc>
          <w:tcPr>
            <w:tcW w:w="675" w:type="pct"/>
            <w:shd w:val="clear" w:color="auto" w:fill="auto"/>
          </w:tcPr>
          <w:p w14:paraId="2D15DF13"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56,1</w:t>
            </w:r>
          </w:p>
        </w:tc>
      </w:tr>
      <w:tr w:rsidR="004E45B5" w:rsidRPr="004E45B5" w14:paraId="32B2D89F" w14:textId="77777777" w:rsidTr="004E45B5">
        <w:tc>
          <w:tcPr>
            <w:tcW w:w="3084" w:type="pct"/>
            <w:gridSpan w:val="4"/>
            <w:shd w:val="clear" w:color="auto" w:fill="auto"/>
          </w:tcPr>
          <w:p w14:paraId="2F773E73"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Обществознание – минимальный порог - 42</w:t>
            </w:r>
          </w:p>
        </w:tc>
        <w:tc>
          <w:tcPr>
            <w:tcW w:w="565" w:type="pct"/>
            <w:shd w:val="clear" w:color="auto" w:fill="auto"/>
          </w:tcPr>
          <w:p w14:paraId="0CA38AE9"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675" w:type="pct"/>
            <w:shd w:val="clear" w:color="auto" w:fill="auto"/>
          </w:tcPr>
          <w:p w14:paraId="7914CAE8"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675" w:type="pct"/>
            <w:shd w:val="clear" w:color="auto" w:fill="auto"/>
          </w:tcPr>
          <w:p w14:paraId="2DB92450" w14:textId="77777777" w:rsidR="004E45B5" w:rsidRPr="004E45B5" w:rsidRDefault="004E45B5" w:rsidP="004E45B5">
            <w:pPr>
              <w:spacing w:after="0" w:line="240" w:lineRule="auto"/>
              <w:jc w:val="both"/>
              <w:rPr>
                <w:rFonts w:ascii="Times New Roman" w:hAnsi="Times New Roman" w:cs="Times New Roman"/>
                <w:sz w:val="24"/>
                <w:szCs w:val="24"/>
              </w:rPr>
            </w:pPr>
          </w:p>
        </w:tc>
      </w:tr>
      <w:tr w:rsidR="004E45B5" w:rsidRPr="004E45B5" w14:paraId="31876EAB" w14:textId="77777777" w:rsidTr="004E45B5">
        <w:tc>
          <w:tcPr>
            <w:tcW w:w="718" w:type="pct"/>
            <w:shd w:val="clear" w:color="auto" w:fill="auto"/>
          </w:tcPr>
          <w:p w14:paraId="122D1126"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8</w:t>
            </w:r>
          </w:p>
        </w:tc>
        <w:tc>
          <w:tcPr>
            <w:tcW w:w="839" w:type="pct"/>
            <w:shd w:val="clear" w:color="auto" w:fill="auto"/>
          </w:tcPr>
          <w:p w14:paraId="65F799EC"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100%</w:t>
            </w:r>
          </w:p>
        </w:tc>
        <w:tc>
          <w:tcPr>
            <w:tcW w:w="734" w:type="pct"/>
            <w:shd w:val="clear" w:color="auto" w:fill="auto"/>
          </w:tcPr>
          <w:p w14:paraId="66D8D8A3"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62</w:t>
            </w:r>
          </w:p>
        </w:tc>
        <w:tc>
          <w:tcPr>
            <w:tcW w:w="792" w:type="pct"/>
            <w:shd w:val="clear" w:color="auto" w:fill="auto"/>
          </w:tcPr>
          <w:p w14:paraId="27FBC041"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45</w:t>
            </w:r>
          </w:p>
        </w:tc>
        <w:tc>
          <w:tcPr>
            <w:tcW w:w="565" w:type="pct"/>
            <w:shd w:val="clear" w:color="auto" w:fill="auto"/>
          </w:tcPr>
          <w:p w14:paraId="000B4BB1"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51,6</w:t>
            </w:r>
          </w:p>
        </w:tc>
        <w:tc>
          <w:tcPr>
            <w:tcW w:w="675" w:type="pct"/>
            <w:shd w:val="clear" w:color="auto" w:fill="auto"/>
          </w:tcPr>
          <w:p w14:paraId="4C63831E"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51,7</w:t>
            </w:r>
          </w:p>
        </w:tc>
        <w:tc>
          <w:tcPr>
            <w:tcW w:w="675" w:type="pct"/>
            <w:shd w:val="clear" w:color="auto" w:fill="auto"/>
          </w:tcPr>
          <w:p w14:paraId="20A9EA1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54,1</w:t>
            </w:r>
          </w:p>
        </w:tc>
      </w:tr>
      <w:tr w:rsidR="004E45B5" w:rsidRPr="004E45B5" w14:paraId="56973627" w14:textId="77777777" w:rsidTr="004E45B5">
        <w:tc>
          <w:tcPr>
            <w:tcW w:w="3650" w:type="pct"/>
            <w:gridSpan w:val="5"/>
            <w:shd w:val="clear" w:color="auto" w:fill="auto"/>
          </w:tcPr>
          <w:p w14:paraId="33AD73E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Биология– минимальный порог - 36</w:t>
            </w:r>
          </w:p>
        </w:tc>
        <w:tc>
          <w:tcPr>
            <w:tcW w:w="675" w:type="pct"/>
            <w:shd w:val="clear" w:color="auto" w:fill="auto"/>
          </w:tcPr>
          <w:p w14:paraId="20455B30"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675" w:type="pct"/>
            <w:shd w:val="clear" w:color="auto" w:fill="auto"/>
          </w:tcPr>
          <w:p w14:paraId="1FC7FF3B" w14:textId="77777777" w:rsidR="004E45B5" w:rsidRPr="004E45B5" w:rsidRDefault="004E45B5" w:rsidP="004E45B5">
            <w:pPr>
              <w:spacing w:after="0" w:line="240" w:lineRule="auto"/>
              <w:jc w:val="both"/>
              <w:rPr>
                <w:rFonts w:ascii="Times New Roman" w:hAnsi="Times New Roman" w:cs="Times New Roman"/>
                <w:sz w:val="24"/>
                <w:szCs w:val="24"/>
                <w:highlight w:val="yellow"/>
              </w:rPr>
            </w:pPr>
          </w:p>
        </w:tc>
      </w:tr>
      <w:tr w:rsidR="004E45B5" w:rsidRPr="004E45B5" w14:paraId="09A94002" w14:textId="77777777" w:rsidTr="004E45B5">
        <w:tc>
          <w:tcPr>
            <w:tcW w:w="718" w:type="pct"/>
            <w:shd w:val="clear" w:color="auto" w:fill="auto"/>
          </w:tcPr>
          <w:p w14:paraId="02054718"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2</w:t>
            </w:r>
          </w:p>
        </w:tc>
        <w:tc>
          <w:tcPr>
            <w:tcW w:w="839" w:type="pct"/>
            <w:shd w:val="clear" w:color="auto" w:fill="auto"/>
          </w:tcPr>
          <w:p w14:paraId="1F851DCA"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50</w:t>
            </w:r>
          </w:p>
        </w:tc>
        <w:tc>
          <w:tcPr>
            <w:tcW w:w="734" w:type="pct"/>
            <w:shd w:val="clear" w:color="auto" w:fill="auto"/>
          </w:tcPr>
          <w:p w14:paraId="50D49F75"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38</w:t>
            </w:r>
          </w:p>
        </w:tc>
        <w:tc>
          <w:tcPr>
            <w:tcW w:w="792" w:type="pct"/>
            <w:shd w:val="clear" w:color="auto" w:fill="auto"/>
          </w:tcPr>
          <w:p w14:paraId="07F62A84"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34</w:t>
            </w:r>
          </w:p>
        </w:tc>
        <w:tc>
          <w:tcPr>
            <w:tcW w:w="565" w:type="pct"/>
            <w:shd w:val="clear" w:color="auto" w:fill="auto"/>
          </w:tcPr>
          <w:p w14:paraId="09C9C9B9"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36</w:t>
            </w:r>
          </w:p>
        </w:tc>
        <w:tc>
          <w:tcPr>
            <w:tcW w:w="675" w:type="pct"/>
            <w:shd w:val="clear" w:color="auto" w:fill="auto"/>
          </w:tcPr>
          <w:p w14:paraId="1D4C616D"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45,8</w:t>
            </w:r>
          </w:p>
        </w:tc>
        <w:tc>
          <w:tcPr>
            <w:tcW w:w="675" w:type="pct"/>
            <w:shd w:val="clear" w:color="auto" w:fill="auto"/>
          </w:tcPr>
          <w:p w14:paraId="16425450"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52,3</w:t>
            </w:r>
          </w:p>
        </w:tc>
      </w:tr>
      <w:tr w:rsidR="004E45B5" w:rsidRPr="004E45B5" w14:paraId="53FC70D1" w14:textId="77777777" w:rsidTr="004E45B5">
        <w:tc>
          <w:tcPr>
            <w:tcW w:w="3650" w:type="pct"/>
            <w:gridSpan w:val="5"/>
            <w:shd w:val="clear" w:color="auto" w:fill="auto"/>
          </w:tcPr>
          <w:p w14:paraId="3D093005"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История– минимальный порог - 32</w:t>
            </w:r>
          </w:p>
        </w:tc>
        <w:tc>
          <w:tcPr>
            <w:tcW w:w="675" w:type="pct"/>
            <w:shd w:val="clear" w:color="auto" w:fill="auto"/>
          </w:tcPr>
          <w:p w14:paraId="2483F880"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675" w:type="pct"/>
            <w:shd w:val="clear" w:color="auto" w:fill="auto"/>
          </w:tcPr>
          <w:p w14:paraId="75E10151" w14:textId="77777777" w:rsidR="004E45B5" w:rsidRPr="004E45B5" w:rsidRDefault="004E45B5" w:rsidP="004E45B5">
            <w:pPr>
              <w:spacing w:after="0" w:line="240" w:lineRule="auto"/>
              <w:jc w:val="both"/>
              <w:rPr>
                <w:rFonts w:ascii="Times New Roman" w:hAnsi="Times New Roman" w:cs="Times New Roman"/>
                <w:sz w:val="24"/>
                <w:szCs w:val="24"/>
              </w:rPr>
            </w:pPr>
          </w:p>
        </w:tc>
      </w:tr>
      <w:tr w:rsidR="004E45B5" w:rsidRPr="004E45B5" w14:paraId="7567F1B4" w14:textId="77777777" w:rsidTr="004E45B5">
        <w:tc>
          <w:tcPr>
            <w:tcW w:w="718" w:type="pct"/>
            <w:shd w:val="clear" w:color="auto" w:fill="auto"/>
          </w:tcPr>
          <w:p w14:paraId="1680ED73"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w:t>
            </w:r>
          </w:p>
        </w:tc>
        <w:tc>
          <w:tcPr>
            <w:tcW w:w="839" w:type="pct"/>
            <w:shd w:val="clear" w:color="auto" w:fill="auto"/>
          </w:tcPr>
          <w:p w14:paraId="6B22215A"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100</w:t>
            </w:r>
          </w:p>
        </w:tc>
        <w:tc>
          <w:tcPr>
            <w:tcW w:w="734" w:type="pct"/>
            <w:shd w:val="clear" w:color="auto" w:fill="auto"/>
          </w:tcPr>
          <w:p w14:paraId="17666BF7"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47</w:t>
            </w:r>
          </w:p>
        </w:tc>
        <w:tc>
          <w:tcPr>
            <w:tcW w:w="792" w:type="pct"/>
            <w:shd w:val="clear" w:color="auto" w:fill="auto"/>
          </w:tcPr>
          <w:p w14:paraId="4F48965B"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47</w:t>
            </w:r>
          </w:p>
        </w:tc>
        <w:tc>
          <w:tcPr>
            <w:tcW w:w="565" w:type="pct"/>
            <w:shd w:val="clear" w:color="auto" w:fill="auto"/>
          </w:tcPr>
          <w:p w14:paraId="2EBD00AB"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47</w:t>
            </w:r>
          </w:p>
        </w:tc>
        <w:tc>
          <w:tcPr>
            <w:tcW w:w="675" w:type="pct"/>
            <w:shd w:val="clear" w:color="auto" w:fill="auto"/>
          </w:tcPr>
          <w:p w14:paraId="23CF7145"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47,6</w:t>
            </w:r>
          </w:p>
        </w:tc>
        <w:tc>
          <w:tcPr>
            <w:tcW w:w="675" w:type="pct"/>
            <w:shd w:val="clear" w:color="auto" w:fill="auto"/>
          </w:tcPr>
          <w:p w14:paraId="6839330A"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48,5</w:t>
            </w:r>
          </w:p>
        </w:tc>
      </w:tr>
    </w:tbl>
    <w:p w14:paraId="2FB075E3" w14:textId="77777777" w:rsidR="004E45B5" w:rsidRPr="004E45B5" w:rsidRDefault="004E45B5" w:rsidP="004E45B5">
      <w:pPr>
        <w:tabs>
          <w:tab w:val="left" w:pos="993"/>
        </w:tabs>
        <w:spacing w:after="0" w:line="240" w:lineRule="auto"/>
        <w:jc w:val="both"/>
        <w:rPr>
          <w:rFonts w:ascii="Times New Roman" w:hAnsi="Times New Roman" w:cs="Times New Roman"/>
          <w:noProof/>
          <w:sz w:val="28"/>
          <w:szCs w:val="28"/>
        </w:rPr>
      </w:pPr>
      <w:r w:rsidRPr="004E45B5">
        <w:rPr>
          <w:rFonts w:ascii="Times New Roman" w:hAnsi="Times New Roman" w:cs="Times New Roman"/>
          <w:sz w:val="28"/>
          <w:szCs w:val="28"/>
        </w:rPr>
        <w:tab/>
        <w:t xml:space="preserve">100% учащихся преодолели минимальный порог по обязательным предметам – математика и русский язык, по выбору – география, обществознание, химия, физика. Низкие результаты по математике, биологии. </w:t>
      </w:r>
      <w:r w:rsidRPr="004E45B5">
        <w:rPr>
          <w:rFonts w:ascii="Times New Roman" w:hAnsi="Times New Roman" w:cs="Times New Roman"/>
          <w:sz w:val="28"/>
          <w:szCs w:val="28"/>
        </w:rPr>
        <w:lastRenderedPageBreak/>
        <w:t>Один ученик по биологии Иванова А. не преодолела минимальный порог</w:t>
      </w:r>
      <w:r w:rsidRPr="004E45B5">
        <w:rPr>
          <w:rFonts w:ascii="Times New Roman" w:hAnsi="Times New Roman" w:cs="Times New Roman"/>
          <w:noProof/>
          <w:sz w:val="28"/>
          <w:szCs w:val="28"/>
        </w:rPr>
        <w:t xml:space="preserve"> что говорит о необдуманном выборе предмета для сдачи экзамена и о недостаточной подготовке.</w:t>
      </w:r>
    </w:p>
    <w:p w14:paraId="1FA743BC"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 По физике и химии результаты выше чем районные, краевые и общероссийские, по истории и обществознанию - на уровне района. </w:t>
      </w:r>
    </w:p>
    <w:p w14:paraId="6EDE3499" w14:textId="77777777" w:rsidR="004E45B5" w:rsidRPr="004E45B5" w:rsidRDefault="004E45B5" w:rsidP="004E45B5">
      <w:pPr>
        <w:spacing w:after="0" w:line="240" w:lineRule="auto"/>
        <w:ind w:firstLine="284"/>
        <w:jc w:val="both"/>
        <w:rPr>
          <w:rFonts w:ascii="Times New Roman" w:hAnsi="Times New Roman" w:cs="Times New Roman"/>
          <w:sz w:val="28"/>
          <w:szCs w:val="28"/>
        </w:rPr>
      </w:pPr>
      <w:r w:rsidRPr="004E45B5">
        <w:rPr>
          <w:rFonts w:ascii="Times New Roman" w:hAnsi="Times New Roman" w:cs="Times New Roman"/>
          <w:sz w:val="28"/>
          <w:szCs w:val="28"/>
        </w:rPr>
        <w:t>Сравним средний тестовый балл за два года выпускниками основной и средней школы по обязательным предметам.</w:t>
      </w:r>
    </w:p>
    <w:p w14:paraId="5D94BF5A" w14:textId="77777777" w:rsidR="004E45B5" w:rsidRPr="004E45B5" w:rsidRDefault="004E45B5" w:rsidP="004E45B5">
      <w:pPr>
        <w:spacing w:after="0" w:line="240" w:lineRule="auto"/>
        <w:ind w:left="644"/>
        <w:jc w:val="both"/>
        <w:rPr>
          <w:rFonts w:ascii="Times New Roman" w:hAnsi="Times New Roman" w:cs="Times New Roman"/>
          <w:sz w:val="28"/>
          <w:szCs w:val="28"/>
        </w:rPr>
      </w:pPr>
    </w:p>
    <w:p w14:paraId="2E7DBD95" w14:textId="77777777" w:rsidR="004E45B5" w:rsidRPr="004E45B5" w:rsidRDefault="004E45B5" w:rsidP="004E45B5">
      <w:pPr>
        <w:spacing w:after="0" w:line="240" w:lineRule="auto"/>
        <w:ind w:left="284"/>
        <w:jc w:val="both"/>
        <w:rPr>
          <w:rFonts w:ascii="Times New Roman" w:hAnsi="Times New Roman" w:cs="Times New Roman"/>
          <w:sz w:val="28"/>
          <w:szCs w:val="28"/>
        </w:rPr>
      </w:pPr>
      <w:r w:rsidRPr="004E45B5">
        <w:rPr>
          <w:rFonts w:ascii="Times New Roman" w:hAnsi="Times New Roman" w:cs="Times New Roman"/>
          <w:sz w:val="28"/>
          <w:szCs w:val="28"/>
        </w:rPr>
        <w:t>Средний тестовый балл по обязательным предметам</w:t>
      </w:r>
    </w:p>
    <w:p w14:paraId="28DEC776" w14:textId="77777777" w:rsidR="004E45B5" w:rsidRPr="004E45B5" w:rsidRDefault="004E45B5" w:rsidP="004E45B5">
      <w:pPr>
        <w:spacing w:after="0" w:line="240" w:lineRule="auto"/>
        <w:ind w:left="284"/>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7"/>
        <w:gridCol w:w="1088"/>
        <w:gridCol w:w="1240"/>
      </w:tblGrid>
      <w:tr w:rsidR="004E45B5" w:rsidRPr="004E45B5" w14:paraId="5E2C5478" w14:textId="77777777" w:rsidTr="004E45B5">
        <w:tc>
          <w:tcPr>
            <w:tcW w:w="0" w:type="auto"/>
            <w:vMerge w:val="restart"/>
            <w:shd w:val="clear" w:color="auto" w:fill="auto"/>
          </w:tcPr>
          <w:p w14:paraId="0596B48A"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Показатели</w:t>
            </w:r>
          </w:p>
        </w:tc>
        <w:tc>
          <w:tcPr>
            <w:tcW w:w="0" w:type="auto"/>
            <w:gridSpan w:val="2"/>
            <w:shd w:val="clear" w:color="auto" w:fill="auto"/>
          </w:tcPr>
          <w:p w14:paraId="0198CE3B"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Учебный год</w:t>
            </w:r>
          </w:p>
        </w:tc>
      </w:tr>
      <w:tr w:rsidR="004E45B5" w:rsidRPr="004E45B5" w14:paraId="62F6CDF0" w14:textId="77777777" w:rsidTr="004E45B5">
        <w:tc>
          <w:tcPr>
            <w:tcW w:w="0" w:type="auto"/>
            <w:vMerge/>
            <w:shd w:val="clear" w:color="auto" w:fill="auto"/>
          </w:tcPr>
          <w:p w14:paraId="65B171C9"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1088" w:type="dxa"/>
            <w:shd w:val="clear" w:color="auto" w:fill="auto"/>
          </w:tcPr>
          <w:p w14:paraId="63670A6D"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2013-2014</w:t>
            </w:r>
          </w:p>
        </w:tc>
        <w:tc>
          <w:tcPr>
            <w:tcW w:w="1240" w:type="dxa"/>
            <w:shd w:val="clear" w:color="auto" w:fill="auto"/>
          </w:tcPr>
          <w:p w14:paraId="0307F2B5"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2014-2015</w:t>
            </w:r>
          </w:p>
        </w:tc>
      </w:tr>
      <w:tr w:rsidR="004E45B5" w:rsidRPr="004E45B5" w14:paraId="189F03D2" w14:textId="77777777" w:rsidTr="004E45B5">
        <w:tc>
          <w:tcPr>
            <w:tcW w:w="0" w:type="auto"/>
            <w:gridSpan w:val="3"/>
            <w:shd w:val="clear" w:color="auto" w:fill="auto"/>
          </w:tcPr>
          <w:p w14:paraId="31475545"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11 класс</w:t>
            </w:r>
          </w:p>
        </w:tc>
      </w:tr>
      <w:tr w:rsidR="004E45B5" w:rsidRPr="004E45B5" w14:paraId="625CDD60" w14:textId="77777777" w:rsidTr="004E45B5">
        <w:tc>
          <w:tcPr>
            <w:tcW w:w="0" w:type="auto"/>
            <w:shd w:val="clear" w:color="auto" w:fill="auto"/>
          </w:tcPr>
          <w:p w14:paraId="27625B45"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Средние баллы по русскому языку</w:t>
            </w:r>
          </w:p>
        </w:tc>
        <w:tc>
          <w:tcPr>
            <w:tcW w:w="1088" w:type="dxa"/>
            <w:shd w:val="clear" w:color="auto" w:fill="auto"/>
          </w:tcPr>
          <w:p w14:paraId="03542097"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55,8</w:t>
            </w:r>
          </w:p>
          <w:p w14:paraId="4D72EF03"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1240" w:type="dxa"/>
            <w:shd w:val="clear" w:color="auto" w:fill="auto"/>
          </w:tcPr>
          <w:p w14:paraId="4D481BBC"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57,4</w:t>
            </w:r>
          </w:p>
        </w:tc>
      </w:tr>
      <w:tr w:rsidR="004E45B5" w:rsidRPr="004E45B5" w14:paraId="3629F0A8" w14:textId="77777777" w:rsidTr="004E45B5">
        <w:tc>
          <w:tcPr>
            <w:tcW w:w="0" w:type="auto"/>
            <w:shd w:val="clear" w:color="auto" w:fill="auto"/>
          </w:tcPr>
          <w:p w14:paraId="1FA5A32A"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Средние баллы по математике</w:t>
            </w:r>
          </w:p>
        </w:tc>
        <w:tc>
          <w:tcPr>
            <w:tcW w:w="1088" w:type="dxa"/>
            <w:shd w:val="clear" w:color="auto" w:fill="auto"/>
          </w:tcPr>
          <w:p w14:paraId="30713C54"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39,2</w:t>
            </w:r>
          </w:p>
          <w:p w14:paraId="03243398"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1240" w:type="dxa"/>
            <w:shd w:val="clear" w:color="auto" w:fill="auto"/>
          </w:tcPr>
          <w:p w14:paraId="1EDBEFDD"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39,6</w:t>
            </w:r>
          </w:p>
          <w:p w14:paraId="768DBA1D" w14:textId="77777777" w:rsidR="004E45B5" w:rsidRPr="004E45B5" w:rsidRDefault="004E45B5" w:rsidP="004E45B5">
            <w:pPr>
              <w:spacing w:after="0" w:line="240" w:lineRule="auto"/>
              <w:jc w:val="both"/>
              <w:rPr>
                <w:rFonts w:ascii="Times New Roman" w:hAnsi="Times New Roman" w:cs="Times New Roman"/>
                <w:sz w:val="24"/>
                <w:szCs w:val="24"/>
              </w:rPr>
            </w:pPr>
          </w:p>
        </w:tc>
      </w:tr>
      <w:tr w:rsidR="004E45B5" w:rsidRPr="004E45B5" w14:paraId="5F7A5326" w14:textId="77777777" w:rsidTr="004E45B5">
        <w:tc>
          <w:tcPr>
            <w:tcW w:w="0" w:type="auto"/>
            <w:shd w:val="clear" w:color="auto" w:fill="auto"/>
          </w:tcPr>
          <w:p w14:paraId="02023C45" w14:textId="77777777" w:rsidR="004E45B5" w:rsidRPr="004E45B5" w:rsidRDefault="004E45B5" w:rsidP="004E45B5">
            <w:pPr>
              <w:spacing w:after="0" w:line="240" w:lineRule="auto"/>
              <w:jc w:val="both"/>
              <w:rPr>
                <w:rFonts w:ascii="Times New Roman" w:hAnsi="Times New Roman" w:cs="Times New Roman"/>
                <w:b/>
                <w:sz w:val="24"/>
                <w:szCs w:val="24"/>
              </w:rPr>
            </w:pPr>
            <w:r w:rsidRPr="004E45B5">
              <w:rPr>
                <w:rFonts w:ascii="Times New Roman" w:hAnsi="Times New Roman" w:cs="Times New Roman"/>
                <w:sz w:val="24"/>
                <w:szCs w:val="24"/>
              </w:rPr>
              <w:t>Количество/доля учащихся, показавших высокие результаты при сдаче ЕГЭ (65 и выше баллов) по обязательным предметам. Русский язык</w:t>
            </w:r>
          </w:p>
        </w:tc>
        <w:tc>
          <w:tcPr>
            <w:tcW w:w="1088" w:type="dxa"/>
            <w:shd w:val="clear" w:color="auto" w:fill="auto"/>
          </w:tcPr>
          <w:p w14:paraId="2ACED160"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4уч.</w:t>
            </w:r>
          </w:p>
          <w:p w14:paraId="5B430D18"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/40%</w:t>
            </w:r>
          </w:p>
        </w:tc>
        <w:tc>
          <w:tcPr>
            <w:tcW w:w="1240" w:type="dxa"/>
            <w:shd w:val="clear" w:color="auto" w:fill="auto"/>
          </w:tcPr>
          <w:p w14:paraId="365A2B8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1уч./</w:t>
            </w:r>
          </w:p>
          <w:p w14:paraId="3C45DE9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10%</w:t>
            </w:r>
          </w:p>
        </w:tc>
      </w:tr>
      <w:tr w:rsidR="004E45B5" w:rsidRPr="004E45B5" w14:paraId="1D462866" w14:textId="77777777" w:rsidTr="004E45B5">
        <w:tc>
          <w:tcPr>
            <w:tcW w:w="0" w:type="auto"/>
            <w:shd w:val="clear" w:color="auto" w:fill="auto"/>
          </w:tcPr>
          <w:p w14:paraId="72D4CD64"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Количество/доля учащихся, показавших высокие результаты при сдаче ЕГЭ (65 и выше баллов) по обязательным предметам. Математика</w:t>
            </w:r>
          </w:p>
        </w:tc>
        <w:tc>
          <w:tcPr>
            <w:tcW w:w="1088" w:type="dxa"/>
            <w:shd w:val="clear" w:color="auto" w:fill="auto"/>
          </w:tcPr>
          <w:p w14:paraId="68D86771"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0 уч./</w:t>
            </w:r>
          </w:p>
          <w:p w14:paraId="51054C77"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0%</w:t>
            </w:r>
          </w:p>
          <w:p w14:paraId="53535915"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1240" w:type="dxa"/>
            <w:shd w:val="clear" w:color="auto" w:fill="auto"/>
          </w:tcPr>
          <w:p w14:paraId="3F8D4B07"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0 уч./</w:t>
            </w:r>
          </w:p>
          <w:p w14:paraId="2A842190"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0%</w:t>
            </w:r>
          </w:p>
          <w:p w14:paraId="2A0858DF" w14:textId="77777777" w:rsidR="004E45B5" w:rsidRPr="004E45B5" w:rsidRDefault="004E45B5" w:rsidP="004E45B5">
            <w:pPr>
              <w:spacing w:after="0" w:line="240" w:lineRule="auto"/>
              <w:jc w:val="both"/>
              <w:rPr>
                <w:rFonts w:ascii="Times New Roman" w:hAnsi="Times New Roman" w:cs="Times New Roman"/>
                <w:sz w:val="24"/>
                <w:szCs w:val="24"/>
              </w:rPr>
            </w:pPr>
          </w:p>
        </w:tc>
      </w:tr>
      <w:tr w:rsidR="004E45B5" w:rsidRPr="004E45B5" w14:paraId="3C7659E3" w14:textId="77777777" w:rsidTr="004E45B5">
        <w:tc>
          <w:tcPr>
            <w:tcW w:w="0" w:type="auto"/>
            <w:gridSpan w:val="3"/>
            <w:shd w:val="clear" w:color="auto" w:fill="auto"/>
          </w:tcPr>
          <w:p w14:paraId="27888C2D" w14:textId="77777777" w:rsidR="004E45B5" w:rsidRPr="004E45B5" w:rsidRDefault="004E45B5" w:rsidP="004E45B5">
            <w:pPr>
              <w:spacing w:after="0" w:line="240" w:lineRule="auto"/>
              <w:jc w:val="both"/>
              <w:rPr>
                <w:rFonts w:ascii="Times New Roman" w:hAnsi="Times New Roman" w:cs="Times New Roman"/>
                <w:b/>
                <w:sz w:val="24"/>
                <w:szCs w:val="24"/>
              </w:rPr>
            </w:pPr>
            <w:r w:rsidRPr="004E45B5">
              <w:rPr>
                <w:rFonts w:ascii="Times New Roman" w:hAnsi="Times New Roman" w:cs="Times New Roman"/>
                <w:b/>
                <w:sz w:val="24"/>
                <w:szCs w:val="24"/>
              </w:rPr>
              <w:t>9 класс</w:t>
            </w:r>
          </w:p>
        </w:tc>
      </w:tr>
      <w:tr w:rsidR="004E45B5" w:rsidRPr="004E45B5" w14:paraId="2D412F5F" w14:textId="77777777" w:rsidTr="004E45B5">
        <w:tc>
          <w:tcPr>
            <w:tcW w:w="0" w:type="auto"/>
            <w:shd w:val="clear" w:color="auto" w:fill="auto"/>
          </w:tcPr>
          <w:p w14:paraId="23633481"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Средние оценочные баллы по русскому языку</w:t>
            </w:r>
          </w:p>
        </w:tc>
        <w:tc>
          <w:tcPr>
            <w:tcW w:w="1088" w:type="dxa"/>
            <w:shd w:val="clear" w:color="auto" w:fill="auto"/>
          </w:tcPr>
          <w:p w14:paraId="2FE206F1"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 xml:space="preserve">3,3 </w:t>
            </w:r>
          </w:p>
        </w:tc>
        <w:tc>
          <w:tcPr>
            <w:tcW w:w="1240" w:type="dxa"/>
            <w:shd w:val="clear" w:color="auto" w:fill="auto"/>
          </w:tcPr>
          <w:p w14:paraId="0D31095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 xml:space="preserve">3,7 </w:t>
            </w:r>
          </w:p>
        </w:tc>
      </w:tr>
      <w:tr w:rsidR="004E45B5" w:rsidRPr="004E45B5" w14:paraId="33E34393" w14:textId="77777777" w:rsidTr="004E45B5">
        <w:tc>
          <w:tcPr>
            <w:tcW w:w="0" w:type="auto"/>
            <w:shd w:val="clear" w:color="auto" w:fill="auto"/>
          </w:tcPr>
          <w:p w14:paraId="38C30948"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Средние оценочные баллы по математике</w:t>
            </w:r>
          </w:p>
        </w:tc>
        <w:tc>
          <w:tcPr>
            <w:tcW w:w="1088" w:type="dxa"/>
            <w:shd w:val="clear" w:color="auto" w:fill="auto"/>
          </w:tcPr>
          <w:p w14:paraId="2D47EAB8"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 xml:space="preserve">3,2 </w:t>
            </w:r>
          </w:p>
        </w:tc>
        <w:tc>
          <w:tcPr>
            <w:tcW w:w="1240" w:type="dxa"/>
            <w:shd w:val="clear" w:color="auto" w:fill="auto"/>
          </w:tcPr>
          <w:p w14:paraId="3B046D56"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 xml:space="preserve">3,4 </w:t>
            </w:r>
          </w:p>
        </w:tc>
      </w:tr>
      <w:tr w:rsidR="004E45B5" w:rsidRPr="004E45B5" w14:paraId="26DB1A26" w14:textId="77777777" w:rsidTr="004E45B5">
        <w:tc>
          <w:tcPr>
            <w:tcW w:w="0" w:type="auto"/>
            <w:shd w:val="clear" w:color="auto" w:fill="auto"/>
          </w:tcPr>
          <w:p w14:paraId="30A4353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Количество/доля учащихся, получивших неудовлетворительные результаты при сдаче ГИА до пересдачи. Русский язык</w:t>
            </w:r>
          </w:p>
        </w:tc>
        <w:tc>
          <w:tcPr>
            <w:tcW w:w="1088" w:type="dxa"/>
            <w:shd w:val="clear" w:color="auto" w:fill="auto"/>
          </w:tcPr>
          <w:p w14:paraId="269B795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0 уч. /0%</w:t>
            </w:r>
          </w:p>
          <w:p w14:paraId="358BEFEE"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1240" w:type="dxa"/>
            <w:shd w:val="clear" w:color="auto" w:fill="auto"/>
          </w:tcPr>
          <w:p w14:paraId="54803CB3"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2 уч./</w:t>
            </w:r>
          </w:p>
          <w:p w14:paraId="56A5848E"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7,1%</w:t>
            </w:r>
          </w:p>
        </w:tc>
      </w:tr>
      <w:tr w:rsidR="004E45B5" w:rsidRPr="004E45B5" w14:paraId="49E12081" w14:textId="77777777" w:rsidTr="004E45B5">
        <w:tc>
          <w:tcPr>
            <w:tcW w:w="0" w:type="auto"/>
            <w:shd w:val="clear" w:color="auto" w:fill="auto"/>
          </w:tcPr>
          <w:p w14:paraId="3E86E01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Количество/доля учащихся, получивших неудовлетворительные результаты при сдаче ГИА до пересдачи. Математика</w:t>
            </w:r>
          </w:p>
        </w:tc>
        <w:tc>
          <w:tcPr>
            <w:tcW w:w="1088" w:type="dxa"/>
            <w:shd w:val="clear" w:color="auto" w:fill="auto"/>
          </w:tcPr>
          <w:p w14:paraId="5750E791" w14:textId="77777777" w:rsidR="004E45B5" w:rsidRPr="004E45B5" w:rsidRDefault="004E45B5" w:rsidP="004E45B5">
            <w:pPr>
              <w:spacing w:after="0" w:line="240" w:lineRule="auto"/>
              <w:jc w:val="both"/>
              <w:rPr>
                <w:rFonts w:ascii="Times New Roman" w:hAnsi="Times New Roman" w:cs="Times New Roman"/>
                <w:sz w:val="24"/>
                <w:szCs w:val="24"/>
              </w:rPr>
            </w:pPr>
          </w:p>
          <w:p w14:paraId="55D08B81"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0 уч. /0%</w:t>
            </w:r>
          </w:p>
          <w:p w14:paraId="3C84A7EF"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1240" w:type="dxa"/>
            <w:shd w:val="clear" w:color="auto" w:fill="auto"/>
          </w:tcPr>
          <w:p w14:paraId="482B4E05"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0 уч. /0%</w:t>
            </w:r>
          </w:p>
          <w:p w14:paraId="405CF99F" w14:textId="77777777" w:rsidR="004E45B5" w:rsidRPr="004E45B5" w:rsidRDefault="004E45B5" w:rsidP="004E45B5">
            <w:pPr>
              <w:spacing w:after="0" w:line="240" w:lineRule="auto"/>
              <w:jc w:val="both"/>
              <w:rPr>
                <w:rFonts w:ascii="Times New Roman" w:hAnsi="Times New Roman" w:cs="Times New Roman"/>
                <w:sz w:val="24"/>
                <w:szCs w:val="24"/>
              </w:rPr>
            </w:pPr>
          </w:p>
        </w:tc>
      </w:tr>
    </w:tbl>
    <w:p w14:paraId="5CA8C33D" w14:textId="77777777" w:rsidR="004E45B5" w:rsidRPr="004E45B5" w:rsidRDefault="004E45B5" w:rsidP="009C5A7A">
      <w:pPr>
        <w:spacing w:after="0" w:line="240" w:lineRule="auto"/>
        <w:jc w:val="both"/>
        <w:rPr>
          <w:rFonts w:ascii="Times New Roman" w:hAnsi="Times New Roman" w:cs="Times New Roman"/>
          <w:sz w:val="28"/>
          <w:szCs w:val="28"/>
        </w:rPr>
      </w:pPr>
      <w:r w:rsidRPr="004E45B5">
        <w:rPr>
          <w:rFonts w:ascii="Times New Roman" w:hAnsi="Times New Roman" w:cs="Times New Roman"/>
          <w:b/>
          <w:sz w:val="28"/>
          <w:szCs w:val="28"/>
        </w:rPr>
        <w:br/>
      </w:r>
      <w:r w:rsidRPr="004E45B5">
        <w:rPr>
          <w:rFonts w:ascii="Times New Roman" w:hAnsi="Times New Roman" w:cs="Times New Roman"/>
          <w:sz w:val="28"/>
          <w:szCs w:val="28"/>
        </w:rPr>
        <w:t>Динамика тестового балла ЕГЭ по предметам по выбору</w:t>
      </w:r>
    </w:p>
    <w:p w14:paraId="5156D4D9" w14:textId="77777777" w:rsidR="004E45B5" w:rsidRPr="004E45B5" w:rsidRDefault="004E45B5" w:rsidP="004E45B5">
      <w:pPr>
        <w:spacing w:after="0" w:line="240" w:lineRule="auto"/>
        <w:ind w:left="360"/>
        <w:jc w:val="both"/>
        <w:rPr>
          <w:rFonts w:ascii="Times New Roman" w:hAnsi="Times New Roman" w:cs="Times New Roman"/>
          <w:sz w:val="28"/>
          <w:szCs w:val="28"/>
        </w:rPr>
      </w:pPr>
    </w:p>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2295"/>
        <w:gridCol w:w="2055"/>
      </w:tblGrid>
      <w:tr w:rsidR="004E45B5" w:rsidRPr="004E45B5" w14:paraId="4BAEC432" w14:textId="77777777" w:rsidTr="004E45B5">
        <w:tc>
          <w:tcPr>
            <w:tcW w:w="2297" w:type="dxa"/>
            <w:vMerge w:val="restart"/>
          </w:tcPr>
          <w:p w14:paraId="0B3072E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предмет</w:t>
            </w:r>
          </w:p>
        </w:tc>
        <w:tc>
          <w:tcPr>
            <w:tcW w:w="4350" w:type="dxa"/>
            <w:gridSpan w:val="2"/>
          </w:tcPr>
          <w:p w14:paraId="5CB5F617"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год сдачи ЕГЭ</w:t>
            </w:r>
          </w:p>
        </w:tc>
      </w:tr>
      <w:tr w:rsidR="004E45B5" w:rsidRPr="004E45B5" w14:paraId="3BAB4C8F" w14:textId="77777777" w:rsidTr="004E45B5">
        <w:tc>
          <w:tcPr>
            <w:tcW w:w="2297" w:type="dxa"/>
            <w:vMerge/>
          </w:tcPr>
          <w:p w14:paraId="0AA984F7"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2295" w:type="dxa"/>
          </w:tcPr>
          <w:p w14:paraId="245EA03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2014</w:t>
            </w:r>
          </w:p>
        </w:tc>
        <w:tc>
          <w:tcPr>
            <w:tcW w:w="2055" w:type="dxa"/>
          </w:tcPr>
          <w:p w14:paraId="5D3454E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2015</w:t>
            </w:r>
          </w:p>
        </w:tc>
      </w:tr>
      <w:tr w:rsidR="004E45B5" w:rsidRPr="004E45B5" w14:paraId="25CB79B8" w14:textId="77777777" w:rsidTr="004E45B5">
        <w:tc>
          <w:tcPr>
            <w:tcW w:w="2297" w:type="dxa"/>
          </w:tcPr>
          <w:p w14:paraId="35A4EDD4"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4"/>
              </w:rPr>
            </w:pPr>
            <w:r w:rsidRPr="004E45B5">
              <w:rPr>
                <w:rFonts w:ascii="Times New Roman" w:hAnsi="Times New Roman" w:cs="Times New Roman"/>
                <w:color w:val="2F2F2F"/>
                <w:sz w:val="24"/>
                <w:szCs w:val="24"/>
              </w:rPr>
              <w:t>история</w:t>
            </w:r>
          </w:p>
        </w:tc>
        <w:tc>
          <w:tcPr>
            <w:tcW w:w="2295" w:type="dxa"/>
          </w:tcPr>
          <w:p w14:paraId="1344BCBA"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4"/>
              </w:rPr>
            </w:pPr>
            <w:r w:rsidRPr="004E45B5">
              <w:rPr>
                <w:rFonts w:ascii="Times New Roman" w:hAnsi="Times New Roman" w:cs="Times New Roman"/>
                <w:color w:val="2F2F2F"/>
                <w:sz w:val="24"/>
                <w:szCs w:val="24"/>
              </w:rPr>
              <w:t>49,33</w:t>
            </w:r>
          </w:p>
        </w:tc>
        <w:tc>
          <w:tcPr>
            <w:tcW w:w="2055" w:type="dxa"/>
          </w:tcPr>
          <w:p w14:paraId="4F08F5D3"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4"/>
              </w:rPr>
            </w:pPr>
            <w:r w:rsidRPr="004E45B5">
              <w:rPr>
                <w:rFonts w:ascii="Times New Roman" w:hAnsi="Times New Roman" w:cs="Times New Roman"/>
                <w:color w:val="2F2F2F"/>
                <w:sz w:val="24"/>
                <w:szCs w:val="24"/>
              </w:rPr>
              <w:t>47</w:t>
            </w:r>
          </w:p>
        </w:tc>
      </w:tr>
      <w:tr w:rsidR="004E45B5" w:rsidRPr="004E45B5" w14:paraId="2BF6B6AC" w14:textId="77777777" w:rsidTr="004E45B5">
        <w:tc>
          <w:tcPr>
            <w:tcW w:w="2297" w:type="dxa"/>
          </w:tcPr>
          <w:p w14:paraId="0A094810"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4"/>
              </w:rPr>
            </w:pPr>
            <w:r w:rsidRPr="004E45B5">
              <w:rPr>
                <w:rFonts w:ascii="Times New Roman" w:hAnsi="Times New Roman" w:cs="Times New Roman"/>
                <w:color w:val="2F2F2F"/>
                <w:sz w:val="24"/>
                <w:szCs w:val="24"/>
              </w:rPr>
              <w:t>физика</w:t>
            </w:r>
          </w:p>
        </w:tc>
        <w:tc>
          <w:tcPr>
            <w:tcW w:w="2295" w:type="dxa"/>
          </w:tcPr>
          <w:p w14:paraId="211E347A"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4"/>
              </w:rPr>
            </w:pPr>
            <w:r w:rsidRPr="004E45B5">
              <w:rPr>
                <w:rFonts w:ascii="Times New Roman" w:hAnsi="Times New Roman" w:cs="Times New Roman"/>
                <w:color w:val="2F2F2F"/>
                <w:sz w:val="24"/>
                <w:szCs w:val="24"/>
              </w:rPr>
              <w:t>-</w:t>
            </w:r>
          </w:p>
        </w:tc>
        <w:tc>
          <w:tcPr>
            <w:tcW w:w="2055" w:type="dxa"/>
          </w:tcPr>
          <w:p w14:paraId="1ECFFBAC"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4"/>
              </w:rPr>
            </w:pPr>
            <w:r w:rsidRPr="004E45B5">
              <w:rPr>
                <w:rFonts w:ascii="Times New Roman" w:hAnsi="Times New Roman" w:cs="Times New Roman"/>
                <w:color w:val="2F2F2F"/>
                <w:sz w:val="24"/>
                <w:szCs w:val="24"/>
              </w:rPr>
              <w:t>55</w:t>
            </w:r>
          </w:p>
        </w:tc>
      </w:tr>
      <w:tr w:rsidR="004E45B5" w:rsidRPr="004E45B5" w14:paraId="29692E10" w14:textId="77777777" w:rsidTr="004E45B5">
        <w:tc>
          <w:tcPr>
            <w:tcW w:w="2297" w:type="dxa"/>
          </w:tcPr>
          <w:p w14:paraId="32CABF60"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4"/>
              </w:rPr>
            </w:pPr>
            <w:r w:rsidRPr="004E45B5">
              <w:rPr>
                <w:rFonts w:ascii="Times New Roman" w:hAnsi="Times New Roman" w:cs="Times New Roman"/>
                <w:color w:val="2F2F2F"/>
                <w:sz w:val="24"/>
                <w:szCs w:val="24"/>
              </w:rPr>
              <w:t>обществознание</w:t>
            </w:r>
          </w:p>
        </w:tc>
        <w:tc>
          <w:tcPr>
            <w:tcW w:w="2295" w:type="dxa"/>
          </w:tcPr>
          <w:p w14:paraId="271C8604"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4"/>
              </w:rPr>
            </w:pPr>
            <w:r w:rsidRPr="004E45B5">
              <w:rPr>
                <w:rFonts w:ascii="Times New Roman" w:hAnsi="Times New Roman" w:cs="Times New Roman"/>
                <w:color w:val="2F2F2F"/>
                <w:sz w:val="24"/>
                <w:szCs w:val="24"/>
              </w:rPr>
              <w:t>54,0</w:t>
            </w:r>
          </w:p>
        </w:tc>
        <w:tc>
          <w:tcPr>
            <w:tcW w:w="2055" w:type="dxa"/>
          </w:tcPr>
          <w:p w14:paraId="0C4E0D84"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4"/>
              </w:rPr>
            </w:pPr>
            <w:r w:rsidRPr="004E45B5">
              <w:rPr>
                <w:rFonts w:ascii="Times New Roman" w:hAnsi="Times New Roman" w:cs="Times New Roman"/>
                <w:color w:val="2F2F2F"/>
                <w:sz w:val="24"/>
                <w:szCs w:val="24"/>
              </w:rPr>
              <w:t>51,6</w:t>
            </w:r>
          </w:p>
        </w:tc>
      </w:tr>
      <w:tr w:rsidR="004E45B5" w:rsidRPr="004E45B5" w14:paraId="24A8DC24" w14:textId="77777777" w:rsidTr="004E45B5">
        <w:tc>
          <w:tcPr>
            <w:tcW w:w="2297" w:type="dxa"/>
          </w:tcPr>
          <w:p w14:paraId="4318DCA0"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4"/>
              </w:rPr>
            </w:pPr>
            <w:r w:rsidRPr="004E45B5">
              <w:rPr>
                <w:rFonts w:ascii="Times New Roman" w:hAnsi="Times New Roman" w:cs="Times New Roman"/>
                <w:color w:val="2F2F2F"/>
                <w:sz w:val="24"/>
                <w:szCs w:val="24"/>
              </w:rPr>
              <w:t>биология</w:t>
            </w:r>
          </w:p>
        </w:tc>
        <w:tc>
          <w:tcPr>
            <w:tcW w:w="2295" w:type="dxa"/>
          </w:tcPr>
          <w:p w14:paraId="2BD4C489"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67,0</w:t>
            </w:r>
          </w:p>
        </w:tc>
        <w:tc>
          <w:tcPr>
            <w:tcW w:w="2055" w:type="dxa"/>
          </w:tcPr>
          <w:p w14:paraId="1C849084"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4"/>
              </w:rPr>
            </w:pPr>
            <w:r w:rsidRPr="004E45B5">
              <w:rPr>
                <w:rFonts w:ascii="Times New Roman" w:hAnsi="Times New Roman" w:cs="Times New Roman"/>
                <w:color w:val="2F2F2F"/>
                <w:sz w:val="24"/>
                <w:szCs w:val="24"/>
              </w:rPr>
              <w:t>36</w:t>
            </w:r>
          </w:p>
        </w:tc>
      </w:tr>
      <w:tr w:rsidR="004E45B5" w:rsidRPr="004E45B5" w14:paraId="32D740CA" w14:textId="77777777" w:rsidTr="004E45B5">
        <w:tc>
          <w:tcPr>
            <w:tcW w:w="2297" w:type="dxa"/>
          </w:tcPr>
          <w:p w14:paraId="7D120FCA"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4"/>
              </w:rPr>
            </w:pPr>
            <w:r w:rsidRPr="004E45B5">
              <w:rPr>
                <w:rFonts w:ascii="Times New Roman" w:hAnsi="Times New Roman" w:cs="Times New Roman"/>
                <w:color w:val="2F2F2F"/>
                <w:sz w:val="24"/>
                <w:szCs w:val="24"/>
              </w:rPr>
              <w:t>Химия</w:t>
            </w:r>
          </w:p>
        </w:tc>
        <w:tc>
          <w:tcPr>
            <w:tcW w:w="2295" w:type="dxa"/>
          </w:tcPr>
          <w:p w14:paraId="38F4B9DC"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53</w:t>
            </w:r>
          </w:p>
        </w:tc>
        <w:tc>
          <w:tcPr>
            <w:tcW w:w="2055" w:type="dxa"/>
          </w:tcPr>
          <w:p w14:paraId="1F8B01F8"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4"/>
              </w:rPr>
            </w:pPr>
            <w:r w:rsidRPr="004E45B5">
              <w:rPr>
                <w:rFonts w:ascii="Times New Roman" w:hAnsi="Times New Roman" w:cs="Times New Roman"/>
                <w:color w:val="2F2F2F"/>
                <w:sz w:val="24"/>
                <w:szCs w:val="24"/>
              </w:rPr>
              <w:t>58</w:t>
            </w:r>
          </w:p>
        </w:tc>
      </w:tr>
      <w:tr w:rsidR="004E45B5" w:rsidRPr="004E45B5" w14:paraId="2C01B199" w14:textId="77777777" w:rsidTr="004E45B5">
        <w:tc>
          <w:tcPr>
            <w:tcW w:w="2297" w:type="dxa"/>
          </w:tcPr>
          <w:p w14:paraId="06DD59FB"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4"/>
              </w:rPr>
            </w:pPr>
            <w:r w:rsidRPr="004E45B5">
              <w:rPr>
                <w:rFonts w:ascii="Times New Roman" w:hAnsi="Times New Roman" w:cs="Times New Roman"/>
                <w:color w:val="2F2F2F"/>
                <w:sz w:val="24"/>
                <w:szCs w:val="24"/>
              </w:rPr>
              <w:t>География</w:t>
            </w:r>
          </w:p>
        </w:tc>
        <w:tc>
          <w:tcPr>
            <w:tcW w:w="2295" w:type="dxa"/>
          </w:tcPr>
          <w:p w14:paraId="74D1A86E"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w:t>
            </w:r>
          </w:p>
        </w:tc>
        <w:tc>
          <w:tcPr>
            <w:tcW w:w="2055" w:type="dxa"/>
          </w:tcPr>
          <w:p w14:paraId="2A377148" w14:textId="77777777" w:rsidR="004E45B5" w:rsidRPr="004E45B5" w:rsidRDefault="004E45B5" w:rsidP="004E45B5">
            <w:pPr>
              <w:spacing w:before="100" w:beforeAutospacing="1" w:after="0" w:line="240" w:lineRule="auto"/>
              <w:contextualSpacing/>
              <w:jc w:val="both"/>
              <w:rPr>
                <w:rFonts w:ascii="Times New Roman" w:hAnsi="Times New Roman" w:cs="Times New Roman"/>
                <w:color w:val="2F2F2F"/>
                <w:sz w:val="24"/>
                <w:szCs w:val="24"/>
              </w:rPr>
            </w:pPr>
            <w:r w:rsidRPr="004E45B5">
              <w:rPr>
                <w:rFonts w:ascii="Times New Roman" w:hAnsi="Times New Roman" w:cs="Times New Roman"/>
                <w:color w:val="2F2F2F"/>
                <w:sz w:val="24"/>
                <w:szCs w:val="24"/>
              </w:rPr>
              <w:t>54</w:t>
            </w:r>
          </w:p>
        </w:tc>
      </w:tr>
    </w:tbl>
    <w:p w14:paraId="5806F746" w14:textId="77777777" w:rsidR="004E45B5" w:rsidRPr="004E45B5" w:rsidRDefault="004E45B5" w:rsidP="004E45B5">
      <w:pPr>
        <w:spacing w:after="0" w:line="240" w:lineRule="auto"/>
        <w:ind w:firstLine="708"/>
        <w:jc w:val="both"/>
        <w:rPr>
          <w:rFonts w:ascii="Times New Roman" w:hAnsi="Times New Roman" w:cs="Times New Roman"/>
          <w:b/>
          <w:sz w:val="28"/>
          <w:szCs w:val="28"/>
        </w:rPr>
      </w:pPr>
      <w:r w:rsidRPr="004E45B5">
        <w:rPr>
          <w:rFonts w:ascii="Times New Roman" w:hAnsi="Times New Roman" w:cs="Times New Roman"/>
          <w:b/>
          <w:sz w:val="28"/>
          <w:szCs w:val="28"/>
        </w:rPr>
        <w:t xml:space="preserve">           </w:t>
      </w:r>
    </w:p>
    <w:p w14:paraId="1E491737"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В средней школе по обязательным предметам результаты ниже чем по  району и краю.</w:t>
      </w:r>
    </w:p>
    <w:p w14:paraId="750C6A33"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lastRenderedPageBreak/>
        <w:t>Хотя по отношению к прошлому учебному году наблюдается тенденция в сравнении со своими результатами идет:</w:t>
      </w:r>
    </w:p>
    <w:p w14:paraId="785322D5"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 повышение среднего балла по русскому на 1, 6 балла;</w:t>
      </w:r>
    </w:p>
    <w:p w14:paraId="286C2C68"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 xml:space="preserve"> - повышение среднего балла по математике на 0,4 балла;</w:t>
      </w:r>
    </w:p>
    <w:p w14:paraId="58F06254"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 снижение доли учащихся, показавших высокие результаты при сдаче ЕГЭ  по русскому языку  (65 и выше баллов) на 30%.</w:t>
      </w:r>
    </w:p>
    <w:p w14:paraId="18F91479"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В основной школе по отношению к прошлому учебному году наблюдается тенденция:</w:t>
      </w:r>
    </w:p>
    <w:p w14:paraId="26932546"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 повышение среднего оценочного балла по русскому на 0, 2 балла;</w:t>
      </w:r>
    </w:p>
    <w:p w14:paraId="7609B48F"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 xml:space="preserve"> - повышение среднего балла по математике на 0,2 балла;</w:t>
      </w:r>
    </w:p>
    <w:p w14:paraId="6D60D2C0"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 два ученика получили «2» - по русскому языку.</w:t>
      </w:r>
    </w:p>
    <w:p w14:paraId="3681F2E2" w14:textId="77777777" w:rsidR="004E45B5" w:rsidRPr="004E45B5" w:rsidRDefault="004E45B5" w:rsidP="004E45B5">
      <w:pPr>
        <w:spacing w:after="0" w:line="240" w:lineRule="auto"/>
        <w:jc w:val="both"/>
        <w:rPr>
          <w:rFonts w:ascii="Times New Roman" w:hAnsi="Times New Roman" w:cs="Times New Roman"/>
          <w:b/>
          <w:sz w:val="28"/>
          <w:szCs w:val="28"/>
        </w:rPr>
      </w:pPr>
    </w:p>
    <w:p w14:paraId="324F8791" w14:textId="77777777" w:rsidR="004E45B5" w:rsidRPr="007A5B5D" w:rsidRDefault="004E45B5" w:rsidP="004E45B5">
      <w:pPr>
        <w:spacing w:after="0" w:line="240" w:lineRule="auto"/>
        <w:jc w:val="both"/>
        <w:rPr>
          <w:rFonts w:ascii="Times New Roman" w:hAnsi="Times New Roman" w:cs="Times New Roman"/>
          <w:sz w:val="28"/>
          <w:szCs w:val="28"/>
        </w:rPr>
      </w:pPr>
      <w:r w:rsidRPr="007A5B5D">
        <w:rPr>
          <w:rFonts w:ascii="Times New Roman" w:hAnsi="Times New Roman" w:cs="Times New Roman"/>
          <w:sz w:val="28"/>
          <w:szCs w:val="28"/>
        </w:rPr>
        <w:t>Анализ результатов ЕГЭ  учащихся, изучающих предметы углубленно</w:t>
      </w:r>
    </w:p>
    <w:p w14:paraId="301099BF" w14:textId="77777777" w:rsidR="004E45B5" w:rsidRPr="007A5B5D" w:rsidRDefault="004E45B5" w:rsidP="004E45B5">
      <w:pPr>
        <w:spacing w:after="0" w:line="240" w:lineRule="auto"/>
        <w:jc w:val="both"/>
        <w:rPr>
          <w:rFonts w:ascii="Times New Roman" w:hAnsi="Times New Roman" w:cs="Times New Roman"/>
          <w:sz w:val="28"/>
          <w:szCs w:val="28"/>
        </w:rPr>
      </w:pPr>
    </w:p>
    <w:tbl>
      <w:tblPr>
        <w:tblpPr w:leftFromText="180" w:rightFromText="180" w:vertAnchor="text" w:horzAnchor="margin" w:tblpY="1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268"/>
        <w:gridCol w:w="2701"/>
        <w:gridCol w:w="1701"/>
      </w:tblGrid>
      <w:tr w:rsidR="004E45B5" w:rsidRPr="004E45B5" w14:paraId="3ADA7290" w14:textId="77777777" w:rsidTr="004E45B5">
        <w:trPr>
          <w:trHeight w:val="841"/>
        </w:trPr>
        <w:tc>
          <w:tcPr>
            <w:tcW w:w="2263" w:type="dxa"/>
          </w:tcPr>
          <w:p w14:paraId="07E70696"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 xml:space="preserve">Предметы, </w:t>
            </w:r>
            <w:r>
              <w:rPr>
                <w:rFonts w:ascii="Times New Roman" w:hAnsi="Times New Roman" w:cs="Times New Roman"/>
                <w:sz w:val="24"/>
                <w:szCs w:val="24"/>
              </w:rPr>
              <w:t xml:space="preserve">изучающиеся на профильном </w:t>
            </w:r>
            <w:r w:rsidRPr="004E45B5">
              <w:rPr>
                <w:rFonts w:ascii="Times New Roman" w:hAnsi="Times New Roman" w:cs="Times New Roman"/>
                <w:sz w:val="24"/>
                <w:szCs w:val="24"/>
              </w:rPr>
              <w:t>уровне</w:t>
            </w:r>
          </w:p>
        </w:tc>
        <w:tc>
          <w:tcPr>
            <w:tcW w:w="1268" w:type="dxa"/>
          </w:tcPr>
          <w:p w14:paraId="44F465E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Кол-во учащихся в группе</w:t>
            </w:r>
          </w:p>
        </w:tc>
        <w:tc>
          <w:tcPr>
            <w:tcW w:w="2701" w:type="dxa"/>
          </w:tcPr>
          <w:p w14:paraId="6EF75990"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Кол-во учащихся в группе, сдававших ЕГЭ</w:t>
            </w:r>
          </w:p>
        </w:tc>
        <w:tc>
          <w:tcPr>
            <w:tcW w:w="1701" w:type="dxa"/>
          </w:tcPr>
          <w:p w14:paraId="2233DE0E"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Средний тестовый бал</w:t>
            </w:r>
          </w:p>
        </w:tc>
      </w:tr>
      <w:tr w:rsidR="004E45B5" w:rsidRPr="004E45B5" w14:paraId="3399C451" w14:textId="77777777" w:rsidTr="004E45B5">
        <w:tc>
          <w:tcPr>
            <w:tcW w:w="2263" w:type="dxa"/>
          </w:tcPr>
          <w:p w14:paraId="6969CFFB"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математика</w:t>
            </w:r>
          </w:p>
        </w:tc>
        <w:tc>
          <w:tcPr>
            <w:tcW w:w="1268" w:type="dxa"/>
          </w:tcPr>
          <w:p w14:paraId="1B5CCFF0"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10</w:t>
            </w:r>
          </w:p>
        </w:tc>
        <w:tc>
          <w:tcPr>
            <w:tcW w:w="2701" w:type="dxa"/>
          </w:tcPr>
          <w:p w14:paraId="52A1F869"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10</w:t>
            </w:r>
          </w:p>
        </w:tc>
        <w:tc>
          <w:tcPr>
            <w:tcW w:w="1701" w:type="dxa"/>
          </w:tcPr>
          <w:p w14:paraId="2AC3C643"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39,6</w:t>
            </w:r>
          </w:p>
        </w:tc>
      </w:tr>
      <w:tr w:rsidR="004E45B5" w:rsidRPr="004E45B5" w14:paraId="507DD7C5" w14:textId="77777777" w:rsidTr="004E45B5">
        <w:tc>
          <w:tcPr>
            <w:tcW w:w="2263" w:type="dxa"/>
          </w:tcPr>
          <w:p w14:paraId="2D0D384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Русский язык</w:t>
            </w:r>
          </w:p>
        </w:tc>
        <w:tc>
          <w:tcPr>
            <w:tcW w:w="1268" w:type="dxa"/>
          </w:tcPr>
          <w:p w14:paraId="6F360337"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10</w:t>
            </w:r>
          </w:p>
        </w:tc>
        <w:tc>
          <w:tcPr>
            <w:tcW w:w="2701" w:type="dxa"/>
          </w:tcPr>
          <w:p w14:paraId="062650FE"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10</w:t>
            </w:r>
          </w:p>
        </w:tc>
        <w:tc>
          <w:tcPr>
            <w:tcW w:w="1701" w:type="dxa"/>
          </w:tcPr>
          <w:p w14:paraId="06FDC511"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57,4</w:t>
            </w:r>
          </w:p>
        </w:tc>
      </w:tr>
    </w:tbl>
    <w:p w14:paraId="06CB7C0F" w14:textId="77777777" w:rsidR="004E45B5" w:rsidRPr="004E45B5" w:rsidRDefault="004E45B5" w:rsidP="004E45B5">
      <w:pPr>
        <w:spacing w:after="0" w:line="240" w:lineRule="auto"/>
        <w:jc w:val="both"/>
        <w:rPr>
          <w:rFonts w:ascii="Times New Roman" w:hAnsi="Times New Roman" w:cs="Times New Roman"/>
          <w:b/>
          <w:sz w:val="28"/>
          <w:szCs w:val="28"/>
        </w:rPr>
      </w:pPr>
    </w:p>
    <w:p w14:paraId="4762F69C" w14:textId="77777777" w:rsidR="004E45B5" w:rsidRPr="004E45B5" w:rsidRDefault="004E45B5" w:rsidP="004E45B5">
      <w:pPr>
        <w:spacing w:after="0" w:line="240" w:lineRule="auto"/>
        <w:jc w:val="both"/>
        <w:rPr>
          <w:rFonts w:ascii="Times New Roman" w:hAnsi="Times New Roman" w:cs="Times New Roman"/>
          <w:color w:val="000000"/>
          <w:sz w:val="28"/>
          <w:szCs w:val="28"/>
        </w:rPr>
      </w:pPr>
    </w:p>
    <w:p w14:paraId="3A9B8A20" w14:textId="77777777" w:rsidR="004E45B5" w:rsidRPr="004E45B5" w:rsidRDefault="004E45B5" w:rsidP="004E45B5">
      <w:pPr>
        <w:spacing w:after="0" w:line="240" w:lineRule="auto"/>
        <w:jc w:val="both"/>
        <w:rPr>
          <w:rFonts w:ascii="Times New Roman" w:hAnsi="Times New Roman" w:cs="Times New Roman"/>
          <w:color w:val="000000"/>
          <w:sz w:val="28"/>
          <w:szCs w:val="28"/>
        </w:rPr>
      </w:pPr>
    </w:p>
    <w:p w14:paraId="7C0EC417" w14:textId="77777777" w:rsidR="004E45B5" w:rsidRPr="004E45B5" w:rsidRDefault="004E45B5" w:rsidP="004E45B5">
      <w:pPr>
        <w:spacing w:after="0" w:line="240" w:lineRule="auto"/>
        <w:jc w:val="both"/>
        <w:rPr>
          <w:rFonts w:ascii="Times New Roman" w:hAnsi="Times New Roman" w:cs="Times New Roman"/>
          <w:color w:val="000000"/>
          <w:sz w:val="28"/>
          <w:szCs w:val="28"/>
        </w:rPr>
      </w:pPr>
    </w:p>
    <w:p w14:paraId="5D8597B8" w14:textId="77777777" w:rsidR="004E45B5" w:rsidRPr="004E45B5" w:rsidRDefault="004E45B5" w:rsidP="004E45B5">
      <w:pPr>
        <w:spacing w:after="0" w:line="240" w:lineRule="auto"/>
        <w:jc w:val="both"/>
        <w:rPr>
          <w:rFonts w:ascii="Times New Roman" w:hAnsi="Times New Roman" w:cs="Times New Roman"/>
          <w:color w:val="000000"/>
          <w:sz w:val="28"/>
          <w:szCs w:val="28"/>
        </w:rPr>
      </w:pPr>
    </w:p>
    <w:p w14:paraId="691A674D" w14:textId="77777777" w:rsidR="004E45B5" w:rsidRPr="004E45B5" w:rsidRDefault="004E45B5" w:rsidP="004E45B5">
      <w:pPr>
        <w:spacing w:after="0" w:line="240" w:lineRule="auto"/>
        <w:jc w:val="both"/>
        <w:rPr>
          <w:rFonts w:ascii="Times New Roman" w:hAnsi="Times New Roman" w:cs="Times New Roman"/>
          <w:color w:val="000000"/>
          <w:sz w:val="28"/>
          <w:szCs w:val="28"/>
        </w:rPr>
      </w:pPr>
    </w:p>
    <w:p w14:paraId="34F9DFAC" w14:textId="77777777" w:rsidR="004E45B5" w:rsidRPr="004E45B5" w:rsidRDefault="004E45B5" w:rsidP="004E45B5">
      <w:pPr>
        <w:spacing w:after="0" w:line="240" w:lineRule="auto"/>
        <w:jc w:val="both"/>
        <w:rPr>
          <w:rFonts w:ascii="Times New Roman" w:hAnsi="Times New Roman" w:cs="Times New Roman"/>
          <w:color w:val="000000"/>
          <w:sz w:val="28"/>
          <w:szCs w:val="28"/>
        </w:rPr>
      </w:pPr>
      <w:r w:rsidRPr="004E45B5">
        <w:rPr>
          <w:rFonts w:ascii="Times New Roman" w:hAnsi="Times New Roman" w:cs="Times New Roman"/>
          <w:color w:val="000000"/>
          <w:sz w:val="28"/>
          <w:szCs w:val="28"/>
        </w:rPr>
        <w:t xml:space="preserve">Вывод: недостаточная подготовка учащихся, изучающих  предмет </w:t>
      </w:r>
      <w:r>
        <w:rPr>
          <w:rFonts w:ascii="Times New Roman" w:hAnsi="Times New Roman" w:cs="Times New Roman"/>
          <w:color w:val="000000"/>
          <w:sz w:val="28"/>
          <w:szCs w:val="28"/>
        </w:rPr>
        <w:t>углубленно.</w:t>
      </w:r>
    </w:p>
    <w:p w14:paraId="71069622" w14:textId="77777777" w:rsidR="004E45B5" w:rsidRPr="004E45B5" w:rsidRDefault="004E45B5" w:rsidP="004E45B5">
      <w:pPr>
        <w:spacing w:after="0" w:line="240" w:lineRule="auto"/>
        <w:ind w:firstLine="1276"/>
        <w:jc w:val="both"/>
        <w:rPr>
          <w:rFonts w:ascii="Times New Roman" w:hAnsi="Times New Roman" w:cs="Times New Roman"/>
          <w:sz w:val="28"/>
          <w:szCs w:val="28"/>
        </w:rPr>
      </w:pPr>
      <w:r w:rsidRPr="004E45B5">
        <w:rPr>
          <w:rFonts w:ascii="Times New Roman" w:hAnsi="Times New Roman" w:cs="Times New Roman"/>
          <w:sz w:val="28"/>
          <w:szCs w:val="28"/>
        </w:rPr>
        <w:t>Анализ кадрового состава  педагогов, подготовивших учащихся к государственной итоговой аттестации</w:t>
      </w:r>
    </w:p>
    <w:tbl>
      <w:tblPr>
        <w:tblpPr w:leftFromText="180" w:rightFromText="180" w:vertAnchor="text" w:horzAnchor="margin" w:tblpXSpec="center" w:tblpY="305"/>
        <w:tblW w:w="9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126"/>
        <w:gridCol w:w="1985"/>
        <w:gridCol w:w="3036"/>
      </w:tblGrid>
      <w:tr w:rsidR="004E45B5" w:rsidRPr="004E45B5" w14:paraId="074BDEC7" w14:textId="77777777" w:rsidTr="004E45B5">
        <w:trPr>
          <w:cantSplit/>
          <w:trHeight w:val="841"/>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24BA8F96" w14:textId="77777777" w:rsidR="004E45B5" w:rsidRPr="007A5B5D" w:rsidRDefault="004E45B5" w:rsidP="004E45B5">
            <w:pPr>
              <w:spacing w:after="0" w:line="240" w:lineRule="auto"/>
              <w:jc w:val="both"/>
              <w:rPr>
                <w:rFonts w:ascii="Times New Roman" w:hAnsi="Times New Roman" w:cs="Times New Roman"/>
                <w:sz w:val="28"/>
                <w:szCs w:val="28"/>
              </w:rPr>
            </w:pPr>
            <w:r w:rsidRPr="007A5B5D">
              <w:rPr>
                <w:rFonts w:ascii="Times New Roman" w:hAnsi="Times New Roman" w:cs="Times New Roman"/>
                <w:sz w:val="28"/>
                <w:szCs w:val="28"/>
              </w:rPr>
              <w:t>предмет</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4234370" w14:textId="77777777" w:rsidR="004E45B5" w:rsidRPr="007A5B5D" w:rsidRDefault="004E45B5" w:rsidP="004E45B5">
            <w:pPr>
              <w:spacing w:after="0" w:line="240" w:lineRule="auto"/>
              <w:jc w:val="both"/>
              <w:rPr>
                <w:rFonts w:ascii="Times New Roman" w:hAnsi="Times New Roman" w:cs="Times New Roman"/>
                <w:sz w:val="28"/>
                <w:szCs w:val="28"/>
              </w:rPr>
            </w:pPr>
            <w:r w:rsidRPr="007A5B5D">
              <w:rPr>
                <w:rFonts w:ascii="Times New Roman" w:hAnsi="Times New Roman" w:cs="Times New Roman"/>
                <w:sz w:val="28"/>
                <w:szCs w:val="28"/>
              </w:rPr>
              <w:t>Ф.И.О.</w:t>
            </w:r>
          </w:p>
          <w:p w14:paraId="77DEE046" w14:textId="77777777" w:rsidR="004E45B5" w:rsidRPr="007A5B5D" w:rsidRDefault="004E45B5" w:rsidP="004E45B5">
            <w:pPr>
              <w:spacing w:after="0" w:line="240" w:lineRule="auto"/>
              <w:jc w:val="both"/>
              <w:rPr>
                <w:rFonts w:ascii="Times New Roman" w:hAnsi="Times New Roman" w:cs="Times New Roman"/>
                <w:sz w:val="28"/>
                <w:szCs w:val="28"/>
              </w:rPr>
            </w:pPr>
            <w:r w:rsidRPr="007A5B5D">
              <w:rPr>
                <w:rFonts w:ascii="Times New Roman" w:hAnsi="Times New Roman" w:cs="Times New Roman"/>
                <w:sz w:val="28"/>
                <w:szCs w:val="28"/>
              </w:rPr>
              <w:t>учителя</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C4ECD4C" w14:textId="77777777" w:rsidR="004E45B5" w:rsidRPr="007A5B5D" w:rsidRDefault="004E45B5" w:rsidP="004E45B5">
            <w:pPr>
              <w:spacing w:after="0" w:line="240" w:lineRule="auto"/>
              <w:jc w:val="both"/>
              <w:rPr>
                <w:rFonts w:ascii="Times New Roman" w:hAnsi="Times New Roman" w:cs="Times New Roman"/>
                <w:sz w:val="28"/>
                <w:szCs w:val="28"/>
              </w:rPr>
            </w:pPr>
            <w:r w:rsidRPr="007A5B5D">
              <w:rPr>
                <w:rFonts w:ascii="Times New Roman" w:hAnsi="Times New Roman" w:cs="Times New Roman"/>
                <w:sz w:val="28"/>
                <w:szCs w:val="28"/>
              </w:rPr>
              <w:t>Педагогический стаж</w:t>
            </w:r>
          </w:p>
        </w:tc>
        <w:tc>
          <w:tcPr>
            <w:tcW w:w="3036" w:type="dxa"/>
            <w:tcBorders>
              <w:top w:val="single" w:sz="4" w:space="0" w:color="000000"/>
              <w:left w:val="single" w:sz="4" w:space="0" w:color="000000"/>
              <w:bottom w:val="single" w:sz="4" w:space="0" w:color="000000"/>
              <w:right w:val="single" w:sz="4" w:space="0" w:color="000000"/>
            </w:tcBorders>
            <w:vAlign w:val="center"/>
            <w:hideMark/>
          </w:tcPr>
          <w:p w14:paraId="3626BDCB" w14:textId="77777777" w:rsidR="004E45B5" w:rsidRPr="007A5B5D" w:rsidRDefault="004E45B5" w:rsidP="004E45B5">
            <w:pPr>
              <w:spacing w:after="0" w:line="240" w:lineRule="auto"/>
              <w:jc w:val="both"/>
              <w:rPr>
                <w:rFonts w:ascii="Times New Roman" w:hAnsi="Times New Roman" w:cs="Times New Roman"/>
                <w:sz w:val="28"/>
                <w:szCs w:val="28"/>
              </w:rPr>
            </w:pPr>
            <w:r w:rsidRPr="007A5B5D">
              <w:rPr>
                <w:rFonts w:ascii="Times New Roman" w:hAnsi="Times New Roman" w:cs="Times New Roman"/>
                <w:sz w:val="28"/>
                <w:szCs w:val="28"/>
              </w:rPr>
              <w:t>Квалификационная  категория</w:t>
            </w:r>
          </w:p>
        </w:tc>
      </w:tr>
      <w:tr w:rsidR="004E45B5" w:rsidRPr="004E45B5" w14:paraId="7588D89C" w14:textId="77777777" w:rsidTr="004E45B5">
        <w:trPr>
          <w:trHeight w:val="275"/>
        </w:trPr>
        <w:tc>
          <w:tcPr>
            <w:tcW w:w="1951" w:type="dxa"/>
            <w:tcBorders>
              <w:top w:val="single" w:sz="4" w:space="0" w:color="000000"/>
              <w:left w:val="single" w:sz="4" w:space="0" w:color="000000"/>
              <w:bottom w:val="single" w:sz="4" w:space="0" w:color="000000"/>
              <w:right w:val="single" w:sz="4" w:space="0" w:color="000000"/>
            </w:tcBorders>
            <w:hideMark/>
          </w:tcPr>
          <w:p w14:paraId="04AE3D75"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математика</w:t>
            </w:r>
          </w:p>
        </w:tc>
        <w:tc>
          <w:tcPr>
            <w:tcW w:w="2126" w:type="dxa"/>
            <w:tcBorders>
              <w:top w:val="single" w:sz="4" w:space="0" w:color="000000"/>
              <w:left w:val="single" w:sz="4" w:space="0" w:color="000000"/>
              <w:bottom w:val="single" w:sz="4" w:space="0" w:color="000000"/>
              <w:right w:val="single" w:sz="4" w:space="0" w:color="000000"/>
            </w:tcBorders>
            <w:hideMark/>
          </w:tcPr>
          <w:p w14:paraId="2B7857B8"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Борисова М.Б.</w:t>
            </w:r>
          </w:p>
        </w:tc>
        <w:tc>
          <w:tcPr>
            <w:tcW w:w="1985" w:type="dxa"/>
            <w:tcBorders>
              <w:top w:val="single" w:sz="4" w:space="0" w:color="000000"/>
              <w:left w:val="single" w:sz="4" w:space="0" w:color="000000"/>
              <w:bottom w:val="single" w:sz="4" w:space="0" w:color="000000"/>
              <w:right w:val="single" w:sz="4" w:space="0" w:color="000000"/>
            </w:tcBorders>
            <w:hideMark/>
          </w:tcPr>
          <w:p w14:paraId="42C9F9BF"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12</w:t>
            </w:r>
          </w:p>
        </w:tc>
        <w:tc>
          <w:tcPr>
            <w:tcW w:w="3036" w:type="dxa"/>
            <w:tcBorders>
              <w:top w:val="single" w:sz="4" w:space="0" w:color="000000"/>
              <w:left w:val="single" w:sz="4" w:space="0" w:color="000000"/>
              <w:bottom w:val="single" w:sz="4" w:space="0" w:color="000000"/>
              <w:right w:val="single" w:sz="4" w:space="0" w:color="000000"/>
            </w:tcBorders>
            <w:hideMark/>
          </w:tcPr>
          <w:p w14:paraId="597EEE4D"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2 КК</w:t>
            </w:r>
          </w:p>
        </w:tc>
      </w:tr>
      <w:tr w:rsidR="004E45B5" w:rsidRPr="004E45B5" w14:paraId="0896CC79" w14:textId="77777777" w:rsidTr="004E45B5">
        <w:trPr>
          <w:trHeight w:val="275"/>
        </w:trPr>
        <w:tc>
          <w:tcPr>
            <w:tcW w:w="1951" w:type="dxa"/>
            <w:tcBorders>
              <w:top w:val="single" w:sz="4" w:space="0" w:color="000000"/>
              <w:left w:val="single" w:sz="4" w:space="0" w:color="000000"/>
              <w:bottom w:val="single" w:sz="4" w:space="0" w:color="000000"/>
              <w:right w:val="single" w:sz="4" w:space="0" w:color="000000"/>
            </w:tcBorders>
          </w:tcPr>
          <w:p w14:paraId="1DEAD44E"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русский язык</w:t>
            </w:r>
          </w:p>
        </w:tc>
        <w:tc>
          <w:tcPr>
            <w:tcW w:w="2126" w:type="dxa"/>
            <w:tcBorders>
              <w:top w:val="single" w:sz="4" w:space="0" w:color="000000"/>
              <w:left w:val="single" w:sz="4" w:space="0" w:color="000000"/>
              <w:bottom w:val="single" w:sz="4" w:space="0" w:color="000000"/>
              <w:right w:val="single" w:sz="4" w:space="0" w:color="000000"/>
            </w:tcBorders>
          </w:tcPr>
          <w:p w14:paraId="54DF8316"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Перевощикова Н.А.</w:t>
            </w:r>
          </w:p>
        </w:tc>
        <w:tc>
          <w:tcPr>
            <w:tcW w:w="1985" w:type="dxa"/>
            <w:tcBorders>
              <w:top w:val="single" w:sz="4" w:space="0" w:color="000000"/>
              <w:left w:val="single" w:sz="4" w:space="0" w:color="000000"/>
              <w:bottom w:val="single" w:sz="4" w:space="0" w:color="000000"/>
              <w:right w:val="single" w:sz="4" w:space="0" w:color="000000"/>
            </w:tcBorders>
          </w:tcPr>
          <w:p w14:paraId="1DB4B92A"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16</w:t>
            </w:r>
          </w:p>
        </w:tc>
        <w:tc>
          <w:tcPr>
            <w:tcW w:w="3036" w:type="dxa"/>
            <w:tcBorders>
              <w:top w:val="single" w:sz="4" w:space="0" w:color="000000"/>
              <w:left w:val="single" w:sz="4" w:space="0" w:color="000000"/>
              <w:bottom w:val="single" w:sz="4" w:space="0" w:color="000000"/>
              <w:right w:val="single" w:sz="4" w:space="0" w:color="000000"/>
            </w:tcBorders>
          </w:tcPr>
          <w:p w14:paraId="39302F63"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1 КК</w:t>
            </w:r>
          </w:p>
        </w:tc>
      </w:tr>
      <w:tr w:rsidR="004E45B5" w:rsidRPr="004E45B5" w14:paraId="39894CA6" w14:textId="77777777" w:rsidTr="004E45B5">
        <w:trPr>
          <w:trHeight w:val="275"/>
        </w:trPr>
        <w:tc>
          <w:tcPr>
            <w:tcW w:w="1951" w:type="dxa"/>
            <w:tcBorders>
              <w:top w:val="single" w:sz="4" w:space="0" w:color="000000"/>
              <w:left w:val="single" w:sz="4" w:space="0" w:color="000000"/>
              <w:bottom w:val="single" w:sz="4" w:space="0" w:color="000000"/>
              <w:right w:val="single" w:sz="4" w:space="0" w:color="000000"/>
            </w:tcBorders>
          </w:tcPr>
          <w:p w14:paraId="1C2EF9D4"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обществознание</w:t>
            </w:r>
          </w:p>
        </w:tc>
        <w:tc>
          <w:tcPr>
            <w:tcW w:w="2126" w:type="dxa"/>
            <w:vMerge w:val="restart"/>
            <w:tcBorders>
              <w:top w:val="single" w:sz="4" w:space="0" w:color="000000"/>
              <w:left w:val="single" w:sz="4" w:space="0" w:color="000000"/>
              <w:right w:val="single" w:sz="4" w:space="0" w:color="000000"/>
            </w:tcBorders>
          </w:tcPr>
          <w:p w14:paraId="5132F283"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Березикова А.Р.</w:t>
            </w:r>
          </w:p>
        </w:tc>
        <w:tc>
          <w:tcPr>
            <w:tcW w:w="1985" w:type="dxa"/>
            <w:vMerge w:val="restart"/>
            <w:tcBorders>
              <w:top w:val="single" w:sz="4" w:space="0" w:color="000000"/>
              <w:left w:val="single" w:sz="4" w:space="0" w:color="000000"/>
              <w:right w:val="single" w:sz="4" w:space="0" w:color="000000"/>
            </w:tcBorders>
          </w:tcPr>
          <w:p w14:paraId="2A8E63C8"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10</w:t>
            </w:r>
          </w:p>
        </w:tc>
        <w:tc>
          <w:tcPr>
            <w:tcW w:w="3036" w:type="dxa"/>
            <w:vMerge w:val="restart"/>
            <w:tcBorders>
              <w:top w:val="single" w:sz="4" w:space="0" w:color="000000"/>
              <w:left w:val="single" w:sz="4" w:space="0" w:color="000000"/>
              <w:right w:val="single" w:sz="4" w:space="0" w:color="000000"/>
            </w:tcBorders>
          </w:tcPr>
          <w:p w14:paraId="3396C17B"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1 КК</w:t>
            </w:r>
          </w:p>
        </w:tc>
      </w:tr>
      <w:tr w:rsidR="004E45B5" w:rsidRPr="004E45B5" w14:paraId="2A929533" w14:textId="77777777" w:rsidTr="004E45B5">
        <w:trPr>
          <w:trHeight w:val="275"/>
        </w:trPr>
        <w:tc>
          <w:tcPr>
            <w:tcW w:w="1951" w:type="dxa"/>
            <w:tcBorders>
              <w:top w:val="single" w:sz="4" w:space="0" w:color="000000"/>
              <w:left w:val="single" w:sz="4" w:space="0" w:color="000000"/>
              <w:bottom w:val="single" w:sz="4" w:space="0" w:color="000000"/>
              <w:right w:val="single" w:sz="4" w:space="0" w:color="000000"/>
            </w:tcBorders>
          </w:tcPr>
          <w:p w14:paraId="634E4249"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история</w:t>
            </w:r>
          </w:p>
        </w:tc>
        <w:tc>
          <w:tcPr>
            <w:tcW w:w="2126" w:type="dxa"/>
            <w:vMerge/>
            <w:tcBorders>
              <w:left w:val="single" w:sz="4" w:space="0" w:color="000000"/>
              <w:right w:val="single" w:sz="4" w:space="0" w:color="000000"/>
            </w:tcBorders>
          </w:tcPr>
          <w:p w14:paraId="4C51DD62" w14:textId="77777777" w:rsidR="004E45B5" w:rsidRPr="004E45B5" w:rsidRDefault="004E45B5" w:rsidP="004E45B5">
            <w:pPr>
              <w:spacing w:after="0" w:line="240" w:lineRule="auto"/>
              <w:jc w:val="both"/>
              <w:rPr>
                <w:rFonts w:ascii="Times New Roman" w:hAnsi="Times New Roman" w:cs="Times New Roman"/>
                <w:sz w:val="28"/>
                <w:szCs w:val="28"/>
              </w:rPr>
            </w:pPr>
          </w:p>
        </w:tc>
        <w:tc>
          <w:tcPr>
            <w:tcW w:w="1985" w:type="dxa"/>
            <w:vMerge/>
            <w:tcBorders>
              <w:left w:val="single" w:sz="4" w:space="0" w:color="000000"/>
              <w:right w:val="single" w:sz="4" w:space="0" w:color="000000"/>
            </w:tcBorders>
          </w:tcPr>
          <w:p w14:paraId="7BA6E3E5" w14:textId="77777777" w:rsidR="004E45B5" w:rsidRPr="004E45B5" w:rsidRDefault="004E45B5" w:rsidP="004E45B5">
            <w:pPr>
              <w:spacing w:after="0" w:line="240" w:lineRule="auto"/>
              <w:jc w:val="both"/>
              <w:rPr>
                <w:rFonts w:ascii="Times New Roman" w:hAnsi="Times New Roman" w:cs="Times New Roman"/>
                <w:sz w:val="28"/>
                <w:szCs w:val="28"/>
              </w:rPr>
            </w:pPr>
          </w:p>
        </w:tc>
        <w:tc>
          <w:tcPr>
            <w:tcW w:w="3036" w:type="dxa"/>
            <w:vMerge/>
            <w:tcBorders>
              <w:left w:val="single" w:sz="4" w:space="0" w:color="000000"/>
              <w:right w:val="single" w:sz="4" w:space="0" w:color="000000"/>
            </w:tcBorders>
          </w:tcPr>
          <w:p w14:paraId="4C81CC97" w14:textId="77777777" w:rsidR="004E45B5" w:rsidRPr="004E45B5" w:rsidRDefault="004E45B5" w:rsidP="004E45B5">
            <w:pPr>
              <w:spacing w:after="0" w:line="240" w:lineRule="auto"/>
              <w:jc w:val="both"/>
              <w:rPr>
                <w:rFonts w:ascii="Times New Roman" w:hAnsi="Times New Roman" w:cs="Times New Roman"/>
                <w:sz w:val="28"/>
                <w:szCs w:val="28"/>
              </w:rPr>
            </w:pPr>
          </w:p>
        </w:tc>
      </w:tr>
      <w:tr w:rsidR="004E45B5" w:rsidRPr="004E45B5" w14:paraId="64BAF5BD" w14:textId="77777777" w:rsidTr="004E45B5">
        <w:trPr>
          <w:trHeight w:val="275"/>
        </w:trPr>
        <w:tc>
          <w:tcPr>
            <w:tcW w:w="1951" w:type="dxa"/>
            <w:tcBorders>
              <w:top w:val="single" w:sz="4" w:space="0" w:color="000000"/>
              <w:left w:val="single" w:sz="4" w:space="0" w:color="000000"/>
              <w:bottom w:val="single" w:sz="4" w:space="0" w:color="000000"/>
              <w:right w:val="single" w:sz="4" w:space="0" w:color="000000"/>
            </w:tcBorders>
          </w:tcPr>
          <w:p w14:paraId="54727EEC"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физика</w:t>
            </w:r>
          </w:p>
        </w:tc>
        <w:tc>
          <w:tcPr>
            <w:tcW w:w="2126" w:type="dxa"/>
            <w:tcBorders>
              <w:left w:val="single" w:sz="4" w:space="0" w:color="000000"/>
              <w:right w:val="single" w:sz="4" w:space="0" w:color="000000"/>
            </w:tcBorders>
          </w:tcPr>
          <w:p w14:paraId="477C02D1"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Башуров А.В.</w:t>
            </w:r>
          </w:p>
        </w:tc>
        <w:tc>
          <w:tcPr>
            <w:tcW w:w="1985" w:type="dxa"/>
            <w:tcBorders>
              <w:left w:val="single" w:sz="4" w:space="0" w:color="000000"/>
              <w:right w:val="single" w:sz="4" w:space="0" w:color="000000"/>
            </w:tcBorders>
          </w:tcPr>
          <w:p w14:paraId="7B84F905"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15</w:t>
            </w:r>
          </w:p>
        </w:tc>
        <w:tc>
          <w:tcPr>
            <w:tcW w:w="3036" w:type="dxa"/>
            <w:tcBorders>
              <w:left w:val="single" w:sz="4" w:space="0" w:color="000000"/>
              <w:right w:val="single" w:sz="4" w:space="0" w:color="000000"/>
            </w:tcBorders>
          </w:tcPr>
          <w:p w14:paraId="375220A4"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2 КК</w:t>
            </w:r>
          </w:p>
        </w:tc>
      </w:tr>
      <w:tr w:rsidR="004E45B5" w:rsidRPr="004E45B5" w14:paraId="5627D40E" w14:textId="77777777" w:rsidTr="004E45B5">
        <w:trPr>
          <w:trHeight w:val="275"/>
        </w:trPr>
        <w:tc>
          <w:tcPr>
            <w:tcW w:w="1951" w:type="dxa"/>
            <w:tcBorders>
              <w:top w:val="single" w:sz="4" w:space="0" w:color="000000"/>
              <w:left w:val="single" w:sz="4" w:space="0" w:color="000000"/>
              <w:bottom w:val="single" w:sz="4" w:space="0" w:color="000000"/>
              <w:right w:val="single" w:sz="4" w:space="0" w:color="000000"/>
            </w:tcBorders>
          </w:tcPr>
          <w:p w14:paraId="73723C68"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Биология, химия</w:t>
            </w:r>
          </w:p>
        </w:tc>
        <w:tc>
          <w:tcPr>
            <w:tcW w:w="2126" w:type="dxa"/>
            <w:tcBorders>
              <w:left w:val="single" w:sz="4" w:space="0" w:color="000000"/>
              <w:bottom w:val="single" w:sz="4" w:space="0" w:color="000000"/>
              <w:right w:val="single" w:sz="4" w:space="0" w:color="000000"/>
            </w:tcBorders>
          </w:tcPr>
          <w:p w14:paraId="00845F71"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Варова Т.А.</w:t>
            </w:r>
          </w:p>
        </w:tc>
        <w:tc>
          <w:tcPr>
            <w:tcW w:w="1985" w:type="dxa"/>
            <w:tcBorders>
              <w:left w:val="single" w:sz="4" w:space="0" w:color="000000"/>
              <w:bottom w:val="single" w:sz="4" w:space="0" w:color="000000"/>
              <w:right w:val="single" w:sz="4" w:space="0" w:color="000000"/>
            </w:tcBorders>
          </w:tcPr>
          <w:p w14:paraId="714E16B0"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7</w:t>
            </w:r>
          </w:p>
        </w:tc>
        <w:tc>
          <w:tcPr>
            <w:tcW w:w="3036" w:type="dxa"/>
            <w:tcBorders>
              <w:left w:val="single" w:sz="4" w:space="0" w:color="000000"/>
              <w:bottom w:val="single" w:sz="4" w:space="0" w:color="000000"/>
              <w:right w:val="single" w:sz="4" w:space="0" w:color="000000"/>
            </w:tcBorders>
          </w:tcPr>
          <w:p w14:paraId="5BC95752"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1 КК</w:t>
            </w:r>
          </w:p>
        </w:tc>
      </w:tr>
    </w:tbl>
    <w:p w14:paraId="50FF132C" w14:textId="77777777" w:rsidR="004E45B5" w:rsidRPr="004E45B5" w:rsidRDefault="004E45B5" w:rsidP="004E45B5">
      <w:pPr>
        <w:pStyle w:val="Default"/>
        <w:jc w:val="both"/>
        <w:rPr>
          <w:b/>
          <w:sz w:val="28"/>
          <w:szCs w:val="28"/>
        </w:rPr>
      </w:pPr>
    </w:p>
    <w:p w14:paraId="648F6303" w14:textId="77777777" w:rsidR="004E45B5" w:rsidRPr="009C5A7A" w:rsidRDefault="009C5A7A" w:rsidP="009C5A7A">
      <w:pPr>
        <w:pStyle w:val="Default"/>
        <w:jc w:val="center"/>
        <w:rPr>
          <w:sz w:val="28"/>
          <w:szCs w:val="28"/>
        </w:rPr>
      </w:pPr>
      <w:r w:rsidRPr="009C5A7A">
        <w:rPr>
          <w:sz w:val="28"/>
          <w:szCs w:val="28"/>
        </w:rPr>
        <w:t>Задачи на 2015-2016 учебный год</w:t>
      </w:r>
    </w:p>
    <w:p w14:paraId="6BD656BC" w14:textId="77777777" w:rsidR="004E45B5" w:rsidRPr="004E45B5" w:rsidRDefault="004E45B5" w:rsidP="004E45B5">
      <w:pPr>
        <w:pStyle w:val="Default"/>
        <w:jc w:val="both"/>
        <w:rPr>
          <w:sz w:val="28"/>
          <w:szCs w:val="28"/>
        </w:rPr>
      </w:pPr>
      <w:r w:rsidRPr="009C5A7A">
        <w:rPr>
          <w:sz w:val="28"/>
          <w:szCs w:val="28"/>
        </w:rPr>
        <w:t>1.Продолжать подготовку к ЕГЭ учащихся</w:t>
      </w:r>
      <w:r w:rsidRPr="004E45B5">
        <w:rPr>
          <w:sz w:val="28"/>
          <w:szCs w:val="28"/>
        </w:rPr>
        <w:t xml:space="preserve"> 10-11 классов  по предметам школьного плана  мероприятий.</w:t>
      </w:r>
    </w:p>
    <w:p w14:paraId="18CA52AD" w14:textId="77777777" w:rsidR="004E45B5" w:rsidRPr="004E45B5" w:rsidRDefault="004E45B5" w:rsidP="004E45B5">
      <w:pPr>
        <w:pStyle w:val="Default"/>
        <w:jc w:val="both"/>
        <w:rPr>
          <w:sz w:val="28"/>
          <w:szCs w:val="28"/>
        </w:rPr>
      </w:pPr>
      <w:r w:rsidRPr="004E45B5">
        <w:rPr>
          <w:sz w:val="28"/>
          <w:szCs w:val="28"/>
        </w:rPr>
        <w:t xml:space="preserve">2. ШМО учителей естественно-математического и гуманитарного циклов произвести поэлементный анализ результатов ЕГЭ, спланировать действия, корректирующие качество результатов ЕГЭ. </w:t>
      </w:r>
    </w:p>
    <w:p w14:paraId="24D26B60" w14:textId="77777777" w:rsidR="004E45B5" w:rsidRPr="004E45B5" w:rsidRDefault="004E45B5" w:rsidP="004E45B5">
      <w:pPr>
        <w:pStyle w:val="Default"/>
        <w:jc w:val="both"/>
        <w:rPr>
          <w:sz w:val="28"/>
          <w:szCs w:val="28"/>
        </w:rPr>
      </w:pPr>
      <w:r w:rsidRPr="004E45B5">
        <w:rPr>
          <w:bCs/>
          <w:color w:val="auto"/>
          <w:sz w:val="28"/>
          <w:szCs w:val="28"/>
        </w:rPr>
        <w:lastRenderedPageBreak/>
        <w:t>3.</w:t>
      </w:r>
      <w:r w:rsidRPr="004E45B5">
        <w:rPr>
          <w:sz w:val="28"/>
          <w:szCs w:val="28"/>
        </w:rPr>
        <w:t xml:space="preserve">Заблаговременно выявить учащихся «группы риска» по различным предметам и составить личностно-ориентированные планы подготовки к ЕГЭ. </w:t>
      </w:r>
    </w:p>
    <w:p w14:paraId="376E0204" w14:textId="77777777" w:rsidR="004E45B5" w:rsidRPr="004E45B5" w:rsidRDefault="004E45B5" w:rsidP="004E45B5">
      <w:pPr>
        <w:pStyle w:val="Default"/>
        <w:jc w:val="both"/>
        <w:rPr>
          <w:sz w:val="28"/>
          <w:szCs w:val="28"/>
        </w:rPr>
      </w:pPr>
      <w:r w:rsidRPr="004E45B5">
        <w:rPr>
          <w:bCs/>
          <w:sz w:val="28"/>
          <w:szCs w:val="28"/>
        </w:rPr>
        <w:t xml:space="preserve">4. </w:t>
      </w:r>
      <w:r w:rsidRPr="004E45B5">
        <w:rPr>
          <w:sz w:val="28"/>
          <w:szCs w:val="28"/>
        </w:rPr>
        <w:t xml:space="preserve">Усилить контроль посещаемости учащимися элективных курсов и консультаций подготовке к ЕГЭ. </w:t>
      </w:r>
    </w:p>
    <w:p w14:paraId="12501984" w14:textId="77777777" w:rsidR="004E45B5" w:rsidRPr="004E45B5" w:rsidRDefault="004E45B5" w:rsidP="004E45B5">
      <w:pPr>
        <w:pStyle w:val="Default"/>
        <w:jc w:val="both"/>
        <w:rPr>
          <w:sz w:val="28"/>
          <w:szCs w:val="28"/>
        </w:rPr>
      </w:pPr>
      <w:r w:rsidRPr="004E45B5">
        <w:rPr>
          <w:bCs/>
          <w:sz w:val="28"/>
          <w:szCs w:val="28"/>
        </w:rPr>
        <w:t xml:space="preserve">5. </w:t>
      </w:r>
      <w:r w:rsidRPr="004E45B5">
        <w:rPr>
          <w:sz w:val="28"/>
          <w:szCs w:val="28"/>
        </w:rPr>
        <w:t>Уделить особое внимание профориентационной работе с учащимися школы, с целью заблаговременного выбора ВУЗа и будущей профессии, а, следовательно, целесообразности выбора учащимися предметов для углубленного изучения.</w:t>
      </w:r>
    </w:p>
    <w:p w14:paraId="25EF8A10" w14:textId="77777777" w:rsidR="004E45B5" w:rsidRPr="004E45B5" w:rsidRDefault="004E45B5" w:rsidP="004E45B5">
      <w:pPr>
        <w:pStyle w:val="Default"/>
        <w:jc w:val="both"/>
        <w:rPr>
          <w:sz w:val="28"/>
          <w:szCs w:val="28"/>
        </w:rPr>
      </w:pPr>
      <w:r w:rsidRPr="004E45B5">
        <w:rPr>
          <w:sz w:val="28"/>
          <w:szCs w:val="28"/>
        </w:rPr>
        <w:t>6. Продолжить работу по повышению профессиональных квалификаций педагогов.</w:t>
      </w:r>
    </w:p>
    <w:p w14:paraId="7190489F" w14:textId="77777777" w:rsidR="004E45B5" w:rsidRPr="004E45B5" w:rsidRDefault="004E45B5" w:rsidP="004E45B5">
      <w:pPr>
        <w:pStyle w:val="Default"/>
        <w:jc w:val="both"/>
        <w:rPr>
          <w:sz w:val="28"/>
          <w:szCs w:val="28"/>
        </w:rPr>
      </w:pPr>
      <w:r w:rsidRPr="004E45B5">
        <w:rPr>
          <w:sz w:val="28"/>
          <w:szCs w:val="28"/>
        </w:rPr>
        <w:t>7.Продолжить изучение эффективных технологий обучения, обеспечивающих разноуровневый и индивидуальный подход.</w:t>
      </w:r>
    </w:p>
    <w:p w14:paraId="473F0089" w14:textId="77777777" w:rsidR="004E45B5" w:rsidRPr="004E45B5" w:rsidRDefault="004E45B5" w:rsidP="004E45B5">
      <w:pPr>
        <w:pStyle w:val="Default"/>
        <w:jc w:val="both"/>
        <w:rPr>
          <w:sz w:val="28"/>
          <w:szCs w:val="28"/>
        </w:rPr>
      </w:pPr>
      <w:r w:rsidRPr="004E45B5">
        <w:rPr>
          <w:sz w:val="28"/>
          <w:szCs w:val="28"/>
        </w:rPr>
        <w:t xml:space="preserve">8.Регулярно проводить инструктаж учащихся 11 классов школы по заполнению бланков ЕГЭ и правилам проведения процедуры ЕГЭ. </w:t>
      </w:r>
    </w:p>
    <w:p w14:paraId="57045C83" w14:textId="77777777" w:rsidR="004E45B5" w:rsidRPr="004E45B5" w:rsidRDefault="004E45B5" w:rsidP="004E45B5">
      <w:pPr>
        <w:pStyle w:val="Default"/>
        <w:jc w:val="both"/>
        <w:rPr>
          <w:sz w:val="28"/>
          <w:szCs w:val="28"/>
        </w:rPr>
      </w:pPr>
      <w:r w:rsidRPr="004E45B5">
        <w:rPr>
          <w:bCs/>
          <w:sz w:val="28"/>
          <w:szCs w:val="28"/>
        </w:rPr>
        <w:t>9. Классному  руководителю 11 класса р</w:t>
      </w:r>
      <w:r w:rsidRPr="004E45B5">
        <w:rPr>
          <w:sz w:val="28"/>
          <w:szCs w:val="28"/>
        </w:rPr>
        <w:t xml:space="preserve">егулярно проводить беседы с родителями учащихся по вопросам ЕГЭ-2015 как в рамках родительских собраний, так и путем индивидуальных консультаций. </w:t>
      </w:r>
    </w:p>
    <w:p w14:paraId="5D5DF823" w14:textId="77777777" w:rsidR="004E45B5" w:rsidRPr="004E45B5" w:rsidRDefault="004E45B5" w:rsidP="004E45B5">
      <w:pPr>
        <w:pStyle w:val="Default"/>
        <w:jc w:val="both"/>
        <w:rPr>
          <w:rFonts w:eastAsia="Times New Roman"/>
          <w:bCs/>
          <w:color w:val="800040"/>
          <w:sz w:val="28"/>
          <w:szCs w:val="28"/>
          <w:lang w:eastAsia="ru-RU"/>
        </w:rPr>
      </w:pPr>
      <w:r w:rsidRPr="004E45B5">
        <w:rPr>
          <w:bCs/>
          <w:sz w:val="28"/>
          <w:szCs w:val="28"/>
        </w:rPr>
        <w:t xml:space="preserve">10. </w:t>
      </w:r>
      <w:r w:rsidRPr="004E45B5">
        <w:rPr>
          <w:sz w:val="28"/>
          <w:szCs w:val="28"/>
        </w:rPr>
        <w:t xml:space="preserve">Посещать мероприятия различного уровня по вопросам ЕГЭ в течение года. </w:t>
      </w:r>
      <w:r w:rsidRPr="004E45B5">
        <w:rPr>
          <w:rFonts w:eastAsia="Times New Roman"/>
          <w:sz w:val="28"/>
          <w:szCs w:val="28"/>
          <w:lang w:eastAsia="ru-RU"/>
        </w:rPr>
        <w:t xml:space="preserve">  </w:t>
      </w:r>
    </w:p>
    <w:p w14:paraId="79053BCA" w14:textId="77777777" w:rsidR="004E45B5" w:rsidRPr="004E45B5" w:rsidRDefault="004E45B5" w:rsidP="004E45B5">
      <w:pPr>
        <w:pStyle w:val="Default"/>
        <w:jc w:val="both"/>
        <w:rPr>
          <w:rFonts w:eastAsia="Times New Roman"/>
          <w:sz w:val="28"/>
          <w:szCs w:val="28"/>
          <w:lang w:eastAsia="ru-RU"/>
        </w:rPr>
      </w:pPr>
      <w:r w:rsidRPr="004E45B5">
        <w:rPr>
          <w:rFonts w:eastAsia="Times New Roman"/>
          <w:sz w:val="28"/>
          <w:szCs w:val="28"/>
          <w:lang w:eastAsia="ru-RU"/>
        </w:rPr>
        <w:t>11.Продолжить изучение материалов ЕГЭ по предметам в системе методической работы в ОУ, своевременно знакомиться с демоверсией ЕГЭ, спецификацией, кодификатором, отражающими требования образовательного стандарта по предметам. Информировать учащихся об изменен</w:t>
      </w:r>
      <w:r w:rsidR="009C5A7A">
        <w:rPr>
          <w:rFonts w:eastAsia="Times New Roman"/>
          <w:sz w:val="28"/>
          <w:szCs w:val="28"/>
          <w:lang w:eastAsia="ru-RU"/>
        </w:rPr>
        <w:t>иях и пополнении банка заданий.</w:t>
      </w:r>
    </w:p>
    <w:p w14:paraId="58D3B5DC" w14:textId="77777777" w:rsidR="004E45B5" w:rsidRPr="009C5A7A" w:rsidRDefault="004E45B5" w:rsidP="009C5A7A">
      <w:pPr>
        <w:spacing w:after="0" w:line="240" w:lineRule="auto"/>
        <w:jc w:val="both"/>
        <w:rPr>
          <w:rFonts w:ascii="Times New Roman" w:hAnsi="Times New Roman" w:cs="Times New Roman"/>
          <w:b/>
          <w:sz w:val="28"/>
          <w:szCs w:val="28"/>
        </w:rPr>
      </w:pPr>
      <w:r w:rsidRPr="009C5A7A">
        <w:rPr>
          <w:rFonts w:ascii="Times New Roman" w:hAnsi="Times New Roman" w:cs="Times New Roman"/>
          <w:sz w:val="28"/>
          <w:szCs w:val="28"/>
        </w:rPr>
        <w:br w:type="page"/>
      </w:r>
      <w:r w:rsidR="009C5A7A" w:rsidRPr="009C5A7A">
        <w:rPr>
          <w:rFonts w:ascii="Times New Roman" w:hAnsi="Times New Roman" w:cs="Times New Roman"/>
          <w:b/>
          <w:sz w:val="28"/>
          <w:szCs w:val="28"/>
        </w:rPr>
        <w:lastRenderedPageBreak/>
        <w:t>4.</w:t>
      </w:r>
      <w:r w:rsidR="009C5A7A">
        <w:rPr>
          <w:rFonts w:ascii="Times New Roman" w:hAnsi="Times New Roman" w:cs="Times New Roman"/>
          <w:sz w:val="28"/>
          <w:szCs w:val="28"/>
        </w:rPr>
        <w:t xml:space="preserve"> </w:t>
      </w:r>
      <w:r w:rsidRPr="009C5A7A">
        <w:rPr>
          <w:rFonts w:ascii="Times New Roman" w:hAnsi="Times New Roman" w:cs="Times New Roman"/>
          <w:b/>
          <w:sz w:val="28"/>
          <w:szCs w:val="28"/>
        </w:rPr>
        <w:t>Формирование коллектива высококвалифицированных учителей, способных на современном уровне решать задачу социального становления личности.</w:t>
      </w:r>
    </w:p>
    <w:p w14:paraId="4CF48DF7" w14:textId="77777777" w:rsidR="004E45B5" w:rsidRPr="004E45B5" w:rsidRDefault="004E45B5" w:rsidP="004E45B5">
      <w:pPr>
        <w:spacing w:after="0" w:line="240" w:lineRule="auto"/>
        <w:ind w:left="360"/>
        <w:jc w:val="both"/>
        <w:rPr>
          <w:rFonts w:ascii="Times New Roman" w:hAnsi="Times New Roman" w:cs="Times New Roman"/>
          <w:b/>
          <w:sz w:val="28"/>
          <w:szCs w:val="28"/>
        </w:rPr>
      </w:pPr>
    </w:p>
    <w:p w14:paraId="5CF71CC9" w14:textId="77777777" w:rsidR="004E45B5" w:rsidRPr="004E45B5" w:rsidRDefault="007A5B5D" w:rsidP="004E45B5">
      <w:pPr>
        <w:numPr>
          <w:ilvl w:val="1"/>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4E45B5" w:rsidRPr="004E45B5">
        <w:rPr>
          <w:rFonts w:ascii="Times New Roman" w:hAnsi="Times New Roman" w:cs="Times New Roman"/>
          <w:sz w:val="28"/>
          <w:szCs w:val="28"/>
        </w:rPr>
        <w:t>.1. В школе работает сложившийся коллектив.</w:t>
      </w:r>
    </w:p>
    <w:p w14:paraId="0F1845FB" w14:textId="77777777" w:rsidR="004E45B5" w:rsidRPr="004E45B5" w:rsidRDefault="004E45B5" w:rsidP="004E45B5">
      <w:pPr>
        <w:spacing w:after="0" w:line="240" w:lineRule="auto"/>
        <w:ind w:left="708" w:firstLine="708"/>
        <w:jc w:val="both"/>
        <w:rPr>
          <w:rFonts w:ascii="Times New Roman" w:hAnsi="Times New Roman" w:cs="Times New Roman"/>
          <w:sz w:val="28"/>
          <w:szCs w:val="28"/>
        </w:rPr>
      </w:pPr>
      <w:r w:rsidRPr="004E45B5">
        <w:rPr>
          <w:rFonts w:ascii="Times New Roman" w:hAnsi="Times New Roman" w:cs="Times New Roman"/>
          <w:sz w:val="28"/>
          <w:szCs w:val="28"/>
        </w:rPr>
        <w:t>Количественный и качественный состав:</w:t>
      </w:r>
    </w:p>
    <w:p w14:paraId="3141646F" w14:textId="77777777" w:rsidR="004E45B5" w:rsidRPr="004E45B5" w:rsidRDefault="004E45B5" w:rsidP="004E45B5">
      <w:pPr>
        <w:spacing w:after="0" w:line="240" w:lineRule="auto"/>
        <w:ind w:left="708" w:firstLine="708"/>
        <w:jc w:val="both"/>
        <w:rPr>
          <w:rFonts w:ascii="Times New Roman" w:hAnsi="Times New Roman" w:cs="Times New Roman"/>
          <w:sz w:val="28"/>
          <w:szCs w:val="2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633"/>
        <w:gridCol w:w="1928"/>
        <w:gridCol w:w="2618"/>
      </w:tblGrid>
      <w:tr w:rsidR="004E45B5" w:rsidRPr="004E45B5" w14:paraId="3B412600" w14:textId="77777777" w:rsidTr="004E45B5">
        <w:tc>
          <w:tcPr>
            <w:tcW w:w="0" w:type="auto"/>
          </w:tcPr>
          <w:p w14:paraId="34B6BD48"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Направления деятельности</w:t>
            </w:r>
          </w:p>
        </w:tc>
        <w:tc>
          <w:tcPr>
            <w:tcW w:w="0" w:type="auto"/>
          </w:tcPr>
          <w:p w14:paraId="61884D85"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Количество (чел.)</w:t>
            </w:r>
          </w:p>
        </w:tc>
        <w:tc>
          <w:tcPr>
            <w:tcW w:w="0" w:type="auto"/>
          </w:tcPr>
          <w:p w14:paraId="4512C367"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Образование</w:t>
            </w:r>
          </w:p>
        </w:tc>
        <w:tc>
          <w:tcPr>
            <w:tcW w:w="0" w:type="auto"/>
          </w:tcPr>
          <w:p w14:paraId="7BDF2952"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Аттестация</w:t>
            </w:r>
          </w:p>
        </w:tc>
      </w:tr>
      <w:tr w:rsidR="004E45B5" w:rsidRPr="004E45B5" w14:paraId="4C851BA0" w14:textId="77777777" w:rsidTr="004E45B5">
        <w:tc>
          <w:tcPr>
            <w:tcW w:w="0" w:type="auto"/>
          </w:tcPr>
          <w:p w14:paraId="4D5BA78A"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Учителя начальных классов</w:t>
            </w:r>
          </w:p>
        </w:tc>
        <w:tc>
          <w:tcPr>
            <w:tcW w:w="0" w:type="auto"/>
          </w:tcPr>
          <w:p w14:paraId="5037354B"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5</w:t>
            </w:r>
          </w:p>
        </w:tc>
        <w:tc>
          <w:tcPr>
            <w:tcW w:w="0" w:type="auto"/>
          </w:tcPr>
          <w:p w14:paraId="7104681E"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высшее 2</w:t>
            </w:r>
          </w:p>
          <w:p w14:paraId="511B39FD"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среднее-специальное-3</w:t>
            </w:r>
          </w:p>
        </w:tc>
        <w:tc>
          <w:tcPr>
            <w:tcW w:w="0" w:type="auto"/>
          </w:tcPr>
          <w:p w14:paraId="1C8C78C0"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СЗД-5</w:t>
            </w:r>
          </w:p>
          <w:p w14:paraId="54012F6C" w14:textId="77777777" w:rsidR="004E45B5" w:rsidRPr="004E45B5" w:rsidRDefault="004E45B5" w:rsidP="004E45B5">
            <w:pPr>
              <w:spacing w:after="0" w:line="240" w:lineRule="auto"/>
              <w:jc w:val="both"/>
              <w:rPr>
                <w:rFonts w:ascii="Times New Roman" w:eastAsia="Calibri" w:hAnsi="Times New Roman" w:cs="Times New Roman"/>
                <w:sz w:val="24"/>
                <w:szCs w:val="24"/>
              </w:rPr>
            </w:pPr>
          </w:p>
        </w:tc>
      </w:tr>
      <w:tr w:rsidR="004E45B5" w:rsidRPr="004E45B5" w14:paraId="2ABF14E6" w14:textId="77777777" w:rsidTr="004E45B5">
        <w:tc>
          <w:tcPr>
            <w:tcW w:w="0" w:type="auto"/>
          </w:tcPr>
          <w:p w14:paraId="2981975A"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 xml:space="preserve">физика </w:t>
            </w:r>
          </w:p>
        </w:tc>
        <w:tc>
          <w:tcPr>
            <w:tcW w:w="0" w:type="auto"/>
          </w:tcPr>
          <w:p w14:paraId="6B982372"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1</w:t>
            </w:r>
          </w:p>
        </w:tc>
        <w:tc>
          <w:tcPr>
            <w:tcW w:w="0" w:type="auto"/>
          </w:tcPr>
          <w:p w14:paraId="4694BEC1"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высшее - 1</w:t>
            </w:r>
          </w:p>
        </w:tc>
        <w:tc>
          <w:tcPr>
            <w:tcW w:w="0" w:type="auto"/>
          </w:tcPr>
          <w:p w14:paraId="5366D325"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2КК - 1</w:t>
            </w:r>
          </w:p>
        </w:tc>
      </w:tr>
      <w:tr w:rsidR="004E45B5" w:rsidRPr="004E45B5" w14:paraId="641F41E6" w14:textId="77777777" w:rsidTr="004E45B5">
        <w:tc>
          <w:tcPr>
            <w:tcW w:w="0" w:type="auto"/>
          </w:tcPr>
          <w:p w14:paraId="7F9188F4"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химия/биология</w:t>
            </w:r>
          </w:p>
        </w:tc>
        <w:tc>
          <w:tcPr>
            <w:tcW w:w="0" w:type="auto"/>
          </w:tcPr>
          <w:p w14:paraId="0D3FEAD6"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1</w:t>
            </w:r>
          </w:p>
        </w:tc>
        <w:tc>
          <w:tcPr>
            <w:tcW w:w="0" w:type="auto"/>
          </w:tcPr>
          <w:p w14:paraId="6820C053"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высшее - 1</w:t>
            </w:r>
          </w:p>
        </w:tc>
        <w:tc>
          <w:tcPr>
            <w:tcW w:w="0" w:type="auto"/>
          </w:tcPr>
          <w:p w14:paraId="4B7F0CEA"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1 КК - 1</w:t>
            </w:r>
          </w:p>
        </w:tc>
      </w:tr>
      <w:tr w:rsidR="004E45B5" w:rsidRPr="004E45B5" w14:paraId="5BD7991D" w14:textId="77777777" w:rsidTr="004E45B5">
        <w:tc>
          <w:tcPr>
            <w:tcW w:w="0" w:type="auto"/>
          </w:tcPr>
          <w:p w14:paraId="1E300D0B"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русский язык и литература</w:t>
            </w:r>
          </w:p>
        </w:tc>
        <w:tc>
          <w:tcPr>
            <w:tcW w:w="0" w:type="auto"/>
          </w:tcPr>
          <w:p w14:paraId="34711578"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3</w:t>
            </w:r>
          </w:p>
        </w:tc>
        <w:tc>
          <w:tcPr>
            <w:tcW w:w="0" w:type="auto"/>
          </w:tcPr>
          <w:p w14:paraId="71517874"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высшее-3</w:t>
            </w:r>
          </w:p>
        </w:tc>
        <w:tc>
          <w:tcPr>
            <w:tcW w:w="0" w:type="auto"/>
          </w:tcPr>
          <w:p w14:paraId="5D86EE81"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1КК – 2</w:t>
            </w:r>
          </w:p>
          <w:p w14:paraId="1C78A827"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СЗД - 1</w:t>
            </w:r>
          </w:p>
        </w:tc>
      </w:tr>
      <w:tr w:rsidR="004E45B5" w:rsidRPr="004E45B5" w14:paraId="0A595915" w14:textId="77777777" w:rsidTr="004E45B5">
        <w:tc>
          <w:tcPr>
            <w:tcW w:w="0" w:type="auto"/>
          </w:tcPr>
          <w:p w14:paraId="7919C92B"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 xml:space="preserve">математика </w:t>
            </w:r>
          </w:p>
        </w:tc>
        <w:tc>
          <w:tcPr>
            <w:tcW w:w="0" w:type="auto"/>
          </w:tcPr>
          <w:p w14:paraId="6D477C71"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2</w:t>
            </w:r>
          </w:p>
        </w:tc>
        <w:tc>
          <w:tcPr>
            <w:tcW w:w="0" w:type="auto"/>
          </w:tcPr>
          <w:p w14:paraId="6A7DE4C6"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высшее - 2</w:t>
            </w:r>
          </w:p>
        </w:tc>
        <w:tc>
          <w:tcPr>
            <w:tcW w:w="0" w:type="auto"/>
          </w:tcPr>
          <w:p w14:paraId="7ABE6528"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2КК – 1</w:t>
            </w:r>
          </w:p>
          <w:p w14:paraId="753B9894"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нет – 1 (молодой специалист)</w:t>
            </w:r>
          </w:p>
        </w:tc>
      </w:tr>
      <w:tr w:rsidR="004E45B5" w:rsidRPr="004E45B5" w14:paraId="417D5F0F" w14:textId="77777777" w:rsidTr="004E45B5">
        <w:tc>
          <w:tcPr>
            <w:tcW w:w="0" w:type="auto"/>
          </w:tcPr>
          <w:p w14:paraId="20BB4316"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 xml:space="preserve">история и обществознание </w:t>
            </w:r>
          </w:p>
        </w:tc>
        <w:tc>
          <w:tcPr>
            <w:tcW w:w="0" w:type="auto"/>
          </w:tcPr>
          <w:p w14:paraId="4B096F45"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1</w:t>
            </w:r>
          </w:p>
        </w:tc>
        <w:tc>
          <w:tcPr>
            <w:tcW w:w="0" w:type="auto"/>
          </w:tcPr>
          <w:p w14:paraId="43FE8075"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высшее-1</w:t>
            </w:r>
          </w:p>
        </w:tc>
        <w:tc>
          <w:tcPr>
            <w:tcW w:w="0" w:type="auto"/>
          </w:tcPr>
          <w:p w14:paraId="1592F2E8"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1КК -1</w:t>
            </w:r>
          </w:p>
        </w:tc>
      </w:tr>
      <w:tr w:rsidR="004E45B5" w:rsidRPr="004E45B5" w14:paraId="1B26A143" w14:textId="77777777" w:rsidTr="004E45B5">
        <w:tc>
          <w:tcPr>
            <w:tcW w:w="0" w:type="auto"/>
          </w:tcPr>
          <w:p w14:paraId="01B4A5CF"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 xml:space="preserve">география </w:t>
            </w:r>
          </w:p>
        </w:tc>
        <w:tc>
          <w:tcPr>
            <w:tcW w:w="0" w:type="auto"/>
          </w:tcPr>
          <w:p w14:paraId="0A49A422"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1</w:t>
            </w:r>
          </w:p>
        </w:tc>
        <w:tc>
          <w:tcPr>
            <w:tcW w:w="0" w:type="auto"/>
          </w:tcPr>
          <w:p w14:paraId="462A6D18"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высшее-1</w:t>
            </w:r>
          </w:p>
        </w:tc>
        <w:tc>
          <w:tcPr>
            <w:tcW w:w="0" w:type="auto"/>
          </w:tcPr>
          <w:p w14:paraId="64A7F9CA"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СЗД - 1</w:t>
            </w:r>
          </w:p>
        </w:tc>
      </w:tr>
      <w:tr w:rsidR="004E45B5" w:rsidRPr="004E45B5" w14:paraId="422C837F" w14:textId="77777777" w:rsidTr="004E45B5">
        <w:tc>
          <w:tcPr>
            <w:tcW w:w="0" w:type="auto"/>
          </w:tcPr>
          <w:p w14:paraId="340549E1"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ОБЖ</w:t>
            </w:r>
          </w:p>
        </w:tc>
        <w:tc>
          <w:tcPr>
            <w:tcW w:w="0" w:type="auto"/>
          </w:tcPr>
          <w:p w14:paraId="49EFFB9A"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1</w:t>
            </w:r>
          </w:p>
        </w:tc>
        <w:tc>
          <w:tcPr>
            <w:tcW w:w="0" w:type="auto"/>
          </w:tcPr>
          <w:p w14:paraId="16942BFF"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высшее - 1</w:t>
            </w:r>
          </w:p>
        </w:tc>
        <w:tc>
          <w:tcPr>
            <w:tcW w:w="0" w:type="auto"/>
          </w:tcPr>
          <w:p w14:paraId="4D68A270"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2КК - 1</w:t>
            </w:r>
          </w:p>
        </w:tc>
      </w:tr>
      <w:tr w:rsidR="004E45B5" w:rsidRPr="004E45B5" w14:paraId="03E6B04A" w14:textId="77777777" w:rsidTr="004E45B5">
        <w:tc>
          <w:tcPr>
            <w:tcW w:w="0" w:type="auto"/>
          </w:tcPr>
          <w:p w14:paraId="40BD6CB0"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технология - 1</w:t>
            </w:r>
          </w:p>
        </w:tc>
        <w:tc>
          <w:tcPr>
            <w:tcW w:w="0" w:type="auto"/>
          </w:tcPr>
          <w:p w14:paraId="3DFF75B4"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1</w:t>
            </w:r>
          </w:p>
        </w:tc>
        <w:tc>
          <w:tcPr>
            <w:tcW w:w="0" w:type="auto"/>
          </w:tcPr>
          <w:p w14:paraId="0C534519"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высшее - 1</w:t>
            </w:r>
          </w:p>
        </w:tc>
        <w:tc>
          <w:tcPr>
            <w:tcW w:w="0" w:type="auto"/>
          </w:tcPr>
          <w:p w14:paraId="718E873A"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2КК - 1</w:t>
            </w:r>
          </w:p>
        </w:tc>
      </w:tr>
      <w:tr w:rsidR="004E45B5" w:rsidRPr="004E45B5" w14:paraId="7A2080BC" w14:textId="77777777" w:rsidTr="004E45B5">
        <w:tc>
          <w:tcPr>
            <w:tcW w:w="0" w:type="auto"/>
          </w:tcPr>
          <w:p w14:paraId="4405AFDE"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физическая культура</w:t>
            </w:r>
          </w:p>
        </w:tc>
        <w:tc>
          <w:tcPr>
            <w:tcW w:w="0" w:type="auto"/>
          </w:tcPr>
          <w:p w14:paraId="2938BF33"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2</w:t>
            </w:r>
          </w:p>
        </w:tc>
        <w:tc>
          <w:tcPr>
            <w:tcW w:w="0" w:type="auto"/>
          </w:tcPr>
          <w:p w14:paraId="010BE26B"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высшее -2</w:t>
            </w:r>
          </w:p>
        </w:tc>
        <w:tc>
          <w:tcPr>
            <w:tcW w:w="0" w:type="auto"/>
          </w:tcPr>
          <w:p w14:paraId="3FF9E303"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СЗД– 1</w:t>
            </w:r>
          </w:p>
          <w:p w14:paraId="7086B025"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нет – 1 (молодой специалист)</w:t>
            </w:r>
          </w:p>
        </w:tc>
      </w:tr>
      <w:tr w:rsidR="004E45B5" w:rsidRPr="004E45B5" w14:paraId="7C7E45B5" w14:textId="77777777" w:rsidTr="004E45B5">
        <w:tc>
          <w:tcPr>
            <w:tcW w:w="0" w:type="auto"/>
          </w:tcPr>
          <w:p w14:paraId="4BF7B1E5"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Иностранный язык</w:t>
            </w:r>
          </w:p>
        </w:tc>
        <w:tc>
          <w:tcPr>
            <w:tcW w:w="0" w:type="auto"/>
          </w:tcPr>
          <w:p w14:paraId="787072EF"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3</w:t>
            </w:r>
          </w:p>
        </w:tc>
        <w:tc>
          <w:tcPr>
            <w:tcW w:w="0" w:type="auto"/>
          </w:tcPr>
          <w:p w14:paraId="0CF62560"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высшее - 3</w:t>
            </w:r>
          </w:p>
        </w:tc>
        <w:tc>
          <w:tcPr>
            <w:tcW w:w="0" w:type="auto"/>
          </w:tcPr>
          <w:p w14:paraId="5A0492BD"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СЗД – 3</w:t>
            </w:r>
          </w:p>
        </w:tc>
      </w:tr>
      <w:tr w:rsidR="004E45B5" w:rsidRPr="004E45B5" w14:paraId="5E7FCF40" w14:textId="77777777" w:rsidTr="004E45B5">
        <w:tc>
          <w:tcPr>
            <w:tcW w:w="0" w:type="auto"/>
            <w:gridSpan w:val="4"/>
          </w:tcPr>
          <w:p w14:paraId="134523EC"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Узкие специалисты</w:t>
            </w:r>
          </w:p>
        </w:tc>
      </w:tr>
      <w:tr w:rsidR="004E45B5" w:rsidRPr="004E45B5" w14:paraId="10F08835" w14:textId="77777777" w:rsidTr="004E45B5">
        <w:tc>
          <w:tcPr>
            <w:tcW w:w="0" w:type="auto"/>
          </w:tcPr>
          <w:p w14:paraId="683EC521"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Социальный педагог</w:t>
            </w:r>
          </w:p>
        </w:tc>
        <w:tc>
          <w:tcPr>
            <w:tcW w:w="0" w:type="auto"/>
          </w:tcPr>
          <w:p w14:paraId="4B1D7EFF"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1</w:t>
            </w:r>
          </w:p>
        </w:tc>
        <w:tc>
          <w:tcPr>
            <w:tcW w:w="0" w:type="auto"/>
          </w:tcPr>
          <w:p w14:paraId="459DC7B7"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высшее - 1</w:t>
            </w:r>
          </w:p>
        </w:tc>
        <w:tc>
          <w:tcPr>
            <w:tcW w:w="0" w:type="auto"/>
          </w:tcPr>
          <w:p w14:paraId="51039178"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СЗД – 1</w:t>
            </w:r>
          </w:p>
        </w:tc>
      </w:tr>
      <w:tr w:rsidR="004E45B5" w:rsidRPr="004E45B5" w14:paraId="258F2D58" w14:textId="77777777" w:rsidTr="004E45B5">
        <w:tc>
          <w:tcPr>
            <w:tcW w:w="0" w:type="auto"/>
          </w:tcPr>
          <w:p w14:paraId="76A60409"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 xml:space="preserve">Педагог-психолог </w:t>
            </w:r>
          </w:p>
        </w:tc>
        <w:tc>
          <w:tcPr>
            <w:tcW w:w="0" w:type="auto"/>
          </w:tcPr>
          <w:p w14:paraId="59F5C29B"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1</w:t>
            </w:r>
          </w:p>
        </w:tc>
        <w:tc>
          <w:tcPr>
            <w:tcW w:w="0" w:type="auto"/>
          </w:tcPr>
          <w:p w14:paraId="44379F88"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высшее – 1</w:t>
            </w:r>
          </w:p>
        </w:tc>
        <w:tc>
          <w:tcPr>
            <w:tcW w:w="0" w:type="auto"/>
          </w:tcPr>
          <w:p w14:paraId="24EFFB7A"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СЗД – 1</w:t>
            </w:r>
          </w:p>
        </w:tc>
      </w:tr>
      <w:tr w:rsidR="004E45B5" w:rsidRPr="004E45B5" w14:paraId="484A82D5" w14:textId="77777777" w:rsidTr="004E45B5">
        <w:tc>
          <w:tcPr>
            <w:tcW w:w="0" w:type="auto"/>
          </w:tcPr>
          <w:p w14:paraId="00CB6163"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Старший вожатый</w:t>
            </w:r>
          </w:p>
        </w:tc>
        <w:tc>
          <w:tcPr>
            <w:tcW w:w="0" w:type="auto"/>
          </w:tcPr>
          <w:p w14:paraId="1563D355"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1</w:t>
            </w:r>
          </w:p>
        </w:tc>
        <w:tc>
          <w:tcPr>
            <w:tcW w:w="0" w:type="auto"/>
          </w:tcPr>
          <w:p w14:paraId="31AF187B"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высшее – 1</w:t>
            </w:r>
          </w:p>
        </w:tc>
        <w:tc>
          <w:tcPr>
            <w:tcW w:w="0" w:type="auto"/>
          </w:tcPr>
          <w:p w14:paraId="254AF94B"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1КК – 1</w:t>
            </w:r>
          </w:p>
        </w:tc>
      </w:tr>
      <w:tr w:rsidR="004E45B5" w:rsidRPr="004E45B5" w14:paraId="07118250" w14:textId="77777777" w:rsidTr="004E45B5">
        <w:tc>
          <w:tcPr>
            <w:tcW w:w="0" w:type="auto"/>
          </w:tcPr>
          <w:p w14:paraId="6D89F9A2"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Учитель-логопед</w:t>
            </w:r>
          </w:p>
        </w:tc>
        <w:tc>
          <w:tcPr>
            <w:tcW w:w="0" w:type="auto"/>
          </w:tcPr>
          <w:p w14:paraId="613AB2B0"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1</w:t>
            </w:r>
          </w:p>
        </w:tc>
        <w:tc>
          <w:tcPr>
            <w:tcW w:w="0" w:type="auto"/>
          </w:tcPr>
          <w:p w14:paraId="23E5E713"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высшее – 1</w:t>
            </w:r>
          </w:p>
        </w:tc>
        <w:tc>
          <w:tcPr>
            <w:tcW w:w="0" w:type="auto"/>
          </w:tcPr>
          <w:p w14:paraId="45DE9546"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СЗД – 1</w:t>
            </w:r>
          </w:p>
        </w:tc>
      </w:tr>
      <w:tr w:rsidR="004E45B5" w:rsidRPr="004E45B5" w14:paraId="755C88BD" w14:textId="77777777" w:rsidTr="004E45B5">
        <w:tc>
          <w:tcPr>
            <w:tcW w:w="0" w:type="auto"/>
          </w:tcPr>
          <w:p w14:paraId="45C0EF69"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Итого</w:t>
            </w:r>
          </w:p>
        </w:tc>
        <w:tc>
          <w:tcPr>
            <w:tcW w:w="0" w:type="auto"/>
          </w:tcPr>
          <w:p w14:paraId="15AD5967"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25</w:t>
            </w:r>
          </w:p>
        </w:tc>
        <w:tc>
          <w:tcPr>
            <w:tcW w:w="0" w:type="auto"/>
          </w:tcPr>
          <w:p w14:paraId="364B781F"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высшее – 22</w:t>
            </w:r>
          </w:p>
          <w:p w14:paraId="084BFD7B" w14:textId="77777777" w:rsidR="004E45B5" w:rsidRPr="004E45B5" w:rsidRDefault="004E45B5" w:rsidP="004E45B5">
            <w:pPr>
              <w:spacing w:after="0" w:line="240" w:lineRule="auto"/>
              <w:jc w:val="both"/>
              <w:rPr>
                <w:rFonts w:ascii="Times New Roman" w:eastAsia="Calibri" w:hAnsi="Times New Roman" w:cs="Times New Roman"/>
                <w:sz w:val="24"/>
                <w:szCs w:val="24"/>
              </w:rPr>
            </w:pPr>
          </w:p>
          <w:p w14:paraId="6647FE58"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 xml:space="preserve">среднее-специальное-3 </w:t>
            </w:r>
          </w:p>
        </w:tc>
        <w:tc>
          <w:tcPr>
            <w:tcW w:w="0" w:type="auto"/>
          </w:tcPr>
          <w:p w14:paraId="72F56BAE"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1КК – 4</w:t>
            </w:r>
          </w:p>
          <w:p w14:paraId="4C30D9C3"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2КК – 5</w:t>
            </w:r>
          </w:p>
          <w:p w14:paraId="091EE8E2"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СЗД –14</w:t>
            </w:r>
          </w:p>
          <w:p w14:paraId="01D8CDD1" w14:textId="77777777" w:rsidR="004E45B5" w:rsidRPr="004E45B5" w:rsidRDefault="004E45B5" w:rsidP="004E45B5">
            <w:pPr>
              <w:spacing w:after="0" w:line="240" w:lineRule="auto"/>
              <w:jc w:val="both"/>
              <w:rPr>
                <w:rFonts w:ascii="Times New Roman" w:eastAsia="Calibri" w:hAnsi="Times New Roman" w:cs="Times New Roman"/>
                <w:sz w:val="24"/>
                <w:szCs w:val="24"/>
              </w:rPr>
            </w:pPr>
            <w:r w:rsidRPr="004E45B5">
              <w:rPr>
                <w:rFonts w:ascii="Times New Roman" w:eastAsia="Calibri" w:hAnsi="Times New Roman" w:cs="Times New Roman"/>
                <w:sz w:val="24"/>
                <w:szCs w:val="24"/>
              </w:rPr>
              <w:t>нет категории – 2 (молодые специалисты)</w:t>
            </w:r>
          </w:p>
        </w:tc>
      </w:tr>
      <w:tr w:rsidR="004E45B5" w:rsidRPr="004E45B5" w14:paraId="6F0997CA" w14:textId="77777777" w:rsidTr="004E45B5">
        <w:tc>
          <w:tcPr>
            <w:tcW w:w="0" w:type="auto"/>
          </w:tcPr>
          <w:p w14:paraId="79F6B53E" w14:textId="77777777" w:rsidR="004E45B5" w:rsidRPr="004E45B5" w:rsidRDefault="004E45B5" w:rsidP="004E45B5">
            <w:pPr>
              <w:spacing w:after="0" w:line="240" w:lineRule="auto"/>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 xml:space="preserve">Администрация </w:t>
            </w:r>
          </w:p>
        </w:tc>
        <w:tc>
          <w:tcPr>
            <w:tcW w:w="0" w:type="auto"/>
          </w:tcPr>
          <w:p w14:paraId="089402BD" w14:textId="77777777" w:rsidR="004E45B5" w:rsidRPr="004E45B5" w:rsidRDefault="004E45B5" w:rsidP="004E45B5">
            <w:pPr>
              <w:spacing w:after="0" w:line="240" w:lineRule="auto"/>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3</w:t>
            </w:r>
          </w:p>
        </w:tc>
        <w:tc>
          <w:tcPr>
            <w:tcW w:w="0" w:type="auto"/>
          </w:tcPr>
          <w:p w14:paraId="3139BFD6" w14:textId="77777777" w:rsidR="004E45B5" w:rsidRPr="004E45B5" w:rsidRDefault="004E45B5" w:rsidP="004E45B5">
            <w:pPr>
              <w:spacing w:after="0" w:line="240" w:lineRule="auto"/>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Высшее - 3</w:t>
            </w:r>
          </w:p>
        </w:tc>
        <w:tc>
          <w:tcPr>
            <w:tcW w:w="0" w:type="auto"/>
          </w:tcPr>
          <w:p w14:paraId="0F8150E8" w14:textId="77777777" w:rsidR="004E45B5" w:rsidRPr="004E45B5" w:rsidRDefault="004E45B5" w:rsidP="004E45B5">
            <w:pPr>
              <w:spacing w:after="0" w:line="240" w:lineRule="auto"/>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1КК - 3</w:t>
            </w:r>
          </w:p>
        </w:tc>
      </w:tr>
    </w:tbl>
    <w:p w14:paraId="5E111379"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Учреждение на 100% укомплектовано кадрами. Имеют высшее образование 25 человек/89%:</w:t>
      </w:r>
    </w:p>
    <w:p w14:paraId="5024E2CC" w14:textId="77777777" w:rsidR="004E45B5" w:rsidRPr="004E45B5" w:rsidRDefault="004E45B5" w:rsidP="004E45B5">
      <w:pPr>
        <w:spacing w:after="0" w:line="240" w:lineRule="auto"/>
        <w:ind w:left="-142" w:firstLine="708"/>
        <w:jc w:val="both"/>
        <w:rPr>
          <w:rFonts w:ascii="Times New Roman" w:hAnsi="Times New Roman" w:cs="Times New Roman"/>
          <w:sz w:val="28"/>
          <w:szCs w:val="28"/>
        </w:rPr>
      </w:pPr>
      <w:r w:rsidRPr="004E45B5">
        <w:rPr>
          <w:rFonts w:ascii="Times New Roman" w:hAnsi="Times New Roman" w:cs="Times New Roman"/>
          <w:sz w:val="28"/>
          <w:szCs w:val="28"/>
        </w:rPr>
        <w:t>- администрации – 3 чел./100%;</w:t>
      </w:r>
    </w:p>
    <w:p w14:paraId="321D7DC8" w14:textId="77777777" w:rsidR="004E45B5" w:rsidRPr="004E45B5" w:rsidRDefault="004E45B5" w:rsidP="004E45B5">
      <w:pPr>
        <w:spacing w:after="0" w:line="240" w:lineRule="auto"/>
        <w:ind w:left="-142" w:firstLine="708"/>
        <w:jc w:val="both"/>
        <w:rPr>
          <w:rFonts w:ascii="Times New Roman" w:hAnsi="Times New Roman" w:cs="Times New Roman"/>
          <w:sz w:val="28"/>
          <w:szCs w:val="28"/>
        </w:rPr>
      </w:pPr>
      <w:r w:rsidRPr="004E45B5">
        <w:rPr>
          <w:rFonts w:ascii="Times New Roman" w:hAnsi="Times New Roman" w:cs="Times New Roman"/>
          <w:sz w:val="28"/>
          <w:szCs w:val="28"/>
        </w:rPr>
        <w:t>- учителя – 19 чел./ 90,4%;</w:t>
      </w:r>
    </w:p>
    <w:p w14:paraId="306F3B0C" w14:textId="77777777" w:rsidR="004E45B5" w:rsidRPr="004E45B5" w:rsidRDefault="004E45B5" w:rsidP="004E45B5">
      <w:pPr>
        <w:spacing w:after="0" w:line="240" w:lineRule="auto"/>
        <w:ind w:left="-142" w:firstLine="708"/>
        <w:jc w:val="both"/>
        <w:rPr>
          <w:rFonts w:ascii="Times New Roman" w:hAnsi="Times New Roman" w:cs="Times New Roman"/>
          <w:sz w:val="28"/>
          <w:szCs w:val="28"/>
        </w:rPr>
      </w:pPr>
      <w:r w:rsidRPr="004E45B5">
        <w:rPr>
          <w:rFonts w:ascii="Times New Roman" w:hAnsi="Times New Roman" w:cs="Times New Roman"/>
          <w:sz w:val="28"/>
          <w:szCs w:val="28"/>
        </w:rPr>
        <w:t>- узкие специалисты – 4 чел./100%.</w:t>
      </w:r>
    </w:p>
    <w:p w14:paraId="36390996" w14:textId="77777777" w:rsidR="004E45B5" w:rsidRPr="004E45B5" w:rsidRDefault="004E45B5" w:rsidP="004E45B5">
      <w:pPr>
        <w:numPr>
          <w:ilvl w:val="1"/>
          <w:numId w:val="16"/>
        </w:numPr>
        <w:spacing w:after="0" w:line="240" w:lineRule="auto"/>
        <w:ind w:left="-142"/>
        <w:jc w:val="both"/>
        <w:rPr>
          <w:rFonts w:ascii="Times New Roman" w:hAnsi="Times New Roman" w:cs="Times New Roman"/>
          <w:sz w:val="28"/>
          <w:szCs w:val="28"/>
        </w:rPr>
      </w:pPr>
      <w:r w:rsidRPr="004E45B5">
        <w:rPr>
          <w:rFonts w:ascii="Times New Roman" w:hAnsi="Times New Roman" w:cs="Times New Roman"/>
          <w:sz w:val="28"/>
          <w:szCs w:val="28"/>
        </w:rPr>
        <w:tab/>
        <w:t>Для замещения вакантных должностей используются возможности программы сберегательного капитала.</w:t>
      </w:r>
    </w:p>
    <w:p w14:paraId="45318B3F" w14:textId="77777777" w:rsidR="004E45B5" w:rsidRPr="004E45B5" w:rsidRDefault="004E45B5" w:rsidP="004E45B5">
      <w:pPr>
        <w:pStyle w:val="a3"/>
        <w:tabs>
          <w:tab w:val="left" w:pos="426"/>
          <w:tab w:val="left" w:pos="567"/>
        </w:tabs>
        <w:spacing w:after="0" w:line="240" w:lineRule="auto"/>
        <w:ind w:left="-142" w:firstLine="142"/>
        <w:jc w:val="both"/>
        <w:rPr>
          <w:rStyle w:val="apple-style-span"/>
          <w:rFonts w:ascii="Times New Roman" w:hAnsi="Times New Roman" w:cs="Times New Roman"/>
          <w:sz w:val="28"/>
          <w:szCs w:val="28"/>
        </w:rPr>
      </w:pPr>
      <w:r w:rsidRPr="004E45B5">
        <w:rPr>
          <w:rStyle w:val="apple-style-span"/>
          <w:rFonts w:ascii="Times New Roman" w:hAnsi="Times New Roman" w:cs="Times New Roman"/>
          <w:sz w:val="28"/>
          <w:szCs w:val="28"/>
        </w:rPr>
        <w:t xml:space="preserve">Важным фактором профессионального роста педагогических работников и администрации является их аттестация. Она способствует стимулированию </w:t>
      </w:r>
      <w:r w:rsidRPr="004E45B5">
        <w:rPr>
          <w:rStyle w:val="apple-style-span"/>
          <w:rFonts w:ascii="Times New Roman" w:hAnsi="Times New Roman" w:cs="Times New Roman"/>
          <w:sz w:val="28"/>
          <w:szCs w:val="28"/>
        </w:rPr>
        <w:lastRenderedPageBreak/>
        <w:t>целенаправленного, непрерывного повышения уровня профессиональной компетенции. Обеспечивает  работникам возможность повышения уровня оплаты труда.</w:t>
      </w:r>
    </w:p>
    <w:p w14:paraId="18B7BBDE" w14:textId="77777777" w:rsidR="004E45B5" w:rsidRPr="004E45B5" w:rsidRDefault="004E45B5" w:rsidP="004E45B5">
      <w:pPr>
        <w:pStyle w:val="a3"/>
        <w:tabs>
          <w:tab w:val="left" w:pos="426"/>
          <w:tab w:val="left" w:pos="567"/>
        </w:tabs>
        <w:spacing w:after="0" w:line="240" w:lineRule="auto"/>
        <w:ind w:left="0"/>
        <w:jc w:val="both"/>
        <w:rPr>
          <w:rFonts w:ascii="Times New Roman" w:eastAsia="Times New Roman" w:hAnsi="Times New Roman" w:cs="Times New Roman"/>
          <w:sz w:val="28"/>
          <w:szCs w:val="28"/>
          <w:lang w:eastAsia="ru-RU"/>
        </w:rPr>
      </w:pPr>
      <w:r w:rsidRPr="004E45B5">
        <w:rPr>
          <w:rStyle w:val="apple-style-span"/>
          <w:rFonts w:ascii="Times New Roman" w:hAnsi="Times New Roman" w:cs="Times New Roman"/>
          <w:sz w:val="28"/>
          <w:szCs w:val="28"/>
        </w:rPr>
        <w:t>Уровень квалификации администрации школы – 100% первая квалификационная категория.</w:t>
      </w:r>
    </w:p>
    <w:p w14:paraId="5BAEEE2B" w14:textId="77777777" w:rsidR="004E45B5" w:rsidRPr="004E45B5" w:rsidRDefault="004E45B5" w:rsidP="004E45B5">
      <w:pPr>
        <w:pStyle w:val="a3"/>
        <w:tabs>
          <w:tab w:val="left" w:pos="426"/>
          <w:tab w:val="left" w:pos="567"/>
        </w:tabs>
        <w:spacing w:after="0" w:line="240" w:lineRule="auto"/>
        <w:ind w:left="0" w:firstLine="142"/>
        <w:jc w:val="both"/>
        <w:rPr>
          <w:rStyle w:val="apple-style-span"/>
          <w:rFonts w:ascii="Times New Roman" w:hAnsi="Times New Roman" w:cs="Times New Roman"/>
          <w:sz w:val="28"/>
          <w:szCs w:val="28"/>
        </w:rPr>
      </w:pPr>
      <w:r w:rsidRPr="004E45B5">
        <w:rPr>
          <w:rStyle w:val="apple-style-span"/>
          <w:rFonts w:ascii="Times New Roman" w:hAnsi="Times New Roman" w:cs="Times New Roman"/>
          <w:sz w:val="28"/>
          <w:szCs w:val="28"/>
        </w:rPr>
        <w:t>Уровень квалификации педагогических работников:</w:t>
      </w:r>
    </w:p>
    <w:p w14:paraId="60F3BC23" w14:textId="77777777" w:rsidR="004E45B5" w:rsidRPr="004E45B5" w:rsidRDefault="004E45B5" w:rsidP="004E45B5">
      <w:pPr>
        <w:pStyle w:val="a3"/>
        <w:tabs>
          <w:tab w:val="left" w:pos="426"/>
          <w:tab w:val="left" w:pos="567"/>
        </w:tabs>
        <w:spacing w:after="0" w:line="240" w:lineRule="auto"/>
        <w:ind w:left="0" w:firstLine="142"/>
        <w:jc w:val="both"/>
        <w:rPr>
          <w:rStyle w:val="apple-style-span"/>
          <w:rFonts w:ascii="Times New Roman" w:hAnsi="Times New Roman" w:cs="Times New Roman"/>
          <w:sz w:val="28"/>
          <w:szCs w:val="28"/>
        </w:rPr>
      </w:pPr>
      <w:r w:rsidRPr="004E45B5">
        <w:rPr>
          <w:rStyle w:val="apple-style-span"/>
          <w:rFonts w:ascii="Times New Roman" w:hAnsi="Times New Roman" w:cs="Times New Roman"/>
          <w:sz w:val="28"/>
          <w:szCs w:val="28"/>
        </w:rPr>
        <w:t>1 КК –5 чел. -20%</w:t>
      </w:r>
    </w:p>
    <w:p w14:paraId="018586BA" w14:textId="77777777" w:rsidR="004E45B5" w:rsidRPr="004E45B5" w:rsidRDefault="004E45B5" w:rsidP="004E45B5">
      <w:pPr>
        <w:pStyle w:val="a3"/>
        <w:tabs>
          <w:tab w:val="left" w:pos="426"/>
          <w:tab w:val="left" w:pos="567"/>
        </w:tabs>
        <w:spacing w:after="0" w:line="240" w:lineRule="auto"/>
        <w:ind w:left="0" w:firstLine="142"/>
        <w:jc w:val="both"/>
        <w:rPr>
          <w:rStyle w:val="apple-style-span"/>
          <w:rFonts w:ascii="Times New Roman" w:hAnsi="Times New Roman" w:cs="Times New Roman"/>
          <w:sz w:val="28"/>
          <w:szCs w:val="28"/>
        </w:rPr>
      </w:pPr>
      <w:r w:rsidRPr="004E45B5">
        <w:rPr>
          <w:rStyle w:val="apple-style-span"/>
          <w:rFonts w:ascii="Times New Roman" w:hAnsi="Times New Roman" w:cs="Times New Roman"/>
          <w:sz w:val="28"/>
          <w:szCs w:val="28"/>
        </w:rPr>
        <w:t>2КК – 5 чел. – 20%</w:t>
      </w:r>
    </w:p>
    <w:p w14:paraId="7A8E3248" w14:textId="77777777" w:rsidR="004E45B5" w:rsidRPr="004E45B5" w:rsidRDefault="004E45B5" w:rsidP="004E45B5">
      <w:pPr>
        <w:pStyle w:val="a3"/>
        <w:tabs>
          <w:tab w:val="left" w:pos="426"/>
          <w:tab w:val="left" w:pos="567"/>
        </w:tabs>
        <w:spacing w:after="0" w:line="240" w:lineRule="auto"/>
        <w:ind w:left="0" w:firstLine="142"/>
        <w:jc w:val="both"/>
        <w:rPr>
          <w:rStyle w:val="apple-style-span"/>
          <w:rFonts w:ascii="Times New Roman" w:hAnsi="Times New Roman" w:cs="Times New Roman"/>
          <w:sz w:val="28"/>
          <w:szCs w:val="28"/>
        </w:rPr>
      </w:pPr>
      <w:r w:rsidRPr="004E45B5">
        <w:rPr>
          <w:rStyle w:val="apple-style-span"/>
          <w:rFonts w:ascii="Times New Roman" w:hAnsi="Times New Roman" w:cs="Times New Roman"/>
          <w:sz w:val="28"/>
          <w:szCs w:val="28"/>
        </w:rPr>
        <w:t>СЗД – 13 чел.- 56%</w:t>
      </w:r>
    </w:p>
    <w:p w14:paraId="3C2BF483" w14:textId="77777777" w:rsidR="004E45B5" w:rsidRPr="004E45B5" w:rsidRDefault="004E45B5" w:rsidP="004E45B5">
      <w:pPr>
        <w:pStyle w:val="a3"/>
        <w:tabs>
          <w:tab w:val="left" w:pos="426"/>
          <w:tab w:val="left" w:pos="567"/>
        </w:tabs>
        <w:spacing w:after="0" w:line="240" w:lineRule="auto"/>
        <w:ind w:left="0" w:firstLine="142"/>
        <w:jc w:val="both"/>
        <w:rPr>
          <w:rFonts w:ascii="Times New Roman" w:eastAsia="Times New Roman" w:hAnsi="Times New Roman" w:cs="Times New Roman"/>
          <w:sz w:val="28"/>
          <w:szCs w:val="28"/>
          <w:lang w:eastAsia="ru-RU"/>
        </w:rPr>
      </w:pPr>
      <w:r w:rsidRPr="004E45B5">
        <w:rPr>
          <w:rStyle w:val="apple-style-span"/>
          <w:rFonts w:ascii="Times New Roman" w:hAnsi="Times New Roman" w:cs="Times New Roman"/>
          <w:sz w:val="28"/>
          <w:szCs w:val="28"/>
        </w:rPr>
        <w:t>Не имеют квалификационной категории  -  2 чел.-8%</w:t>
      </w:r>
    </w:p>
    <w:p w14:paraId="7D500A72" w14:textId="77777777" w:rsidR="004E45B5" w:rsidRPr="004E45B5" w:rsidRDefault="004E45B5" w:rsidP="004E45B5">
      <w:pPr>
        <w:pStyle w:val="a3"/>
        <w:tabs>
          <w:tab w:val="left" w:pos="426"/>
          <w:tab w:val="left" w:pos="567"/>
        </w:tabs>
        <w:spacing w:after="0" w:line="240" w:lineRule="auto"/>
        <w:ind w:left="0" w:firstLine="142"/>
        <w:jc w:val="both"/>
        <w:rPr>
          <w:rFonts w:ascii="Times New Roman" w:eastAsia="Times New Roman" w:hAnsi="Times New Roman" w:cs="Times New Roman"/>
          <w:sz w:val="28"/>
          <w:szCs w:val="28"/>
          <w:lang w:eastAsia="ru-RU"/>
        </w:rPr>
      </w:pPr>
      <w:r w:rsidRPr="004E45B5">
        <w:rPr>
          <w:rFonts w:ascii="Times New Roman" w:eastAsia="Times New Roman" w:hAnsi="Times New Roman" w:cs="Times New Roman"/>
          <w:sz w:val="28"/>
          <w:szCs w:val="28"/>
          <w:lang w:eastAsia="ru-RU"/>
        </w:rPr>
        <w:t>В 2014-2015 учебном году было аттестовано на СЗД – 7 чел./ 28%. 1 педагог (Варова Т.А., учитель биологии и химии) прошел аттестацию на 1 КК.</w:t>
      </w:r>
    </w:p>
    <w:p w14:paraId="02ADB4D9" w14:textId="77777777" w:rsidR="004E45B5" w:rsidRPr="004E45B5" w:rsidRDefault="004E45B5" w:rsidP="004E45B5">
      <w:pPr>
        <w:pStyle w:val="a3"/>
        <w:tabs>
          <w:tab w:val="left" w:pos="426"/>
          <w:tab w:val="left" w:pos="567"/>
        </w:tabs>
        <w:spacing w:after="0" w:line="240" w:lineRule="auto"/>
        <w:ind w:left="0" w:firstLine="142"/>
        <w:jc w:val="both"/>
        <w:rPr>
          <w:rFonts w:ascii="Times New Roman" w:eastAsia="Times New Roman" w:hAnsi="Times New Roman" w:cs="Times New Roman"/>
          <w:sz w:val="28"/>
          <w:szCs w:val="28"/>
          <w:lang w:eastAsia="ru-RU"/>
        </w:rPr>
      </w:pPr>
      <w:r w:rsidRPr="004E45B5">
        <w:rPr>
          <w:rFonts w:ascii="Times New Roman" w:eastAsia="Times New Roman" w:hAnsi="Times New Roman" w:cs="Times New Roman"/>
          <w:sz w:val="28"/>
          <w:szCs w:val="28"/>
          <w:lang w:eastAsia="ru-RU"/>
        </w:rPr>
        <w:t xml:space="preserve">Аттестационной комиссией оказывается помощь педагогам в подготовке пакета документов  для аттестации на первую квалификационную категорию. </w:t>
      </w:r>
    </w:p>
    <w:p w14:paraId="5CFF9F01" w14:textId="77777777" w:rsidR="004E45B5" w:rsidRPr="004E45B5" w:rsidRDefault="004E45B5" w:rsidP="004E45B5">
      <w:pPr>
        <w:pStyle w:val="a3"/>
        <w:tabs>
          <w:tab w:val="left" w:pos="426"/>
          <w:tab w:val="left" w:pos="567"/>
        </w:tabs>
        <w:spacing w:after="0" w:line="240" w:lineRule="auto"/>
        <w:ind w:left="0" w:firstLine="142"/>
        <w:jc w:val="both"/>
        <w:rPr>
          <w:rFonts w:ascii="Times New Roman" w:eastAsia="Times New Roman" w:hAnsi="Times New Roman" w:cs="Times New Roman"/>
          <w:sz w:val="28"/>
          <w:szCs w:val="28"/>
          <w:lang w:eastAsia="ru-RU"/>
        </w:rPr>
      </w:pPr>
      <w:r w:rsidRPr="004E45B5">
        <w:rPr>
          <w:rFonts w:ascii="Times New Roman" w:eastAsia="Times New Roman" w:hAnsi="Times New Roman" w:cs="Times New Roman"/>
          <w:sz w:val="28"/>
          <w:szCs w:val="28"/>
          <w:lang w:eastAsia="ru-RU"/>
        </w:rPr>
        <w:tab/>
        <w:t xml:space="preserve">Доля неаттестованных  педагогов низка, 2 человека (молодые специалисты, второй год работы – учителя математики и физической культуры). </w:t>
      </w:r>
    </w:p>
    <w:p w14:paraId="5583CFB7" w14:textId="77777777" w:rsidR="004E45B5" w:rsidRPr="004E45B5" w:rsidRDefault="004E45B5" w:rsidP="004E45B5">
      <w:pPr>
        <w:pStyle w:val="a3"/>
        <w:tabs>
          <w:tab w:val="left" w:pos="426"/>
          <w:tab w:val="left" w:pos="567"/>
        </w:tabs>
        <w:spacing w:after="0" w:line="240" w:lineRule="auto"/>
        <w:ind w:left="0" w:firstLine="142"/>
        <w:jc w:val="both"/>
        <w:rPr>
          <w:rFonts w:ascii="Times New Roman" w:eastAsia="Times New Roman" w:hAnsi="Times New Roman" w:cs="Times New Roman"/>
          <w:sz w:val="28"/>
          <w:szCs w:val="28"/>
          <w:lang w:eastAsia="ru-RU"/>
        </w:rPr>
      </w:pPr>
      <w:r w:rsidRPr="004E45B5">
        <w:rPr>
          <w:rFonts w:ascii="Times New Roman" w:eastAsia="Times New Roman" w:hAnsi="Times New Roman" w:cs="Times New Roman"/>
          <w:sz w:val="28"/>
          <w:szCs w:val="28"/>
          <w:lang w:eastAsia="ru-RU"/>
        </w:rPr>
        <w:tab/>
        <w:t>Низок процент педагогов, имеющих первую квалификационную категорию (20%). Разработан перспективный план – график аттестации на первую квалификационную категорию.</w:t>
      </w:r>
    </w:p>
    <w:p w14:paraId="3CC494F8" w14:textId="77777777" w:rsidR="004E45B5" w:rsidRPr="004E45B5" w:rsidRDefault="004E45B5" w:rsidP="004E45B5">
      <w:pPr>
        <w:pStyle w:val="a3"/>
        <w:tabs>
          <w:tab w:val="left" w:pos="426"/>
          <w:tab w:val="left" w:pos="567"/>
        </w:tabs>
        <w:spacing w:after="0" w:line="240" w:lineRule="auto"/>
        <w:ind w:left="0" w:firstLine="142"/>
        <w:jc w:val="both"/>
        <w:rPr>
          <w:rFonts w:ascii="Times New Roman" w:eastAsia="Times New Roman" w:hAnsi="Times New Roman" w:cs="Times New Roman"/>
          <w:sz w:val="28"/>
          <w:szCs w:val="28"/>
          <w:lang w:eastAsia="ru-RU"/>
        </w:rPr>
      </w:pPr>
      <w:r w:rsidRPr="004E45B5">
        <w:rPr>
          <w:rFonts w:ascii="Times New Roman" w:eastAsia="Times New Roman" w:hAnsi="Times New Roman" w:cs="Times New Roman"/>
          <w:sz w:val="28"/>
          <w:szCs w:val="28"/>
          <w:lang w:eastAsia="ru-RU"/>
        </w:rPr>
        <w:tab/>
      </w:r>
      <w:r w:rsidRPr="004E45B5">
        <w:rPr>
          <w:rFonts w:ascii="Times New Roman" w:eastAsia="Times New Roman" w:hAnsi="Times New Roman" w:cs="Times New Roman"/>
          <w:sz w:val="28"/>
          <w:szCs w:val="28"/>
          <w:lang w:eastAsia="ru-RU"/>
        </w:rPr>
        <w:tab/>
      </w:r>
      <w:r w:rsidR="007A5B5D">
        <w:rPr>
          <w:rFonts w:ascii="Times New Roman" w:eastAsia="Times New Roman" w:hAnsi="Times New Roman" w:cs="Times New Roman"/>
          <w:sz w:val="28"/>
          <w:szCs w:val="28"/>
          <w:lang w:eastAsia="ru-RU"/>
        </w:rPr>
        <w:t>4.2. Повышение квалификации.</w:t>
      </w:r>
    </w:p>
    <w:p w14:paraId="5C93C0BD" w14:textId="77777777" w:rsidR="004E45B5" w:rsidRPr="004E45B5" w:rsidRDefault="004E45B5" w:rsidP="004E45B5">
      <w:pPr>
        <w:pStyle w:val="a3"/>
        <w:tabs>
          <w:tab w:val="left" w:pos="426"/>
          <w:tab w:val="left" w:pos="567"/>
        </w:tabs>
        <w:spacing w:after="0" w:line="240" w:lineRule="auto"/>
        <w:ind w:left="0" w:firstLine="142"/>
        <w:jc w:val="both"/>
        <w:rPr>
          <w:rFonts w:ascii="Times New Roman" w:eastAsia="Times New Roman" w:hAnsi="Times New Roman" w:cs="Times New Roman"/>
          <w:sz w:val="28"/>
          <w:szCs w:val="28"/>
          <w:lang w:eastAsia="ru-RU"/>
        </w:rPr>
      </w:pPr>
      <w:r w:rsidRPr="004E45B5">
        <w:rPr>
          <w:rFonts w:ascii="Times New Roman" w:eastAsia="Times New Roman" w:hAnsi="Times New Roman" w:cs="Times New Roman"/>
          <w:sz w:val="28"/>
          <w:szCs w:val="28"/>
          <w:lang w:eastAsia="ru-RU"/>
        </w:rPr>
        <w:tab/>
        <w:t>В учреждении имеется перспективный план повышения квалификации педагогических кадров и план повышения квалификации на учебный год. Педагоги школы проходят повышение квалификации как на очных курсах, так и дистанционно.</w:t>
      </w:r>
    </w:p>
    <w:p w14:paraId="2B55F9EA" w14:textId="77777777" w:rsidR="004E45B5" w:rsidRPr="004E45B5" w:rsidRDefault="004E45B5" w:rsidP="004E45B5">
      <w:pPr>
        <w:pStyle w:val="a3"/>
        <w:tabs>
          <w:tab w:val="left" w:pos="426"/>
          <w:tab w:val="left" w:pos="567"/>
        </w:tabs>
        <w:spacing w:after="0" w:line="240" w:lineRule="auto"/>
        <w:ind w:left="0" w:firstLine="142"/>
        <w:jc w:val="both"/>
        <w:rPr>
          <w:rFonts w:ascii="Times New Roman" w:eastAsia="Times New Roman" w:hAnsi="Times New Roman" w:cs="Times New Roman"/>
          <w:sz w:val="28"/>
          <w:szCs w:val="28"/>
          <w:lang w:eastAsia="ru-RU"/>
        </w:rPr>
      </w:pPr>
      <w:r w:rsidRPr="004E45B5">
        <w:rPr>
          <w:rFonts w:ascii="Times New Roman" w:eastAsia="Times New Roman" w:hAnsi="Times New Roman" w:cs="Times New Roman"/>
          <w:sz w:val="28"/>
          <w:szCs w:val="28"/>
          <w:lang w:eastAsia="ru-RU"/>
        </w:rPr>
        <w:tab/>
        <w:t>Действующие курсы имеют 22 педагога, что составляет 88%.</w:t>
      </w:r>
    </w:p>
    <w:p w14:paraId="1C614506" w14:textId="77777777" w:rsidR="004E45B5" w:rsidRPr="004E45B5" w:rsidRDefault="004E45B5" w:rsidP="004E45B5">
      <w:pPr>
        <w:pStyle w:val="a3"/>
        <w:tabs>
          <w:tab w:val="left" w:pos="426"/>
          <w:tab w:val="left" w:pos="567"/>
        </w:tabs>
        <w:spacing w:after="0" w:line="240" w:lineRule="auto"/>
        <w:ind w:left="0" w:firstLine="142"/>
        <w:jc w:val="both"/>
        <w:rPr>
          <w:rFonts w:ascii="Times New Roman" w:hAnsi="Times New Roman" w:cs="Times New Roman"/>
          <w:sz w:val="28"/>
          <w:szCs w:val="28"/>
        </w:rPr>
      </w:pPr>
      <w:r w:rsidRPr="004E45B5">
        <w:rPr>
          <w:rFonts w:ascii="Times New Roman" w:eastAsia="Times New Roman" w:hAnsi="Times New Roman" w:cs="Times New Roman"/>
          <w:sz w:val="28"/>
          <w:szCs w:val="28"/>
          <w:lang w:eastAsia="ru-RU"/>
        </w:rPr>
        <w:t xml:space="preserve"> Администрация школы и резерв имеют дипломы </w:t>
      </w:r>
      <w:r w:rsidRPr="004E45B5">
        <w:rPr>
          <w:rFonts w:ascii="Times New Roman" w:hAnsi="Times New Roman" w:cs="Times New Roman"/>
          <w:sz w:val="28"/>
          <w:szCs w:val="28"/>
        </w:rPr>
        <w:t xml:space="preserve">переподготовки «Менеджер в образовании». </w:t>
      </w:r>
    </w:p>
    <w:p w14:paraId="5AA1C7CD" w14:textId="77777777" w:rsidR="004E45B5" w:rsidRPr="004E45B5" w:rsidRDefault="004E45B5" w:rsidP="004E45B5">
      <w:pPr>
        <w:pStyle w:val="a3"/>
        <w:tabs>
          <w:tab w:val="left" w:pos="426"/>
          <w:tab w:val="left" w:pos="567"/>
        </w:tabs>
        <w:spacing w:after="0" w:line="240" w:lineRule="auto"/>
        <w:ind w:left="0" w:firstLine="142"/>
        <w:jc w:val="both"/>
        <w:rPr>
          <w:rFonts w:ascii="Times New Roman" w:hAnsi="Times New Roman" w:cs="Times New Roman"/>
          <w:sz w:val="28"/>
          <w:szCs w:val="28"/>
        </w:rPr>
      </w:pPr>
      <w:r w:rsidRPr="004E45B5">
        <w:rPr>
          <w:rFonts w:ascii="Times New Roman" w:hAnsi="Times New Roman" w:cs="Times New Roman"/>
          <w:sz w:val="28"/>
          <w:szCs w:val="28"/>
        </w:rPr>
        <w:tab/>
        <w:t>Педагоги школы прошли переподготовку по дополнительным специальностям информатика, музыка, изо.</w:t>
      </w:r>
    </w:p>
    <w:p w14:paraId="0B7AEE66" w14:textId="77777777" w:rsidR="004E45B5" w:rsidRPr="004E45B5" w:rsidRDefault="004E45B5" w:rsidP="004E45B5">
      <w:pPr>
        <w:pStyle w:val="a3"/>
        <w:tabs>
          <w:tab w:val="left" w:pos="426"/>
          <w:tab w:val="left" w:pos="567"/>
        </w:tabs>
        <w:spacing w:after="0" w:line="240" w:lineRule="auto"/>
        <w:ind w:left="0" w:firstLine="142"/>
        <w:jc w:val="both"/>
        <w:rPr>
          <w:rFonts w:ascii="Times New Roman" w:hAnsi="Times New Roman" w:cs="Times New Roman"/>
          <w:sz w:val="28"/>
          <w:szCs w:val="28"/>
        </w:rPr>
      </w:pPr>
      <w:r w:rsidRPr="004E45B5">
        <w:rPr>
          <w:rFonts w:ascii="Times New Roman" w:hAnsi="Times New Roman" w:cs="Times New Roman"/>
          <w:sz w:val="28"/>
          <w:szCs w:val="28"/>
        </w:rPr>
        <w:tab/>
        <w:t xml:space="preserve">В связи с введением ФГОС ООО в 2015-2016 учебном году проведен мониторинг курсовой подготовке педагогов, планируемых работать с учащимися 5 класса. </w:t>
      </w:r>
    </w:p>
    <w:p w14:paraId="06187A40" w14:textId="77777777" w:rsidR="004E45B5" w:rsidRPr="004E45B5" w:rsidRDefault="004E45B5" w:rsidP="004E45B5">
      <w:pPr>
        <w:pStyle w:val="a3"/>
        <w:tabs>
          <w:tab w:val="left" w:pos="426"/>
          <w:tab w:val="left" w:pos="567"/>
        </w:tabs>
        <w:spacing w:after="0" w:line="240" w:lineRule="auto"/>
        <w:ind w:left="0"/>
        <w:jc w:val="both"/>
        <w:rPr>
          <w:rStyle w:val="apple-converted-space"/>
          <w:rFonts w:ascii="Times New Roman" w:hAnsi="Times New Roman"/>
          <w:color w:val="000000"/>
          <w:sz w:val="28"/>
          <w:szCs w:val="28"/>
        </w:rPr>
      </w:pPr>
      <w:r w:rsidRPr="004E45B5">
        <w:rPr>
          <w:rStyle w:val="apple-style-span"/>
          <w:rFonts w:ascii="Times New Roman" w:hAnsi="Times New Roman" w:cs="Times New Roman"/>
          <w:sz w:val="28"/>
          <w:szCs w:val="28"/>
        </w:rPr>
        <w:tab/>
        <w:t>В учреждении наблюдается рост показателей повышения квалификации педагогических кадров школы за три года. Это является свидетельством повышения компетентности учителей, их мотивации к творческой деятельности, заинтересованности в развитии собственного педагогического мастерства</w:t>
      </w:r>
      <w:r w:rsidRPr="004E45B5">
        <w:rPr>
          <w:rStyle w:val="apple-style-span"/>
          <w:rFonts w:ascii="Times New Roman" w:hAnsi="Times New Roman" w:cs="Times New Roman"/>
          <w:color w:val="000000"/>
          <w:sz w:val="28"/>
          <w:szCs w:val="28"/>
        </w:rPr>
        <w:t>.</w:t>
      </w:r>
      <w:r w:rsidRPr="004E45B5">
        <w:rPr>
          <w:rStyle w:val="apple-converted-space"/>
          <w:rFonts w:ascii="Times New Roman" w:hAnsi="Times New Roman"/>
          <w:color w:val="000000"/>
          <w:sz w:val="28"/>
          <w:szCs w:val="28"/>
        </w:rPr>
        <w:t> </w:t>
      </w:r>
    </w:p>
    <w:p w14:paraId="7416AFC1" w14:textId="77777777" w:rsidR="004E45B5" w:rsidRPr="004E45B5" w:rsidRDefault="004E45B5" w:rsidP="004E45B5">
      <w:pPr>
        <w:spacing w:after="0" w:line="240" w:lineRule="auto"/>
        <w:ind w:firstLine="708"/>
        <w:jc w:val="both"/>
        <w:rPr>
          <w:rStyle w:val="apple-style-span"/>
          <w:rFonts w:ascii="Times New Roman" w:hAnsi="Times New Roman" w:cs="Times New Roman"/>
          <w:b/>
          <w:color w:val="000000"/>
          <w:sz w:val="28"/>
          <w:szCs w:val="28"/>
        </w:rPr>
      </w:pPr>
      <w:r w:rsidRPr="004E45B5">
        <w:rPr>
          <w:rFonts w:ascii="Times New Roman" w:eastAsia="Calibri" w:hAnsi="Times New Roman" w:cs="Times New Roman"/>
          <w:color w:val="000000"/>
          <w:sz w:val="28"/>
          <w:szCs w:val="28"/>
          <w:shd w:val="clear" w:color="auto" w:fill="FFFFFF"/>
        </w:rPr>
        <w:t xml:space="preserve">Важнейшим средством повышения педагогического мастерства учителей, связывающим в единое целое всю систему работы школы, является методическая работа. </w:t>
      </w:r>
    </w:p>
    <w:p w14:paraId="25617C65" w14:textId="77777777" w:rsidR="004E45B5" w:rsidRPr="004E45B5" w:rsidRDefault="004E45B5" w:rsidP="004E45B5">
      <w:pPr>
        <w:spacing w:after="0" w:line="240" w:lineRule="auto"/>
        <w:jc w:val="both"/>
        <w:rPr>
          <w:rStyle w:val="apple-style-span"/>
          <w:rFonts w:ascii="Times New Roman" w:hAnsi="Times New Roman" w:cs="Times New Roman"/>
          <w:color w:val="000000"/>
          <w:sz w:val="28"/>
          <w:szCs w:val="28"/>
        </w:rPr>
      </w:pPr>
      <w:r w:rsidRPr="004E45B5">
        <w:rPr>
          <w:rStyle w:val="apple-style-span"/>
          <w:rFonts w:ascii="Times New Roman" w:hAnsi="Times New Roman" w:cs="Times New Roman"/>
          <w:b/>
          <w:i/>
          <w:color w:val="000000"/>
          <w:sz w:val="28"/>
          <w:szCs w:val="28"/>
        </w:rPr>
        <w:t>Тема методической работы школы в 2014-2015 году</w:t>
      </w:r>
      <w:r w:rsidRPr="004E45B5">
        <w:rPr>
          <w:rStyle w:val="apple-style-span"/>
          <w:rFonts w:ascii="Times New Roman" w:hAnsi="Times New Roman" w:cs="Times New Roman"/>
          <w:i/>
          <w:color w:val="000000"/>
          <w:sz w:val="28"/>
          <w:szCs w:val="28"/>
        </w:rPr>
        <w:t xml:space="preserve"> </w:t>
      </w:r>
      <w:r w:rsidRPr="004E45B5">
        <w:rPr>
          <w:rStyle w:val="apple-style-span"/>
          <w:rFonts w:ascii="Times New Roman" w:hAnsi="Times New Roman" w:cs="Times New Roman"/>
          <w:color w:val="000000"/>
          <w:sz w:val="28"/>
          <w:szCs w:val="28"/>
        </w:rPr>
        <w:t xml:space="preserve"> была выбрана «Современные подходы к организации образовательного процесса в условиях перехода на федеральные государственные образовательные стандарты основного общего образования» </w:t>
      </w:r>
      <w:r w:rsidRPr="004E45B5">
        <w:rPr>
          <w:rStyle w:val="apple-style-span"/>
          <w:rFonts w:ascii="Times New Roman" w:hAnsi="Times New Roman" w:cs="Times New Roman"/>
          <w:b/>
          <w:i/>
          <w:color w:val="000000"/>
          <w:sz w:val="28"/>
          <w:szCs w:val="28"/>
        </w:rPr>
        <w:t xml:space="preserve">с целью </w:t>
      </w:r>
      <w:r w:rsidRPr="004E45B5">
        <w:rPr>
          <w:rFonts w:ascii="Times New Roman" w:hAnsi="Times New Roman" w:cs="Times New Roman"/>
          <w:color w:val="000000"/>
          <w:sz w:val="28"/>
          <w:szCs w:val="28"/>
        </w:rPr>
        <w:t xml:space="preserve"> </w:t>
      </w:r>
      <w:r w:rsidRPr="004E45B5">
        <w:rPr>
          <w:rStyle w:val="apple-style-span"/>
          <w:rFonts w:ascii="Times New Roman" w:hAnsi="Times New Roman" w:cs="Times New Roman"/>
          <w:color w:val="000000"/>
          <w:sz w:val="28"/>
          <w:szCs w:val="28"/>
        </w:rPr>
        <w:t xml:space="preserve">создания условий для развития </w:t>
      </w:r>
      <w:r w:rsidRPr="004E45B5">
        <w:rPr>
          <w:rStyle w:val="apple-style-span"/>
          <w:rFonts w:ascii="Times New Roman" w:hAnsi="Times New Roman" w:cs="Times New Roman"/>
          <w:color w:val="000000"/>
          <w:sz w:val="28"/>
          <w:szCs w:val="28"/>
        </w:rPr>
        <w:lastRenderedPageBreak/>
        <w:t>учительского потенциала и повышения уровня профессионализма педагогов для успешной реализации ФГОС</w:t>
      </w:r>
      <w:r w:rsidRPr="004E45B5">
        <w:rPr>
          <w:rStyle w:val="apple-converted-space"/>
          <w:rFonts w:ascii="Times New Roman" w:hAnsi="Times New Roman"/>
          <w:color w:val="000000"/>
          <w:sz w:val="28"/>
          <w:szCs w:val="28"/>
        </w:rPr>
        <w:t> начального</w:t>
      </w:r>
      <w:r w:rsidRPr="004E45B5">
        <w:rPr>
          <w:rStyle w:val="apple-style-span"/>
          <w:rFonts w:ascii="Times New Roman" w:hAnsi="Times New Roman" w:cs="Times New Roman"/>
          <w:color w:val="000000"/>
          <w:sz w:val="28"/>
          <w:szCs w:val="28"/>
        </w:rPr>
        <w:t xml:space="preserve"> общего образования и подготовки к внедрению ФГОС ООО.</w:t>
      </w:r>
    </w:p>
    <w:p w14:paraId="27EDFD25" w14:textId="77777777" w:rsidR="004E45B5" w:rsidRPr="004E45B5" w:rsidRDefault="004E45B5" w:rsidP="004E45B5">
      <w:pPr>
        <w:pStyle w:val="Default"/>
        <w:jc w:val="both"/>
        <w:outlineLvl w:val="0"/>
        <w:rPr>
          <w:i/>
          <w:sz w:val="28"/>
          <w:szCs w:val="28"/>
        </w:rPr>
      </w:pPr>
      <w:r w:rsidRPr="004E45B5">
        <w:rPr>
          <w:b/>
          <w:bCs/>
          <w:i/>
          <w:sz w:val="28"/>
          <w:szCs w:val="28"/>
        </w:rPr>
        <w:t xml:space="preserve">Основные направления работы: </w:t>
      </w:r>
    </w:p>
    <w:p w14:paraId="70152EBC" w14:textId="77777777" w:rsidR="004E45B5" w:rsidRPr="004E45B5" w:rsidRDefault="004E45B5" w:rsidP="004E45B5">
      <w:pPr>
        <w:pStyle w:val="Default"/>
        <w:jc w:val="both"/>
        <w:rPr>
          <w:sz w:val="28"/>
          <w:szCs w:val="28"/>
        </w:rPr>
      </w:pPr>
      <w:r w:rsidRPr="004E45B5">
        <w:rPr>
          <w:sz w:val="28"/>
          <w:szCs w:val="28"/>
        </w:rPr>
        <w:t xml:space="preserve">- Работа педагогического совета; </w:t>
      </w:r>
    </w:p>
    <w:p w14:paraId="77AEC845" w14:textId="77777777" w:rsidR="004E45B5" w:rsidRPr="004E45B5" w:rsidRDefault="004E45B5" w:rsidP="004E45B5">
      <w:pPr>
        <w:pStyle w:val="Default"/>
        <w:jc w:val="both"/>
        <w:rPr>
          <w:sz w:val="28"/>
          <w:szCs w:val="28"/>
        </w:rPr>
      </w:pPr>
      <w:r w:rsidRPr="004E45B5">
        <w:rPr>
          <w:sz w:val="28"/>
          <w:szCs w:val="28"/>
        </w:rPr>
        <w:t>- Деятельность методического совета;</w:t>
      </w:r>
    </w:p>
    <w:p w14:paraId="07460784" w14:textId="77777777" w:rsidR="004E45B5" w:rsidRPr="004E45B5" w:rsidRDefault="004E45B5" w:rsidP="004E45B5">
      <w:pPr>
        <w:pStyle w:val="Default"/>
        <w:jc w:val="both"/>
        <w:rPr>
          <w:sz w:val="28"/>
          <w:szCs w:val="28"/>
        </w:rPr>
      </w:pPr>
      <w:r w:rsidRPr="004E45B5">
        <w:rPr>
          <w:sz w:val="28"/>
          <w:szCs w:val="28"/>
        </w:rPr>
        <w:t xml:space="preserve">- Психолого-педагогическое сопровождение учебного процесса; </w:t>
      </w:r>
    </w:p>
    <w:p w14:paraId="249AFD97" w14:textId="77777777" w:rsidR="004E45B5" w:rsidRPr="004E45B5" w:rsidRDefault="004E45B5" w:rsidP="004E45B5">
      <w:pPr>
        <w:pStyle w:val="Default"/>
        <w:jc w:val="both"/>
        <w:rPr>
          <w:sz w:val="28"/>
          <w:szCs w:val="28"/>
        </w:rPr>
      </w:pPr>
      <w:r w:rsidRPr="004E45B5">
        <w:rPr>
          <w:sz w:val="28"/>
          <w:szCs w:val="28"/>
        </w:rPr>
        <w:t>- Работа школьных методических объединений;</w:t>
      </w:r>
    </w:p>
    <w:p w14:paraId="68FF4AE4" w14:textId="77777777" w:rsidR="004E45B5" w:rsidRPr="004E45B5" w:rsidRDefault="004E45B5" w:rsidP="004E45B5">
      <w:pPr>
        <w:pStyle w:val="Default"/>
        <w:jc w:val="both"/>
        <w:rPr>
          <w:sz w:val="28"/>
          <w:szCs w:val="28"/>
        </w:rPr>
      </w:pPr>
      <w:r w:rsidRPr="004E45B5">
        <w:rPr>
          <w:sz w:val="28"/>
          <w:szCs w:val="28"/>
        </w:rPr>
        <w:t>- Повышение квалификации учителей, их самообразование, аттестация;</w:t>
      </w:r>
    </w:p>
    <w:p w14:paraId="24E90025" w14:textId="77777777" w:rsidR="004E45B5" w:rsidRPr="004E45B5" w:rsidRDefault="004E45B5" w:rsidP="004E45B5">
      <w:pPr>
        <w:pStyle w:val="Default"/>
        <w:jc w:val="both"/>
        <w:rPr>
          <w:sz w:val="28"/>
          <w:szCs w:val="28"/>
        </w:rPr>
      </w:pPr>
      <w:r w:rsidRPr="004E45B5">
        <w:rPr>
          <w:sz w:val="28"/>
          <w:szCs w:val="28"/>
        </w:rPr>
        <w:t>- Реализация ФГОС НОО и подготовка к введению ФГОС ООО;</w:t>
      </w:r>
    </w:p>
    <w:p w14:paraId="19B753D3" w14:textId="77777777" w:rsidR="004E45B5" w:rsidRPr="004E45B5" w:rsidRDefault="004E45B5" w:rsidP="004E45B5">
      <w:pPr>
        <w:pStyle w:val="Default"/>
        <w:jc w:val="both"/>
        <w:rPr>
          <w:sz w:val="28"/>
          <w:szCs w:val="28"/>
        </w:rPr>
      </w:pPr>
      <w:r w:rsidRPr="004E45B5">
        <w:rPr>
          <w:sz w:val="28"/>
          <w:szCs w:val="28"/>
        </w:rPr>
        <w:t>- Работа ПМПк;</w:t>
      </w:r>
    </w:p>
    <w:p w14:paraId="29178AF6" w14:textId="77777777" w:rsidR="004E45B5" w:rsidRPr="004E45B5" w:rsidRDefault="004E45B5" w:rsidP="004E45B5">
      <w:pPr>
        <w:pStyle w:val="Default"/>
        <w:jc w:val="both"/>
        <w:rPr>
          <w:sz w:val="28"/>
          <w:szCs w:val="28"/>
        </w:rPr>
      </w:pPr>
      <w:r w:rsidRPr="004E45B5">
        <w:rPr>
          <w:sz w:val="28"/>
          <w:szCs w:val="28"/>
        </w:rPr>
        <w:t>- Работа с молодыми специалистами;</w:t>
      </w:r>
    </w:p>
    <w:p w14:paraId="073AD9E2" w14:textId="77777777" w:rsidR="004E45B5" w:rsidRPr="004E45B5" w:rsidRDefault="004E45B5" w:rsidP="004E45B5">
      <w:pPr>
        <w:pStyle w:val="western"/>
        <w:spacing w:before="0" w:beforeAutospacing="0" w:after="0" w:afterAutospacing="0"/>
        <w:jc w:val="both"/>
        <w:rPr>
          <w:color w:val="000000"/>
          <w:sz w:val="28"/>
          <w:szCs w:val="28"/>
        </w:rPr>
      </w:pPr>
      <w:r w:rsidRPr="004E45B5">
        <w:rPr>
          <w:color w:val="000000"/>
          <w:sz w:val="28"/>
          <w:szCs w:val="28"/>
        </w:rPr>
        <w:t xml:space="preserve"> </w:t>
      </w:r>
      <w:r w:rsidRPr="004E45B5">
        <w:rPr>
          <w:color w:val="000000"/>
          <w:sz w:val="28"/>
          <w:szCs w:val="28"/>
        </w:rPr>
        <w:tab/>
      </w:r>
      <w:r w:rsidRPr="004E45B5">
        <w:rPr>
          <w:rFonts w:eastAsia="Calibri"/>
          <w:sz w:val="28"/>
          <w:szCs w:val="28"/>
        </w:rPr>
        <w:t>Главным центром, координирующим всю методическую работу школы, является методический совет.</w:t>
      </w:r>
      <w:r w:rsidRPr="004E45B5">
        <w:rPr>
          <w:sz w:val="28"/>
          <w:szCs w:val="28"/>
        </w:rPr>
        <w:t xml:space="preserve"> </w:t>
      </w:r>
      <w:r w:rsidRPr="004E45B5">
        <w:rPr>
          <w:rFonts w:eastAsia="Calibri"/>
          <w:sz w:val="28"/>
          <w:szCs w:val="28"/>
        </w:rPr>
        <w:t xml:space="preserve">Цели и задачи методической </w:t>
      </w:r>
      <w:r w:rsidRPr="004E45B5">
        <w:rPr>
          <w:sz w:val="28"/>
          <w:szCs w:val="28"/>
        </w:rPr>
        <w:t xml:space="preserve">работы </w:t>
      </w:r>
      <w:r w:rsidRPr="004E45B5">
        <w:rPr>
          <w:rFonts w:eastAsia="Calibri"/>
          <w:sz w:val="28"/>
          <w:szCs w:val="28"/>
        </w:rPr>
        <w:t>тесно связаны с системой внутришкольного управления.</w:t>
      </w:r>
      <w:r w:rsidRPr="004E45B5">
        <w:rPr>
          <w:sz w:val="28"/>
          <w:szCs w:val="28"/>
        </w:rPr>
        <w:t xml:space="preserve"> </w:t>
      </w:r>
      <w:r w:rsidRPr="004E45B5">
        <w:rPr>
          <w:color w:val="000000"/>
          <w:sz w:val="28"/>
          <w:szCs w:val="28"/>
        </w:rPr>
        <w:t>Методическая работа школы строится на основе годового плана и рассматривается как непрерывная деятельность по обучению и развитию кадров, выявлению, обобщению и распространению наиболее ценного опыта, стимулированию творческого поиска учителей, созданию собственных методических разработок для обеспечения образовательного процесса.</w:t>
      </w:r>
    </w:p>
    <w:p w14:paraId="77C576C2" w14:textId="77777777" w:rsidR="004E45B5" w:rsidRPr="004E45B5" w:rsidRDefault="004E45B5" w:rsidP="004E45B5">
      <w:pPr>
        <w:pStyle w:val="western"/>
        <w:spacing w:before="0" w:beforeAutospacing="0" w:after="0" w:afterAutospacing="0"/>
        <w:ind w:firstLine="708"/>
        <w:jc w:val="both"/>
        <w:rPr>
          <w:color w:val="000000"/>
          <w:sz w:val="28"/>
          <w:szCs w:val="28"/>
        </w:rPr>
      </w:pPr>
      <w:r w:rsidRPr="004E45B5">
        <w:rPr>
          <w:color w:val="000000"/>
          <w:sz w:val="28"/>
          <w:szCs w:val="28"/>
        </w:rPr>
        <w:t>В 2014-2015 учебном году были проведены тематические педсоветы:</w:t>
      </w:r>
    </w:p>
    <w:p w14:paraId="6D69F180" w14:textId="77777777" w:rsidR="004E45B5" w:rsidRPr="004E45B5" w:rsidRDefault="004E45B5" w:rsidP="004E45B5">
      <w:pPr>
        <w:pStyle w:val="western"/>
        <w:spacing w:before="0" w:beforeAutospacing="0" w:after="0" w:afterAutospacing="0"/>
        <w:jc w:val="both"/>
        <w:rPr>
          <w:sz w:val="28"/>
          <w:szCs w:val="28"/>
        </w:rPr>
      </w:pPr>
      <w:r w:rsidRPr="004E45B5">
        <w:rPr>
          <w:color w:val="000000"/>
          <w:sz w:val="28"/>
          <w:szCs w:val="28"/>
        </w:rPr>
        <w:t xml:space="preserve">- </w:t>
      </w:r>
      <w:r w:rsidRPr="004E45B5">
        <w:rPr>
          <w:sz w:val="28"/>
          <w:szCs w:val="28"/>
        </w:rPr>
        <w:t>Современный урок  в условиях введения ФГОС;</w:t>
      </w:r>
    </w:p>
    <w:p w14:paraId="1462B39D" w14:textId="77777777" w:rsidR="004E45B5" w:rsidRPr="004E45B5" w:rsidRDefault="004E45B5" w:rsidP="004E45B5">
      <w:pPr>
        <w:pStyle w:val="western"/>
        <w:spacing w:before="0" w:beforeAutospacing="0" w:after="0" w:afterAutospacing="0"/>
        <w:jc w:val="both"/>
        <w:rPr>
          <w:sz w:val="28"/>
          <w:szCs w:val="28"/>
        </w:rPr>
      </w:pPr>
      <w:r w:rsidRPr="004E45B5">
        <w:rPr>
          <w:sz w:val="28"/>
          <w:szCs w:val="28"/>
        </w:rPr>
        <w:t>- Изменение позиции учителя в условиях внедрения ФГОС ООО;</w:t>
      </w:r>
    </w:p>
    <w:p w14:paraId="2991481B" w14:textId="77777777" w:rsidR="004E45B5" w:rsidRPr="004E45B5" w:rsidRDefault="004E45B5" w:rsidP="004E45B5">
      <w:pPr>
        <w:pStyle w:val="western"/>
        <w:spacing w:before="0" w:beforeAutospacing="0" w:after="0" w:afterAutospacing="0"/>
        <w:jc w:val="both"/>
        <w:rPr>
          <w:sz w:val="28"/>
          <w:szCs w:val="28"/>
        </w:rPr>
      </w:pPr>
      <w:r w:rsidRPr="004E45B5">
        <w:rPr>
          <w:sz w:val="28"/>
          <w:szCs w:val="28"/>
        </w:rPr>
        <w:t>- Роль классного руководителя в условиях введения ФГОС.</w:t>
      </w:r>
    </w:p>
    <w:p w14:paraId="458804E2" w14:textId="77777777" w:rsidR="004E45B5" w:rsidRPr="004E45B5" w:rsidRDefault="004E45B5" w:rsidP="004E45B5">
      <w:pPr>
        <w:pStyle w:val="western"/>
        <w:spacing w:before="0" w:beforeAutospacing="0" w:after="0" w:afterAutospacing="0"/>
        <w:ind w:firstLine="708"/>
        <w:jc w:val="both"/>
        <w:rPr>
          <w:sz w:val="28"/>
          <w:szCs w:val="28"/>
        </w:rPr>
      </w:pPr>
      <w:r w:rsidRPr="004E45B5">
        <w:rPr>
          <w:sz w:val="28"/>
          <w:szCs w:val="28"/>
        </w:rPr>
        <w:t xml:space="preserve">Педсоветы проходили с целью подготовки педагогов к успешному внедрению ФГОС в образовательный процесс. </w:t>
      </w:r>
    </w:p>
    <w:p w14:paraId="0E301A1C" w14:textId="77777777" w:rsidR="004E45B5" w:rsidRPr="004E45B5" w:rsidRDefault="004E45B5" w:rsidP="004E45B5">
      <w:pPr>
        <w:spacing w:after="0" w:line="240" w:lineRule="auto"/>
        <w:ind w:firstLine="708"/>
        <w:jc w:val="both"/>
        <w:rPr>
          <w:rStyle w:val="apple-style-span"/>
          <w:rFonts w:ascii="Times New Roman" w:hAnsi="Times New Roman" w:cs="Times New Roman"/>
          <w:sz w:val="28"/>
          <w:szCs w:val="28"/>
        </w:rPr>
      </w:pPr>
      <w:r w:rsidRPr="004E45B5">
        <w:rPr>
          <w:rStyle w:val="apple-style-span"/>
          <w:rFonts w:ascii="Times New Roman" w:hAnsi="Times New Roman" w:cs="Times New Roman"/>
          <w:sz w:val="28"/>
          <w:szCs w:val="28"/>
        </w:rPr>
        <w:t>В 2014-2015 учебном году продолжалась работа по реализации федеральных государственных образовательных стандартов начального общего образования. Работа строилась </w:t>
      </w:r>
      <w:r w:rsidRPr="004E45B5">
        <w:rPr>
          <w:rStyle w:val="apple-converted-space"/>
          <w:rFonts w:ascii="Times New Roman" w:hAnsi="Times New Roman"/>
          <w:sz w:val="28"/>
          <w:szCs w:val="28"/>
        </w:rPr>
        <w:t> </w:t>
      </w:r>
      <w:r w:rsidRPr="004E45B5">
        <w:rPr>
          <w:rStyle w:val="apple-style-span"/>
          <w:rFonts w:ascii="Times New Roman" w:hAnsi="Times New Roman" w:cs="Times New Roman"/>
          <w:sz w:val="28"/>
          <w:szCs w:val="28"/>
        </w:rPr>
        <w:t>в соответствии </w:t>
      </w:r>
      <w:r w:rsidRPr="004E45B5">
        <w:rPr>
          <w:rStyle w:val="apple-converted-space"/>
          <w:rFonts w:ascii="Times New Roman" w:hAnsi="Times New Roman"/>
          <w:sz w:val="28"/>
          <w:szCs w:val="28"/>
        </w:rPr>
        <w:t> </w:t>
      </w:r>
      <w:r w:rsidRPr="004E45B5">
        <w:rPr>
          <w:rStyle w:val="apple-style-span"/>
          <w:rFonts w:ascii="Times New Roman" w:hAnsi="Times New Roman" w:cs="Times New Roman"/>
          <w:sz w:val="28"/>
          <w:szCs w:val="28"/>
        </w:rPr>
        <w:t xml:space="preserve">с основной образовательной программой начального общего образования. </w:t>
      </w:r>
      <w:r w:rsidRPr="004E45B5">
        <w:rPr>
          <w:rFonts w:ascii="Times New Roman" w:hAnsi="Times New Roman" w:cs="Times New Roman"/>
          <w:sz w:val="28"/>
          <w:szCs w:val="28"/>
        </w:rPr>
        <w:t>Необходимость совершенствования педагогических знаний, появление новых стратегий обучения в начальном звене, внедрение современных технологий, реализация модели личностно-ориентированного обучения требуют от педагогов постоянной работы над повышением своей квалификации. В связи с чем, в</w:t>
      </w:r>
      <w:r w:rsidRPr="004E45B5">
        <w:rPr>
          <w:rStyle w:val="apple-style-span"/>
          <w:rFonts w:ascii="Times New Roman" w:hAnsi="Times New Roman" w:cs="Times New Roman"/>
          <w:sz w:val="28"/>
          <w:szCs w:val="28"/>
        </w:rPr>
        <w:t>се педагоги, работающие в начальном звене, непрерывно повышают </w:t>
      </w:r>
      <w:r w:rsidRPr="004E45B5">
        <w:rPr>
          <w:rStyle w:val="apple-converted-space"/>
          <w:rFonts w:ascii="Times New Roman" w:hAnsi="Times New Roman"/>
          <w:sz w:val="28"/>
          <w:szCs w:val="28"/>
        </w:rPr>
        <w:t>своё</w:t>
      </w:r>
      <w:r w:rsidRPr="004E45B5">
        <w:rPr>
          <w:rStyle w:val="apple-style-span"/>
          <w:rFonts w:ascii="Times New Roman" w:hAnsi="Times New Roman" w:cs="Times New Roman"/>
          <w:sz w:val="28"/>
          <w:szCs w:val="28"/>
        </w:rPr>
        <w:t xml:space="preserve"> педагогическое мастерство через обучение на курсах, семинарах, самообразование, аттестацию. </w:t>
      </w:r>
    </w:p>
    <w:p w14:paraId="66666D00"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Style w:val="apple-style-span"/>
          <w:rFonts w:ascii="Times New Roman" w:hAnsi="Times New Roman" w:cs="Times New Roman"/>
          <w:sz w:val="28"/>
          <w:szCs w:val="28"/>
        </w:rPr>
        <w:t xml:space="preserve">100% педагогов начальной школы </w:t>
      </w:r>
      <w:r w:rsidRPr="004E45B5">
        <w:rPr>
          <w:rFonts w:ascii="Times New Roman" w:hAnsi="Times New Roman" w:cs="Times New Roman"/>
          <w:sz w:val="28"/>
          <w:szCs w:val="28"/>
        </w:rPr>
        <w:t xml:space="preserve">представили открытые уроки в течение учебного года. Это способствовало повышению уровня профессионального мастерства педагогов, ориентации их на решение современных задач образования. С целью совершенствования технологии организации и проведения современного урока, а также обмена опытом работы по вопросам преподавания предмета было организовано взаимопосещение уроков, внеклассных занятий. Посещенные уроки показали, что в своей педагогической деятельности учителя начальной школы успешно </w:t>
      </w:r>
      <w:r w:rsidRPr="004E45B5">
        <w:rPr>
          <w:rFonts w:ascii="Times New Roman" w:hAnsi="Times New Roman" w:cs="Times New Roman"/>
          <w:sz w:val="28"/>
          <w:szCs w:val="28"/>
        </w:rPr>
        <w:lastRenderedPageBreak/>
        <w:t xml:space="preserve">применяют элементы личностно-ориентированных, информационно-коммуникационных, игровых, здоровьесберегающих  технологий, интерактивные методы обучения, способствующие формированию коммуникативной личности школьника, развитию мотивации обучающихся и благоприятного климата обучения. </w:t>
      </w:r>
    </w:p>
    <w:p w14:paraId="0270881F"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 xml:space="preserve">       С целью изучения вопросов теории и достижений науки в области преподавания предметов, ознакомления с новыми программами и учебниками, рассмотрения вопросов методик изучения более сложных разделов программ, подготовки методических разработок уроков и внеклассных мероприятий по предмету и т.д., в 2014-2015учебном году продолжили работу школьные методические объединения:</w:t>
      </w:r>
    </w:p>
    <w:p w14:paraId="3222CF0D"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учителей начальных классов – руководитель Зыбырева А.А.;</w:t>
      </w:r>
    </w:p>
    <w:p w14:paraId="7C6DEBA1"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естественно-математического цикла- руководитель Варова Т.А.;</w:t>
      </w:r>
    </w:p>
    <w:p w14:paraId="1FF58264"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гуманитарного цикла- руководитель Перевощикова Н.А.;</w:t>
      </w:r>
    </w:p>
    <w:p w14:paraId="2897F665"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физической культуры и ОБЖ – руководитель Шалаева М.В.</w:t>
      </w:r>
    </w:p>
    <w:p w14:paraId="68D43FC7" w14:textId="77777777" w:rsidR="004E45B5" w:rsidRPr="004E45B5" w:rsidRDefault="004E45B5" w:rsidP="004E45B5">
      <w:pPr>
        <w:pStyle w:val="Default"/>
        <w:ind w:firstLine="708"/>
        <w:jc w:val="both"/>
        <w:rPr>
          <w:sz w:val="28"/>
          <w:szCs w:val="28"/>
        </w:rPr>
      </w:pPr>
      <w:r w:rsidRPr="004E45B5">
        <w:rPr>
          <w:sz w:val="28"/>
          <w:szCs w:val="28"/>
        </w:rPr>
        <w:t xml:space="preserve">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 </w:t>
      </w:r>
    </w:p>
    <w:p w14:paraId="319FB340" w14:textId="77777777" w:rsidR="004E45B5" w:rsidRPr="004E45B5" w:rsidRDefault="004E45B5" w:rsidP="004E45B5">
      <w:pPr>
        <w:pStyle w:val="Default"/>
        <w:jc w:val="both"/>
        <w:rPr>
          <w:sz w:val="28"/>
          <w:szCs w:val="28"/>
        </w:rPr>
      </w:pPr>
      <w:r w:rsidRPr="004E45B5">
        <w:rPr>
          <w:sz w:val="28"/>
          <w:szCs w:val="28"/>
        </w:rPr>
        <w:t xml:space="preserve">- знакомство с планом работы на учебный год; </w:t>
      </w:r>
    </w:p>
    <w:p w14:paraId="56AC5EB0" w14:textId="77777777" w:rsidR="004E45B5" w:rsidRPr="004E45B5" w:rsidRDefault="004E45B5" w:rsidP="004E45B5">
      <w:pPr>
        <w:pStyle w:val="Default"/>
        <w:jc w:val="both"/>
        <w:rPr>
          <w:sz w:val="28"/>
          <w:szCs w:val="28"/>
        </w:rPr>
      </w:pPr>
      <w:r w:rsidRPr="004E45B5">
        <w:rPr>
          <w:sz w:val="28"/>
          <w:szCs w:val="28"/>
        </w:rPr>
        <w:t xml:space="preserve">- работа с образовательными стандартами; </w:t>
      </w:r>
    </w:p>
    <w:p w14:paraId="2DB967DF" w14:textId="77777777" w:rsidR="004E45B5" w:rsidRPr="004E45B5" w:rsidRDefault="004E45B5" w:rsidP="004E45B5">
      <w:pPr>
        <w:pStyle w:val="Default"/>
        <w:jc w:val="both"/>
        <w:rPr>
          <w:sz w:val="28"/>
          <w:szCs w:val="28"/>
        </w:rPr>
      </w:pPr>
      <w:r w:rsidRPr="004E45B5">
        <w:rPr>
          <w:sz w:val="28"/>
          <w:szCs w:val="28"/>
        </w:rPr>
        <w:t xml:space="preserve">- рассмотрение рабочих программ по предметам; </w:t>
      </w:r>
    </w:p>
    <w:p w14:paraId="3CD29900" w14:textId="77777777" w:rsidR="004E45B5" w:rsidRPr="004E45B5" w:rsidRDefault="004E45B5" w:rsidP="004E45B5">
      <w:pPr>
        <w:pStyle w:val="Default"/>
        <w:jc w:val="both"/>
        <w:rPr>
          <w:sz w:val="28"/>
          <w:szCs w:val="28"/>
        </w:rPr>
      </w:pPr>
      <w:r w:rsidRPr="004E45B5">
        <w:rPr>
          <w:sz w:val="28"/>
          <w:szCs w:val="28"/>
        </w:rPr>
        <w:t xml:space="preserve">- преемственность в работе начальных классов и основного звена; </w:t>
      </w:r>
    </w:p>
    <w:p w14:paraId="7644574F" w14:textId="77777777" w:rsidR="004E45B5" w:rsidRPr="004E45B5" w:rsidRDefault="004E45B5" w:rsidP="004E45B5">
      <w:pPr>
        <w:pStyle w:val="Default"/>
        <w:jc w:val="both"/>
        <w:rPr>
          <w:sz w:val="28"/>
          <w:szCs w:val="28"/>
        </w:rPr>
      </w:pPr>
      <w:r w:rsidRPr="004E45B5">
        <w:rPr>
          <w:sz w:val="28"/>
          <w:szCs w:val="28"/>
        </w:rPr>
        <w:t xml:space="preserve">- методы работы по ликвидации пробелов в знаниях учащихся; </w:t>
      </w:r>
    </w:p>
    <w:p w14:paraId="36D66863" w14:textId="77777777" w:rsidR="004E45B5" w:rsidRPr="004E45B5" w:rsidRDefault="004E45B5" w:rsidP="004E45B5">
      <w:pPr>
        <w:pStyle w:val="Default"/>
        <w:jc w:val="both"/>
        <w:rPr>
          <w:sz w:val="28"/>
          <w:szCs w:val="28"/>
        </w:rPr>
      </w:pPr>
      <w:r w:rsidRPr="004E45B5">
        <w:rPr>
          <w:sz w:val="28"/>
          <w:szCs w:val="28"/>
        </w:rPr>
        <w:t xml:space="preserve">- методы работы с учащимися, имеющими повышенную мотивацию к учебно-познавательной деятельности; </w:t>
      </w:r>
    </w:p>
    <w:p w14:paraId="5A6F6D03" w14:textId="77777777" w:rsidR="004E45B5" w:rsidRPr="004E45B5" w:rsidRDefault="004E45B5" w:rsidP="004E45B5">
      <w:pPr>
        <w:pStyle w:val="Default"/>
        <w:jc w:val="both"/>
        <w:rPr>
          <w:sz w:val="28"/>
          <w:szCs w:val="28"/>
        </w:rPr>
      </w:pPr>
      <w:r w:rsidRPr="004E45B5">
        <w:rPr>
          <w:sz w:val="28"/>
          <w:szCs w:val="28"/>
        </w:rPr>
        <w:t xml:space="preserve">- отчеты учителей по темам самообразования; </w:t>
      </w:r>
    </w:p>
    <w:p w14:paraId="7FB5FE21" w14:textId="77777777" w:rsidR="004E45B5" w:rsidRPr="004E45B5" w:rsidRDefault="004E45B5" w:rsidP="004E45B5">
      <w:pPr>
        <w:pStyle w:val="Default"/>
        <w:jc w:val="both"/>
        <w:rPr>
          <w:sz w:val="28"/>
          <w:szCs w:val="28"/>
        </w:rPr>
      </w:pPr>
      <w:r w:rsidRPr="004E45B5">
        <w:rPr>
          <w:sz w:val="28"/>
          <w:szCs w:val="28"/>
        </w:rPr>
        <w:t xml:space="preserve">- итоговая аттестация учащихся; </w:t>
      </w:r>
    </w:p>
    <w:p w14:paraId="03E3235D" w14:textId="77777777" w:rsidR="004E45B5" w:rsidRPr="004E45B5" w:rsidRDefault="004E45B5" w:rsidP="004E45B5">
      <w:pPr>
        <w:pStyle w:val="Default"/>
        <w:jc w:val="both"/>
        <w:rPr>
          <w:sz w:val="28"/>
          <w:szCs w:val="28"/>
        </w:rPr>
      </w:pPr>
      <w:r w:rsidRPr="004E45B5">
        <w:rPr>
          <w:sz w:val="28"/>
          <w:szCs w:val="28"/>
        </w:rPr>
        <w:t>- проведение экзамена в форме ГИА и ЕГЭ и др.</w:t>
      </w:r>
    </w:p>
    <w:p w14:paraId="3BD06580" w14:textId="77777777" w:rsidR="004E45B5" w:rsidRPr="004E45B5" w:rsidRDefault="004E45B5" w:rsidP="004E45B5">
      <w:pPr>
        <w:pStyle w:val="ad"/>
        <w:spacing w:after="0"/>
        <w:ind w:left="360" w:firstLine="348"/>
        <w:jc w:val="both"/>
        <w:rPr>
          <w:sz w:val="28"/>
          <w:szCs w:val="28"/>
        </w:rPr>
      </w:pPr>
      <w:r w:rsidRPr="004E45B5">
        <w:rPr>
          <w:sz w:val="28"/>
          <w:szCs w:val="28"/>
        </w:rPr>
        <w:t xml:space="preserve">По итогам года руководителями ШМО были сданы анализы работы. </w:t>
      </w:r>
    </w:p>
    <w:p w14:paraId="44D2BA9D" w14:textId="77777777" w:rsidR="004E45B5" w:rsidRPr="004E45B5" w:rsidRDefault="004E45B5" w:rsidP="004E45B5">
      <w:pPr>
        <w:pStyle w:val="ad"/>
        <w:spacing w:after="0"/>
        <w:jc w:val="both"/>
        <w:rPr>
          <w:sz w:val="28"/>
          <w:szCs w:val="28"/>
        </w:rPr>
      </w:pPr>
      <w:r w:rsidRPr="004E45B5">
        <w:rPr>
          <w:sz w:val="28"/>
          <w:szCs w:val="28"/>
        </w:rPr>
        <w:t>По тем анализам, которые были предоставлены, можно сделать вывод, что в соответствии с единой методической темой школы были выбраны темы работы ШМО и самообразования учителей. В планировании работы ШМО старались отобрать тот комплекс мероприятий, который позволил бы системно и эффективно решать проблемы и задачи, стоящие перед школой. На ШМО обсуждались следующие вопросы:</w:t>
      </w:r>
    </w:p>
    <w:p w14:paraId="634DEE14" w14:textId="77777777" w:rsidR="004E45B5" w:rsidRPr="004E45B5" w:rsidRDefault="004E45B5" w:rsidP="004E45B5">
      <w:pPr>
        <w:pStyle w:val="ad"/>
        <w:widowControl/>
        <w:tabs>
          <w:tab w:val="num" w:pos="795"/>
        </w:tabs>
        <w:suppressAutoHyphens w:val="0"/>
        <w:spacing w:after="0"/>
        <w:jc w:val="both"/>
        <w:rPr>
          <w:sz w:val="28"/>
          <w:szCs w:val="28"/>
        </w:rPr>
      </w:pPr>
      <w:r w:rsidRPr="004E45B5">
        <w:rPr>
          <w:sz w:val="28"/>
          <w:szCs w:val="28"/>
        </w:rPr>
        <w:t>-обязательный минимум содержания образования, работа с образовательными стандартами;</w:t>
      </w:r>
    </w:p>
    <w:p w14:paraId="3FB35553" w14:textId="77777777" w:rsidR="004E45B5" w:rsidRPr="004E45B5" w:rsidRDefault="004E45B5" w:rsidP="004E45B5">
      <w:pPr>
        <w:pStyle w:val="ad"/>
        <w:widowControl/>
        <w:tabs>
          <w:tab w:val="num" w:pos="795"/>
        </w:tabs>
        <w:suppressAutoHyphens w:val="0"/>
        <w:spacing w:after="0"/>
        <w:jc w:val="both"/>
        <w:rPr>
          <w:sz w:val="28"/>
          <w:szCs w:val="28"/>
        </w:rPr>
      </w:pPr>
      <w:r w:rsidRPr="004E45B5">
        <w:rPr>
          <w:sz w:val="28"/>
          <w:szCs w:val="28"/>
        </w:rPr>
        <w:t>-требования к уровню подготовки выпускников;</w:t>
      </w:r>
    </w:p>
    <w:p w14:paraId="5DDD25BF" w14:textId="77777777" w:rsidR="004E45B5" w:rsidRPr="004E45B5" w:rsidRDefault="004E45B5" w:rsidP="004E45B5">
      <w:pPr>
        <w:pStyle w:val="ad"/>
        <w:widowControl/>
        <w:tabs>
          <w:tab w:val="num" w:pos="795"/>
        </w:tabs>
        <w:suppressAutoHyphens w:val="0"/>
        <w:spacing w:after="0"/>
        <w:jc w:val="both"/>
        <w:rPr>
          <w:sz w:val="28"/>
          <w:szCs w:val="28"/>
        </w:rPr>
      </w:pPr>
      <w:r w:rsidRPr="004E45B5">
        <w:rPr>
          <w:sz w:val="28"/>
          <w:szCs w:val="28"/>
        </w:rPr>
        <w:t>-активизация познавательной деятельности учащихся;</w:t>
      </w:r>
    </w:p>
    <w:p w14:paraId="07FDED00" w14:textId="77777777" w:rsidR="004E45B5" w:rsidRPr="004E45B5" w:rsidRDefault="004E45B5" w:rsidP="004E45B5">
      <w:pPr>
        <w:pStyle w:val="ad"/>
        <w:widowControl/>
        <w:tabs>
          <w:tab w:val="num" w:pos="795"/>
        </w:tabs>
        <w:suppressAutoHyphens w:val="0"/>
        <w:spacing w:after="0"/>
        <w:jc w:val="both"/>
        <w:rPr>
          <w:sz w:val="28"/>
          <w:szCs w:val="28"/>
        </w:rPr>
      </w:pPr>
      <w:r w:rsidRPr="004E45B5">
        <w:rPr>
          <w:sz w:val="28"/>
          <w:szCs w:val="28"/>
        </w:rPr>
        <w:t>-создание и систематизация дидактического материала уровневого контроля;</w:t>
      </w:r>
    </w:p>
    <w:p w14:paraId="3379DFF5" w14:textId="77777777" w:rsidR="004E45B5" w:rsidRPr="004E45B5" w:rsidRDefault="004E45B5" w:rsidP="004E45B5">
      <w:pPr>
        <w:pStyle w:val="ad"/>
        <w:widowControl/>
        <w:tabs>
          <w:tab w:val="num" w:pos="795"/>
        </w:tabs>
        <w:suppressAutoHyphens w:val="0"/>
        <w:spacing w:after="0"/>
        <w:jc w:val="both"/>
        <w:rPr>
          <w:sz w:val="28"/>
          <w:szCs w:val="28"/>
        </w:rPr>
      </w:pPr>
      <w:r w:rsidRPr="004E45B5">
        <w:rPr>
          <w:sz w:val="28"/>
          <w:szCs w:val="28"/>
        </w:rPr>
        <w:t>-работа с одарёнными и требующими педагогической поддержки детьми;</w:t>
      </w:r>
    </w:p>
    <w:p w14:paraId="6591945E" w14:textId="77777777" w:rsidR="004E45B5" w:rsidRPr="004E45B5" w:rsidRDefault="004E45B5" w:rsidP="004E45B5">
      <w:pPr>
        <w:pStyle w:val="ad"/>
        <w:widowControl/>
        <w:tabs>
          <w:tab w:val="num" w:pos="795"/>
        </w:tabs>
        <w:suppressAutoHyphens w:val="0"/>
        <w:spacing w:after="0"/>
        <w:jc w:val="both"/>
        <w:rPr>
          <w:sz w:val="28"/>
          <w:szCs w:val="28"/>
        </w:rPr>
      </w:pPr>
      <w:r w:rsidRPr="004E45B5">
        <w:rPr>
          <w:sz w:val="28"/>
          <w:szCs w:val="28"/>
        </w:rPr>
        <w:t xml:space="preserve">-преемственность  преподавания  на начальной, средней и старшей ступенях  обучения </w:t>
      </w:r>
    </w:p>
    <w:p w14:paraId="1CF5B63D" w14:textId="77777777" w:rsidR="004E45B5" w:rsidRPr="004E45B5" w:rsidRDefault="004E45B5" w:rsidP="004E45B5">
      <w:pPr>
        <w:pStyle w:val="ad"/>
        <w:tabs>
          <w:tab w:val="num" w:pos="1155"/>
        </w:tabs>
        <w:spacing w:after="0"/>
        <w:jc w:val="both"/>
        <w:rPr>
          <w:sz w:val="28"/>
          <w:szCs w:val="28"/>
        </w:rPr>
      </w:pPr>
      <w:r w:rsidRPr="004E45B5">
        <w:rPr>
          <w:sz w:val="28"/>
          <w:szCs w:val="28"/>
        </w:rPr>
        <w:lastRenderedPageBreak/>
        <w:t>-использование инновационных технологий;</w:t>
      </w:r>
    </w:p>
    <w:p w14:paraId="195CFEB4" w14:textId="77777777" w:rsidR="004E45B5" w:rsidRPr="004E45B5" w:rsidRDefault="004E45B5" w:rsidP="004E45B5">
      <w:pPr>
        <w:pStyle w:val="ad"/>
        <w:spacing w:after="0"/>
        <w:ind w:firstLine="435"/>
        <w:jc w:val="both"/>
        <w:rPr>
          <w:sz w:val="28"/>
          <w:szCs w:val="28"/>
        </w:rPr>
      </w:pPr>
      <w:r w:rsidRPr="004E45B5">
        <w:rPr>
          <w:sz w:val="28"/>
          <w:szCs w:val="28"/>
        </w:rPr>
        <w:t xml:space="preserve">   ШМО вели свою работу по следующим направлениям:</w:t>
      </w:r>
    </w:p>
    <w:p w14:paraId="1FA4103E" w14:textId="77777777" w:rsidR="004E45B5" w:rsidRPr="004E45B5" w:rsidRDefault="004E45B5" w:rsidP="004E45B5">
      <w:pPr>
        <w:pStyle w:val="ad"/>
        <w:widowControl/>
        <w:suppressAutoHyphens w:val="0"/>
        <w:spacing w:after="0"/>
        <w:jc w:val="both"/>
        <w:rPr>
          <w:sz w:val="28"/>
          <w:szCs w:val="28"/>
        </w:rPr>
      </w:pPr>
      <w:r w:rsidRPr="004E45B5">
        <w:rPr>
          <w:sz w:val="28"/>
          <w:szCs w:val="28"/>
        </w:rPr>
        <w:t>-создание условий для роста профессионального и методического мастерства учителей;</w:t>
      </w:r>
    </w:p>
    <w:p w14:paraId="740FCD9F" w14:textId="77777777" w:rsidR="004E45B5" w:rsidRPr="004E45B5" w:rsidRDefault="004E45B5" w:rsidP="004E45B5">
      <w:pPr>
        <w:pStyle w:val="ad"/>
        <w:widowControl/>
        <w:suppressAutoHyphens w:val="0"/>
        <w:spacing w:after="0"/>
        <w:jc w:val="both"/>
        <w:rPr>
          <w:sz w:val="28"/>
          <w:szCs w:val="28"/>
        </w:rPr>
      </w:pPr>
      <w:r w:rsidRPr="004E45B5">
        <w:rPr>
          <w:sz w:val="28"/>
          <w:szCs w:val="28"/>
        </w:rPr>
        <w:t>-реализация  образовательных программ;</w:t>
      </w:r>
    </w:p>
    <w:p w14:paraId="1D504852" w14:textId="77777777" w:rsidR="004E45B5" w:rsidRPr="004E45B5" w:rsidRDefault="004E45B5" w:rsidP="004E45B5">
      <w:pPr>
        <w:pStyle w:val="ad"/>
        <w:widowControl/>
        <w:suppressAutoHyphens w:val="0"/>
        <w:spacing w:after="0"/>
        <w:jc w:val="both"/>
        <w:rPr>
          <w:sz w:val="28"/>
          <w:szCs w:val="28"/>
        </w:rPr>
      </w:pPr>
      <w:r w:rsidRPr="004E45B5">
        <w:rPr>
          <w:sz w:val="28"/>
          <w:szCs w:val="28"/>
        </w:rPr>
        <w:t xml:space="preserve">          Особое внимание было уделено оказанию действенной помощи каждому учителю, формированию содержания образования, разработке и апробации новых стандартов второго поколения, введение ФГОС в начальной  и основной школе. </w:t>
      </w:r>
    </w:p>
    <w:p w14:paraId="2BF3397F" w14:textId="77777777" w:rsidR="004E45B5" w:rsidRPr="004E45B5" w:rsidRDefault="004E45B5" w:rsidP="004E45B5">
      <w:pPr>
        <w:pStyle w:val="ad"/>
        <w:spacing w:after="0"/>
        <w:ind w:firstLine="435"/>
        <w:jc w:val="both"/>
        <w:rPr>
          <w:sz w:val="28"/>
          <w:szCs w:val="28"/>
        </w:rPr>
      </w:pPr>
      <w:r w:rsidRPr="004E45B5">
        <w:rPr>
          <w:sz w:val="28"/>
          <w:szCs w:val="28"/>
        </w:rPr>
        <w:t xml:space="preserve">  В планировании работы  руководители ШМО старались отобрать тот комплекс мероприятий, который позволил бы системно и эффективно решать проблемы и задачи, стоящие перед школой. На  заседаниях ШМО обсуждались следующие вопросы:</w:t>
      </w:r>
    </w:p>
    <w:p w14:paraId="2CF19075" w14:textId="77777777" w:rsidR="004E45B5" w:rsidRPr="004E45B5" w:rsidRDefault="004E45B5" w:rsidP="004E45B5">
      <w:pPr>
        <w:pStyle w:val="ad"/>
        <w:widowControl/>
        <w:suppressAutoHyphens w:val="0"/>
        <w:spacing w:after="0"/>
        <w:jc w:val="both"/>
        <w:rPr>
          <w:sz w:val="28"/>
          <w:szCs w:val="28"/>
        </w:rPr>
      </w:pPr>
      <w:r w:rsidRPr="004E45B5">
        <w:rPr>
          <w:sz w:val="28"/>
          <w:szCs w:val="28"/>
        </w:rPr>
        <w:t>-обязательный минимум содержания образования, работа с образовательными стандартами,</w:t>
      </w:r>
    </w:p>
    <w:p w14:paraId="4A3FB1BE" w14:textId="77777777" w:rsidR="004E45B5" w:rsidRPr="004E45B5" w:rsidRDefault="004E45B5" w:rsidP="004E45B5">
      <w:pPr>
        <w:pStyle w:val="ad"/>
        <w:widowControl/>
        <w:suppressAutoHyphens w:val="0"/>
        <w:spacing w:after="0"/>
        <w:jc w:val="both"/>
        <w:rPr>
          <w:sz w:val="28"/>
          <w:szCs w:val="28"/>
        </w:rPr>
      </w:pPr>
      <w:r w:rsidRPr="004E45B5">
        <w:rPr>
          <w:sz w:val="28"/>
          <w:szCs w:val="28"/>
        </w:rPr>
        <w:t>-требования к уровню подготовки выпускников,</w:t>
      </w:r>
    </w:p>
    <w:p w14:paraId="0892ACAE" w14:textId="77777777" w:rsidR="004E45B5" w:rsidRPr="004E45B5" w:rsidRDefault="004E45B5" w:rsidP="004E45B5">
      <w:pPr>
        <w:pStyle w:val="ad"/>
        <w:widowControl/>
        <w:suppressAutoHyphens w:val="0"/>
        <w:spacing w:after="0"/>
        <w:jc w:val="both"/>
        <w:rPr>
          <w:sz w:val="28"/>
          <w:szCs w:val="28"/>
        </w:rPr>
      </w:pPr>
      <w:r w:rsidRPr="004E45B5">
        <w:rPr>
          <w:sz w:val="28"/>
          <w:szCs w:val="28"/>
        </w:rPr>
        <w:t>-активизация познавательной деятельности учащихся,</w:t>
      </w:r>
    </w:p>
    <w:p w14:paraId="7DF73CD7" w14:textId="77777777" w:rsidR="004E45B5" w:rsidRPr="004E45B5" w:rsidRDefault="004E45B5" w:rsidP="004E45B5">
      <w:pPr>
        <w:pStyle w:val="ad"/>
        <w:widowControl/>
        <w:suppressAutoHyphens w:val="0"/>
        <w:spacing w:after="0"/>
        <w:jc w:val="both"/>
        <w:rPr>
          <w:sz w:val="28"/>
          <w:szCs w:val="28"/>
        </w:rPr>
      </w:pPr>
      <w:r w:rsidRPr="004E45B5">
        <w:rPr>
          <w:sz w:val="28"/>
          <w:szCs w:val="28"/>
        </w:rPr>
        <w:t>-создание и систематизация дидактического материала уровневого контроля,</w:t>
      </w:r>
    </w:p>
    <w:p w14:paraId="10E5F5B3" w14:textId="77777777" w:rsidR="004E45B5" w:rsidRPr="004E45B5" w:rsidRDefault="004E45B5" w:rsidP="004E45B5">
      <w:pPr>
        <w:pStyle w:val="ad"/>
        <w:widowControl/>
        <w:suppressAutoHyphens w:val="0"/>
        <w:spacing w:after="0"/>
        <w:jc w:val="both"/>
        <w:rPr>
          <w:sz w:val="28"/>
          <w:szCs w:val="28"/>
        </w:rPr>
      </w:pPr>
      <w:r w:rsidRPr="004E45B5">
        <w:rPr>
          <w:sz w:val="28"/>
          <w:szCs w:val="28"/>
        </w:rPr>
        <w:t>-работа с одарёнными и требующими педагогической поддержки детьми,</w:t>
      </w:r>
    </w:p>
    <w:p w14:paraId="610F9597" w14:textId="77777777" w:rsidR="004E45B5" w:rsidRPr="004E45B5" w:rsidRDefault="004E45B5" w:rsidP="004E45B5">
      <w:pPr>
        <w:pStyle w:val="ad"/>
        <w:widowControl/>
        <w:suppressAutoHyphens w:val="0"/>
        <w:spacing w:after="0"/>
        <w:jc w:val="both"/>
        <w:rPr>
          <w:sz w:val="28"/>
          <w:szCs w:val="28"/>
        </w:rPr>
      </w:pPr>
      <w:r w:rsidRPr="004E45B5">
        <w:rPr>
          <w:sz w:val="28"/>
          <w:szCs w:val="28"/>
        </w:rPr>
        <w:t>-преемственность начальной, средней и старшей ступеней обучения,</w:t>
      </w:r>
    </w:p>
    <w:p w14:paraId="2DEA9939"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-использование инновационных технологий,</w:t>
      </w:r>
    </w:p>
    <w:p w14:paraId="1C04F19B"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-самоанализ работы учителя,</w:t>
      </w:r>
    </w:p>
    <w:p w14:paraId="04B58F3E" w14:textId="77777777" w:rsidR="004E45B5" w:rsidRPr="004E45B5" w:rsidRDefault="004E45B5" w:rsidP="004E45B5">
      <w:pPr>
        <w:pStyle w:val="ad"/>
        <w:widowControl/>
        <w:suppressAutoHyphens w:val="0"/>
        <w:spacing w:after="0"/>
        <w:jc w:val="both"/>
        <w:rPr>
          <w:sz w:val="28"/>
          <w:szCs w:val="28"/>
        </w:rPr>
      </w:pPr>
      <w:r w:rsidRPr="004E45B5">
        <w:rPr>
          <w:sz w:val="28"/>
          <w:szCs w:val="28"/>
        </w:rPr>
        <w:t>-подготовка к проведению  ГИА  в 9 классе и ЕГЭ в 11 классе.</w:t>
      </w:r>
    </w:p>
    <w:p w14:paraId="4444FF63" w14:textId="77777777" w:rsidR="004E45B5" w:rsidRPr="004E45B5" w:rsidRDefault="004E45B5" w:rsidP="004E45B5">
      <w:pPr>
        <w:pStyle w:val="ad"/>
        <w:widowControl/>
        <w:suppressAutoHyphens w:val="0"/>
        <w:spacing w:after="0"/>
        <w:jc w:val="both"/>
        <w:rPr>
          <w:sz w:val="28"/>
          <w:szCs w:val="28"/>
        </w:rPr>
      </w:pPr>
      <w:r w:rsidRPr="004E45B5">
        <w:rPr>
          <w:sz w:val="28"/>
          <w:szCs w:val="28"/>
        </w:rPr>
        <w:t>В рамках методической работы ШМО были проведены предметные недели английского языка, русского языка и литературы, родного языка, математики и физики, психологии.</w:t>
      </w:r>
    </w:p>
    <w:p w14:paraId="260645D8" w14:textId="77777777" w:rsidR="004E45B5" w:rsidRPr="004E45B5" w:rsidRDefault="007A5B5D" w:rsidP="004E45B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09.02.2015 г. </w:t>
      </w:r>
      <w:r w:rsidR="004E45B5" w:rsidRPr="004E45B5">
        <w:rPr>
          <w:rFonts w:ascii="Times New Roman" w:eastAsia="Calibri" w:hAnsi="Times New Roman" w:cs="Times New Roman"/>
          <w:sz w:val="28"/>
          <w:szCs w:val="28"/>
        </w:rPr>
        <w:t>по 16.02.201</w:t>
      </w:r>
      <w:r w:rsidR="004E45B5" w:rsidRPr="004E45B5">
        <w:rPr>
          <w:rFonts w:ascii="Times New Roman" w:hAnsi="Times New Roman" w:cs="Times New Roman"/>
          <w:sz w:val="28"/>
          <w:szCs w:val="28"/>
        </w:rPr>
        <w:t>5</w:t>
      </w:r>
      <w:r w:rsidR="004E45B5" w:rsidRPr="004E45B5">
        <w:rPr>
          <w:rFonts w:ascii="Times New Roman" w:eastAsia="Calibri" w:hAnsi="Times New Roman" w:cs="Times New Roman"/>
          <w:sz w:val="28"/>
          <w:szCs w:val="28"/>
        </w:rPr>
        <w:t>г. в школе прошла Неделя литературы, посвящённая</w:t>
      </w:r>
      <w:r w:rsidR="004E45B5" w:rsidRPr="004E45B5">
        <w:rPr>
          <w:rFonts w:ascii="Times New Roman" w:hAnsi="Times New Roman" w:cs="Times New Roman"/>
          <w:sz w:val="28"/>
          <w:szCs w:val="28"/>
        </w:rPr>
        <w:t xml:space="preserve"> году литературы в России. Неделя была разработана и проведена совместно с методическим объединением учителей начальных классов и гуманитарного цикла. </w:t>
      </w:r>
      <w:r w:rsidR="004E45B5" w:rsidRPr="004E45B5">
        <w:rPr>
          <w:rFonts w:ascii="Times New Roman" w:eastAsia="Calibri" w:hAnsi="Times New Roman" w:cs="Times New Roman"/>
          <w:sz w:val="28"/>
          <w:szCs w:val="28"/>
        </w:rPr>
        <w:t>Цел</w:t>
      </w:r>
      <w:r w:rsidR="004E45B5" w:rsidRPr="004E45B5">
        <w:rPr>
          <w:rFonts w:ascii="Times New Roman" w:hAnsi="Times New Roman" w:cs="Times New Roman"/>
          <w:sz w:val="28"/>
          <w:szCs w:val="28"/>
        </w:rPr>
        <w:t>ь</w:t>
      </w:r>
      <w:r w:rsidR="004E45B5" w:rsidRPr="004E45B5">
        <w:rPr>
          <w:rFonts w:ascii="Times New Roman" w:eastAsia="Calibri" w:hAnsi="Times New Roman" w:cs="Times New Roman"/>
          <w:sz w:val="28"/>
          <w:szCs w:val="28"/>
        </w:rPr>
        <w:t xml:space="preserve">: популяризация </w:t>
      </w:r>
      <w:r w:rsidR="004E45B5" w:rsidRPr="004E45B5">
        <w:rPr>
          <w:rFonts w:ascii="Times New Roman" w:hAnsi="Times New Roman" w:cs="Times New Roman"/>
          <w:sz w:val="28"/>
          <w:szCs w:val="28"/>
        </w:rPr>
        <w:t xml:space="preserve">литературы среди обучающихся. </w:t>
      </w:r>
      <w:r w:rsidR="004E45B5" w:rsidRPr="004E45B5">
        <w:rPr>
          <w:rFonts w:ascii="Times New Roman" w:eastAsia="Calibri" w:hAnsi="Times New Roman" w:cs="Times New Roman"/>
          <w:sz w:val="28"/>
          <w:szCs w:val="28"/>
        </w:rPr>
        <w:t>Задачи: разви</w:t>
      </w:r>
      <w:r w:rsidR="004E45B5" w:rsidRPr="004E45B5">
        <w:rPr>
          <w:rFonts w:ascii="Times New Roman" w:hAnsi="Times New Roman" w:cs="Times New Roman"/>
          <w:sz w:val="28"/>
          <w:szCs w:val="28"/>
        </w:rPr>
        <w:t xml:space="preserve">вать </w:t>
      </w:r>
      <w:r w:rsidR="004E45B5" w:rsidRPr="004E45B5">
        <w:rPr>
          <w:rFonts w:ascii="Times New Roman" w:eastAsia="Calibri" w:hAnsi="Times New Roman" w:cs="Times New Roman"/>
          <w:sz w:val="28"/>
          <w:szCs w:val="28"/>
        </w:rPr>
        <w:t>интерес к литературе, расшир</w:t>
      </w:r>
      <w:r w:rsidR="004E45B5" w:rsidRPr="004E45B5">
        <w:rPr>
          <w:rFonts w:ascii="Times New Roman" w:hAnsi="Times New Roman" w:cs="Times New Roman"/>
          <w:sz w:val="28"/>
          <w:szCs w:val="28"/>
        </w:rPr>
        <w:t xml:space="preserve">ять </w:t>
      </w:r>
      <w:r w:rsidR="004E45B5" w:rsidRPr="004E45B5">
        <w:rPr>
          <w:rFonts w:ascii="Times New Roman" w:eastAsia="Calibri" w:hAnsi="Times New Roman" w:cs="Times New Roman"/>
          <w:sz w:val="28"/>
          <w:szCs w:val="28"/>
        </w:rPr>
        <w:t>кругозор</w:t>
      </w:r>
      <w:r w:rsidR="004E45B5" w:rsidRPr="004E45B5">
        <w:rPr>
          <w:rFonts w:ascii="Times New Roman" w:hAnsi="Times New Roman" w:cs="Times New Roman"/>
          <w:sz w:val="28"/>
          <w:szCs w:val="28"/>
        </w:rPr>
        <w:t xml:space="preserve"> обучающихся</w:t>
      </w:r>
      <w:r w:rsidR="004E45B5" w:rsidRPr="004E45B5">
        <w:rPr>
          <w:rFonts w:ascii="Times New Roman" w:eastAsia="Calibri" w:hAnsi="Times New Roman" w:cs="Times New Roman"/>
          <w:sz w:val="28"/>
          <w:szCs w:val="28"/>
        </w:rPr>
        <w:t>, вовле</w:t>
      </w:r>
      <w:r w:rsidR="004E45B5" w:rsidRPr="004E45B5">
        <w:rPr>
          <w:rFonts w:ascii="Times New Roman" w:hAnsi="Times New Roman" w:cs="Times New Roman"/>
          <w:sz w:val="28"/>
          <w:szCs w:val="28"/>
        </w:rPr>
        <w:t>кать</w:t>
      </w:r>
      <w:r w:rsidR="004E45B5" w:rsidRPr="004E45B5">
        <w:rPr>
          <w:rFonts w:ascii="Times New Roman" w:eastAsia="Calibri" w:hAnsi="Times New Roman" w:cs="Times New Roman"/>
          <w:sz w:val="28"/>
          <w:szCs w:val="28"/>
        </w:rPr>
        <w:t xml:space="preserve"> </w:t>
      </w:r>
      <w:r w:rsidR="004E45B5" w:rsidRPr="004E45B5">
        <w:rPr>
          <w:rFonts w:ascii="Times New Roman" w:hAnsi="Times New Roman" w:cs="Times New Roman"/>
          <w:sz w:val="28"/>
          <w:szCs w:val="28"/>
        </w:rPr>
        <w:t>обу</w:t>
      </w:r>
      <w:r w:rsidR="004E45B5" w:rsidRPr="004E45B5">
        <w:rPr>
          <w:rFonts w:ascii="Times New Roman" w:eastAsia="Calibri" w:hAnsi="Times New Roman" w:cs="Times New Roman"/>
          <w:sz w:val="28"/>
          <w:szCs w:val="28"/>
        </w:rPr>
        <w:t>ча</w:t>
      </w:r>
      <w:r w:rsidR="004E45B5" w:rsidRPr="004E45B5">
        <w:rPr>
          <w:rFonts w:ascii="Times New Roman" w:hAnsi="Times New Roman" w:cs="Times New Roman"/>
          <w:sz w:val="28"/>
          <w:szCs w:val="28"/>
        </w:rPr>
        <w:t>ю</w:t>
      </w:r>
      <w:r w:rsidR="004E45B5" w:rsidRPr="004E45B5">
        <w:rPr>
          <w:rFonts w:ascii="Times New Roman" w:eastAsia="Calibri" w:hAnsi="Times New Roman" w:cs="Times New Roman"/>
          <w:sz w:val="28"/>
          <w:szCs w:val="28"/>
        </w:rPr>
        <w:t xml:space="preserve">щихся в самостоятельную деятельность, </w:t>
      </w:r>
      <w:r w:rsidR="004E45B5" w:rsidRPr="004E45B5">
        <w:rPr>
          <w:rFonts w:ascii="Times New Roman" w:hAnsi="Times New Roman" w:cs="Times New Roman"/>
          <w:sz w:val="28"/>
          <w:szCs w:val="28"/>
        </w:rPr>
        <w:t xml:space="preserve">способствовать </w:t>
      </w:r>
      <w:r w:rsidR="004E45B5" w:rsidRPr="004E45B5">
        <w:rPr>
          <w:rFonts w:ascii="Times New Roman" w:eastAsia="Calibri" w:hAnsi="Times New Roman" w:cs="Times New Roman"/>
          <w:sz w:val="28"/>
          <w:szCs w:val="28"/>
        </w:rPr>
        <w:t>воспитани</w:t>
      </w:r>
      <w:r w:rsidR="004E45B5" w:rsidRPr="004E45B5">
        <w:rPr>
          <w:rFonts w:ascii="Times New Roman" w:hAnsi="Times New Roman" w:cs="Times New Roman"/>
          <w:sz w:val="28"/>
          <w:szCs w:val="28"/>
        </w:rPr>
        <w:t>ю</w:t>
      </w:r>
      <w:r w:rsidR="004E45B5" w:rsidRPr="004E45B5">
        <w:rPr>
          <w:rFonts w:ascii="Times New Roman" w:eastAsia="Calibri" w:hAnsi="Times New Roman" w:cs="Times New Roman"/>
          <w:sz w:val="28"/>
          <w:szCs w:val="28"/>
        </w:rPr>
        <w:t xml:space="preserve"> нравственных качеств, совершенствова</w:t>
      </w:r>
      <w:r w:rsidR="004E45B5" w:rsidRPr="004E45B5">
        <w:rPr>
          <w:rFonts w:ascii="Times New Roman" w:hAnsi="Times New Roman" w:cs="Times New Roman"/>
          <w:sz w:val="28"/>
          <w:szCs w:val="28"/>
        </w:rPr>
        <w:t xml:space="preserve">ть </w:t>
      </w:r>
      <w:r w:rsidR="004E45B5" w:rsidRPr="004E45B5">
        <w:rPr>
          <w:rFonts w:ascii="Times New Roman" w:eastAsia="Calibri" w:hAnsi="Times New Roman" w:cs="Times New Roman"/>
          <w:sz w:val="28"/>
          <w:szCs w:val="28"/>
        </w:rPr>
        <w:t xml:space="preserve"> </w:t>
      </w:r>
      <w:r w:rsidR="004E45B5" w:rsidRPr="004E45B5">
        <w:rPr>
          <w:rFonts w:ascii="Times New Roman" w:hAnsi="Times New Roman" w:cs="Times New Roman"/>
          <w:sz w:val="28"/>
          <w:szCs w:val="28"/>
        </w:rPr>
        <w:t xml:space="preserve">развитие </w:t>
      </w:r>
      <w:r w:rsidR="004E45B5" w:rsidRPr="004E45B5">
        <w:rPr>
          <w:rFonts w:ascii="Times New Roman" w:eastAsia="Calibri" w:hAnsi="Times New Roman" w:cs="Times New Roman"/>
          <w:sz w:val="28"/>
          <w:szCs w:val="28"/>
        </w:rPr>
        <w:t>профессионализма педагогов через подготовку, организацию и проведение внеклассных мероприятий и открытых уроков.</w:t>
      </w:r>
    </w:p>
    <w:p w14:paraId="59B230E1" w14:textId="77777777" w:rsidR="004E45B5" w:rsidRPr="007A5B5D"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 xml:space="preserve">Привлечены к участию в проведении Недели все учащиеся школы, учителя начальной школы, русского языка и литературы. Организаторами мероприятий являлись руководители методических </w:t>
      </w:r>
      <w:r w:rsidRPr="007A5B5D">
        <w:rPr>
          <w:rFonts w:ascii="Times New Roman" w:hAnsi="Times New Roman" w:cs="Times New Roman"/>
          <w:sz w:val="28"/>
          <w:szCs w:val="28"/>
        </w:rPr>
        <w:t xml:space="preserve">объединений: Зыбарева Анна Анваровна, Перевощикова Наталья Анатольевна. </w:t>
      </w:r>
    </w:p>
    <w:p w14:paraId="240A1789"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 xml:space="preserve">Впервые  в школе в период с 20-27.02.2015 года была проведена Неделя родного языка. Обучающиеся и работники школы могли ознакомится с презентацией «Край земли Дерсу», «Культура и быт нанайцев». Состоялись соревнования в двух возрастных группах по национальным видам спорта. Организовал соревнования Ходжер Леонид Робертович, руководитель секции. Степановой Любовь Григорьевной, учителем технологии, на занятиях </w:t>
      </w:r>
      <w:r w:rsidRPr="004E45B5">
        <w:rPr>
          <w:rFonts w:ascii="Times New Roman" w:hAnsi="Times New Roman" w:cs="Times New Roman"/>
          <w:sz w:val="28"/>
          <w:szCs w:val="28"/>
        </w:rPr>
        <w:lastRenderedPageBreak/>
        <w:t>внеурочной деятельностью с учащимися начальной школы были изготовлены аппликации по теме «Магия нанайского узора». Учителями начальной школы – Ермохиной Людмилой Андреевной, Афанасьевой Натальей Ивановной, Ермаковой Ольгой Павловной и учителем русского языка и литературы Макаренко Еленой Николаевной (5 класс) организованы и проведены  Литературные чтения с последующим обсуждением  по теме «Сказки народов Севера». Учителем технологии Башуровым Андреем Владимировичем проведены видеоуроки в 6-9 классах «Изготовление изделий из бересты» с обсуждением после просмотра видеофрагментов. Востриковой Татьяной Викторовной организовано слушание и обсуждение музыки Кола Бельды в 5-6 классах, в 4 классе – Прокошиной Еленой Алексеевной. Занятия внеурочной деятельности провела учитель начальных классов Афанасьева Наталья Ивановна по теме «Декор костюма коренных малочисленных народов Хабаровского края», ее также была организована встреча с носителями языка Актанко Ольгой. В течение недели в библиотеке работа выставка книг «Край родной, дальневосточный». Все проведенные мероприятия вызвали интерес и обучающихся и педагогов, которые готовили данные мероприятия. Много интересного из жизни коренных малочисленных народов, живущих рядом, узнали школьники. Познакомились с их бытом, традициями, национальными видами спорта, песнями. Такие мероприятия способствуют формированию уважительного отношения к окружающим нас людям, их быту, культуре, обычаям.</w:t>
      </w:r>
    </w:p>
    <w:p w14:paraId="3235968C" w14:textId="77777777" w:rsidR="004E45B5" w:rsidRPr="004E45B5" w:rsidRDefault="004E45B5" w:rsidP="004E45B5">
      <w:pPr>
        <w:spacing w:after="0" w:line="240" w:lineRule="auto"/>
        <w:ind w:firstLine="709"/>
        <w:jc w:val="both"/>
        <w:rPr>
          <w:rFonts w:ascii="Times New Roman" w:hAnsi="Times New Roman" w:cs="Times New Roman"/>
          <w:sz w:val="28"/>
          <w:szCs w:val="28"/>
        </w:rPr>
      </w:pPr>
      <w:r w:rsidRPr="004E45B5">
        <w:rPr>
          <w:rFonts w:ascii="Times New Roman" w:hAnsi="Times New Roman" w:cs="Times New Roman"/>
          <w:sz w:val="28"/>
          <w:szCs w:val="28"/>
        </w:rPr>
        <w:t>В рамках недели психологии, организованной педагогом психологом Седановой В.А.  были проведены акции, носящие профилактический характер «Погода в доме» и «Письмо учителю»,  направлены на повышение доверия среди участников образовательного процесса и профилактики конфликтных ситуаций. Для 5-х классов прочитана лекция-беседа «Белая ворона или другой, не значит плохой» направленная на понимание, что каждый человек индивидуален и на все может иметь свое мнение не схожее с другими, и каждые должен терпимее относится к другим, уметь видеть хорошее в каждом человеке. Оформлены стенды «Секреты общения», «Куда пойти учиться».</w:t>
      </w:r>
    </w:p>
    <w:p w14:paraId="4CDD400A"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 xml:space="preserve">Особое место в системе методической работы занимает организация работы с молодыми специалистами.  </w:t>
      </w:r>
      <w:r w:rsidRPr="004E45B5">
        <w:rPr>
          <w:rFonts w:ascii="Times New Roman" w:hAnsi="Times New Roman" w:cs="Times New Roman"/>
          <w:i/>
          <w:iCs/>
          <w:sz w:val="28"/>
          <w:szCs w:val="28"/>
        </w:rPr>
        <w:t xml:space="preserve">Цель: </w:t>
      </w:r>
      <w:r w:rsidRPr="004E45B5">
        <w:rPr>
          <w:rFonts w:ascii="Times New Roman" w:hAnsi="Times New Roman" w:cs="Times New Roman"/>
          <w:sz w:val="28"/>
          <w:szCs w:val="28"/>
        </w:rPr>
        <w:t xml:space="preserve">разработка индивидуальных мер по профессиональному росту педагога. </w:t>
      </w:r>
    </w:p>
    <w:p w14:paraId="5EEEAEE6" w14:textId="77777777" w:rsidR="004E45B5" w:rsidRPr="004E45B5" w:rsidRDefault="004E45B5" w:rsidP="004E45B5">
      <w:pPr>
        <w:pStyle w:val="Default"/>
        <w:jc w:val="both"/>
        <w:rPr>
          <w:sz w:val="28"/>
          <w:szCs w:val="28"/>
        </w:rPr>
      </w:pPr>
      <w:r w:rsidRPr="004E45B5">
        <w:rPr>
          <w:iCs/>
          <w:sz w:val="28"/>
          <w:szCs w:val="28"/>
        </w:rPr>
        <w:t xml:space="preserve">Содержание деятельности включает: </w:t>
      </w:r>
    </w:p>
    <w:p w14:paraId="05B8A3A5" w14:textId="77777777" w:rsidR="004E45B5" w:rsidRPr="004E45B5" w:rsidRDefault="004E45B5" w:rsidP="004E45B5">
      <w:pPr>
        <w:pStyle w:val="Default"/>
        <w:jc w:val="both"/>
        <w:rPr>
          <w:sz w:val="28"/>
          <w:szCs w:val="28"/>
        </w:rPr>
      </w:pPr>
      <w:r w:rsidRPr="004E45B5">
        <w:rPr>
          <w:sz w:val="28"/>
          <w:szCs w:val="28"/>
        </w:rPr>
        <w:t xml:space="preserve">- проведение диагностики уровня профессиональной компетентности молодых специалистов, их педагогических проблем; </w:t>
      </w:r>
    </w:p>
    <w:p w14:paraId="176AAE9C" w14:textId="77777777" w:rsidR="004E45B5" w:rsidRPr="004E45B5" w:rsidRDefault="004E45B5" w:rsidP="004E45B5">
      <w:pPr>
        <w:pStyle w:val="Default"/>
        <w:jc w:val="both"/>
        <w:rPr>
          <w:sz w:val="28"/>
          <w:szCs w:val="28"/>
        </w:rPr>
      </w:pPr>
      <w:r w:rsidRPr="004E45B5">
        <w:rPr>
          <w:sz w:val="28"/>
          <w:szCs w:val="28"/>
        </w:rPr>
        <w:t xml:space="preserve">- наставничество; </w:t>
      </w:r>
    </w:p>
    <w:p w14:paraId="72B95CF4" w14:textId="77777777" w:rsidR="004E45B5" w:rsidRPr="004E45B5" w:rsidRDefault="004E45B5" w:rsidP="004E45B5">
      <w:pPr>
        <w:pStyle w:val="Default"/>
        <w:jc w:val="both"/>
        <w:rPr>
          <w:sz w:val="28"/>
          <w:szCs w:val="28"/>
        </w:rPr>
      </w:pPr>
      <w:r w:rsidRPr="004E45B5">
        <w:rPr>
          <w:sz w:val="28"/>
          <w:szCs w:val="28"/>
        </w:rPr>
        <w:t xml:space="preserve">- педагогическое самообразование; </w:t>
      </w:r>
    </w:p>
    <w:p w14:paraId="4C2FE504" w14:textId="77777777" w:rsidR="004E45B5" w:rsidRPr="004E45B5" w:rsidRDefault="004E45B5" w:rsidP="004E45B5">
      <w:pPr>
        <w:pStyle w:val="Default"/>
        <w:jc w:val="both"/>
        <w:rPr>
          <w:sz w:val="28"/>
          <w:szCs w:val="28"/>
        </w:rPr>
      </w:pPr>
      <w:r w:rsidRPr="004E45B5">
        <w:rPr>
          <w:sz w:val="28"/>
          <w:szCs w:val="28"/>
        </w:rPr>
        <w:t xml:space="preserve">- анализ процесса адаптации молодых специалистов; </w:t>
      </w:r>
    </w:p>
    <w:p w14:paraId="6471A557" w14:textId="77777777" w:rsidR="004E45B5" w:rsidRPr="004E45B5" w:rsidRDefault="004E45B5" w:rsidP="004E45B5">
      <w:pPr>
        <w:pStyle w:val="Default"/>
        <w:jc w:val="both"/>
        <w:rPr>
          <w:sz w:val="28"/>
          <w:szCs w:val="28"/>
        </w:rPr>
      </w:pPr>
      <w:r w:rsidRPr="004E45B5">
        <w:rPr>
          <w:sz w:val="28"/>
          <w:szCs w:val="28"/>
        </w:rPr>
        <w:t>- собеседование;</w:t>
      </w:r>
    </w:p>
    <w:p w14:paraId="76E0E11B" w14:textId="77777777" w:rsidR="004E45B5" w:rsidRPr="004E45B5" w:rsidRDefault="004E45B5" w:rsidP="004E45B5">
      <w:pPr>
        <w:pStyle w:val="Default"/>
        <w:jc w:val="both"/>
        <w:rPr>
          <w:sz w:val="28"/>
          <w:szCs w:val="28"/>
        </w:rPr>
      </w:pPr>
      <w:r w:rsidRPr="004E45B5">
        <w:rPr>
          <w:sz w:val="28"/>
          <w:szCs w:val="28"/>
        </w:rPr>
        <w:t>- посещение семинаров;</w:t>
      </w:r>
    </w:p>
    <w:p w14:paraId="2C28B53B" w14:textId="77777777" w:rsidR="004E45B5" w:rsidRPr="004E45B5" w:rsidRDefault="004E45B5" w:rsidP="004E45B5">
      <w:pPr>
        <w:pStyle w:val="Default"/>
        <w:jc w:val="both"/>
        <w:rPr>
          <w:sz w:val="28"/>
          <w:szCs w:val="28"/>
        </w:rPr>
      </w:pPr>
      <w:r w:rsidRPr="004E45B5">
        <w:rPr>
          <w:sz w:val="28"/>
          <w:szCs w:val="28"/>
        </w:rPr>
        <w:t xml:space="preserve">- участие в конкурсах. </w:t>
      </w:r>
    </w:p>
    <w:p w14:paraId="30BD6BFB"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 xml:space="preserve">Обеспечение удовлетворительного методического уровня проведения всех видов занятий в соответствии с содержанием учебных планов и программ </w:t>
      </w:r>
      <w:r w:rsidRPr="004E45B5">
        <w:rPr>
          <w:rFonts w:ascii="Times New Roman" w:hAnsi="Times New Roman" w:cs="Times New Roman"/>
          <w:sz w:val="28"/>
          <w:szCs w:val="28"/>
        </w:rPr>
        <w:lastRenderedPageBreak/>
        <w:t>наблюдалось при посещении открытых уроков, внеклассных мероприятий молодых учителей школы.</w:t>
      </w:r>
    </w:p>
    <w:p w14:paraId="6DE443F6" w14:textId="77777777" w:rsidR="004E45B5" w:rsidRPr="004E45B5" w:rsidRDefault="004E45B5" w:rsidP="004E45B5">
      <w:pPr>
        <w:pStyle w:val="a8"/>
        <w:jc w:val="both"/>
        <w:rPr>
          <w:rFonts w:ascii="Times New Roman" w:hAnsi="Times New Roman"/>
          <w:sz w:val="28"/>
          <w:szCs w:val="28"/>
        </w:rPr>
      </w:pPr>
      <w:r w:rsidRPr="004E45B5">
        <w:rPr>
          <w:rFonts w:ascii="Times New Roman" w:hAnsi="Times New Roman"/>
          <w:sz w:val="28"/>
          <w:szCs w:val="28"/>
        </w:rPr>
        <w:t xml:space="preserve">        Особое внимание в работе ШМО и администрации уделялось совершенствованию форм и методов организации уроков. Была проведена декада «Современный урок: создание положительной мотивации как средство повышения качества образования».</w:t>
      </w:r>
    </w:p>
    <w:p w14:paraId="69103504" w14:textId="77777777" w:rsidR="004E45B5" w:rsidRPr="004E45B5" w:rsidRDefault="004E45B5" w:rsidP="004E45B5">
      <w:pPr>
        <w:spacing w:after="0" w:line="240" w:lineRule="auto"/>
        <w:ind w:firstLine="709"/>
        <w:jc w:val="both"/>
        <w:rPr>
          <w:rFonts w:ascii="Times New Roman" w:hAnsi="Times New Roman" w:cs="Times New Roman"/>
          <w:sz w:val="28"/>
          <w:szCs w:val="28"/>
        </w:rPr>
      </w:pPr>
      <w:r w:rsidRPr="004E45B5">
        <w:rPr>
          <w:rFonts w:ascii="Times New Roman" w:hAnsi="Times New Roman" w:cs="Times New Roman"/>
          <w:sz w:val="28"/>
          <w:szCs w:val="28"/>
        </w:rPr>
        <w:t xml:space="preserve">Приняли участие в подготовке и проведении уроков 90% педагогов. </w:t>
      </w:r>
      <w:r w:rsidRPr="004E45B5">
        <w:rPr>
          <w:rFonts w:ascii="Times New Roman" w:hAnsi="Times New Roman" w:cs="Times New Roman"/>
          <w:color w:val="000000"/>
          <w:sz w:val="28"/>
          <w:szCs w:val="28"/>
        </w:rPr>
        <w:t xml:space="preserve">Планируя уроки, педагоги ориентировались на требования деятельностного подхода. Посещенные уроки показали, что большинство педагогов отходят от традиционного урока, формируют у </w:t>
      </w:r>
      <w:r w:rsidRPr="004E45B5">
        <w:rPr>
          <w:rFonts w:ascii="Times New Roman" w:hAnsi="Times New Roman" w:cs="Times New Roman"/>
          <w:sz w:val="28"/>
          <w:szCs w:val="28"/>
        </w:rPr>
        <w:t xml:space="preserve">школьников умение самостоятельно добывать новые знания, собирать необходимую информацию, делать выводы, умозаключения. Изменяется формулировка заданий для обучающихся  (проанализируйте, докажите, сравните, продолжите, сделайте вывод, оцените, измените, придумайте и т. д.). На этапе рефлексии  соотносится полученный результат с поставленной целью, проводится самоанализ и самооценка собственной деятельности. </w:t>
      </w:r>
    </w:p>
    <w:p w14:paraId="2DCED603" w14:textId="77777777" w:rsidR="004E45B5" w:rsidRPr="004E45B5" w:rsidRDefault="004E45B5" w:rsidP="004E45B5">
      <w:pPr>
        <w:spacing w:after="0" w:line="240" w:lineRule="auto"/>
        <w:ind w:firstLine="540"/>
        <w:jc w:val="both"/>
        <w:rPr>
          <w:rFonts w:ascii="Times New Roman" w:hAnsi="Times New Roman" w:cs="Times New Roman"/>
          <w:sz w:val="28"/>
          <w:szCs w:val="28"/>
        </w:rPr>
      </w:pPr>
      <w:r w:rsidRPr="004E45B5">
        <w:rPr>
          <w:rFonts w:ascii="Times New Roman" w:hAnsi="Times New Roman" w:cs="Times New Roman"/>
          <w:sz w:val="28"/>
          <w:szCs w:val="28"/>
        </w:rPr>
        <w:t>Посещённые уроки учителей основной и средней школы показали, что педагоги владеют методикой проведения уроков, используют разнообразные формы и методы работы, путём применения развивающих педагогических технологий и подбором учебных задач:</w:t>
      </w:r>
    </w:p>
    <w:p w14:paraId="72F4F8B8" w14:textId="77777777" w:rsidR="004E45B5" w:rsidRPr="004E45B5" w:rsidRDefault="004E45B5" w:rsidP="004E45B5">
      <w:pPr>
        <w:pStyle w:val="afd"/>
        <w:tabs>
          <w:tab w:val="left" w:pos="709"/>
        </w:tabs>
        <w:spacing w:after="0" w:line="240" w:lineRule="auto"/>
        <w:ind w:left="709"/>
        <w:jc w:val="both"/>
        <w:rPr>
          <w:rFonts w:ascii="Times New Roman" w:hAnsi="Times New Roman"/>
          <w:sz w:val="28"/>
          <w:szCs w:val="28"/>
        </w:rPr>
      </w:pPr>
      <w:r w:rsidRPr="004E45B5">
        <w:rPr>
          <w:rFonts w:ascii="Times New Roman" w:hAnsi="Times New Roman"/>
          <w:sz w:val="28"/>
          <w:szCs w:val="28"/>
        </w:rPr>
        <w:t xml:space="preserve">- ставят цели развития личных качеств на уроке (мышление, воля, коммуникативность) и реализуют их; </w:t>
      </w:r>
    </w:p>
    <w:p w14:paraId="3AF69D8F" w14:textId="77777777" w:rsidR="004E45B5" w:rsidRPr="004E45B5" w:rsidRDefault="004E45B5" w:rsidP="004E45B5">
      <w:pPr>
        <w:pStyle w:val="afd"/>
        <w:tabs>
          <w:tab w:val="left" w:pos="709"/>
        </w:tabs>
        <w:spacing w:after="0" w:line="240" w:lineRule="auto"/>
        <w:ind w:left="709"/>
        <w:jc w:val="both"/>
        <w:rPr>
          <w:rFonts w:ascii="Times New Roman" w:hAnsi="Times New Roman"/>
          <w:sz w:val="28"/>
          <w:szCs w:val="28"/>
        </w:rPr>
      </w:pPr>
      <w:r w:rsidRPr="004E45B5">
        <w:rPr>
          <w:rFonts w:ascii="Times New Roman" w:hAnsi="Times New Roman"/>
          <w:sz w:val="28"/>
          <w:szCs w:val="28"/>
        </w:rPr>
        <w:t>- уверенно и профессионально владеют учебным материалом;</w:t>
      </w:r>
    </w:p>
    <w:p w14:paraId="22075463" w14:textId="77777777" w:rsidR="004E45B5" w:rsidRPr="004E45B5" w:rsidRDefault="004E45B5" w:rsidP="004E45B5">
      <w:pPr>
        <w:pStyle w:val="afd"/>
        <w:tabs>
          <w:tab w:val="left" w:pos="709"/>
        </w:tabs>
        <w:spacing w:after="0" w:line="240" w:lineRule="auto"/>
        <w:ind w:left="709"/>
        <w:jc w:val="both"/>
        <w:rPr>
          <w:rFonts w:ascii="Times New Roman" w:hAnsi="Times New Roman"/>
          <w:sz w:val="28"/>
          <w:szCs w:val="28"/>
        </w:rPr>
      </w:pPr>
      <w:r w:rsidRPr="004E45B5">
        <w:rPr>
          <w:rFonts w:ascii="Times New Roman" w:hAnsi="Times New Roman"/>
          <w:sz w:val="28"/>
          <w:szCs w:val="28"/>
        </w:rPr>
        <w:t>- умело используют проблемно-познавательные задачи;</w:t>
      </w:r>
    </w:p>
    <w:p w14:paraId="0E3D20DA" w14:textId="77777777" w:rsidR="004E45B5" w:rsidRPr="004E45B5" w:rsidRDefault="004E45B5" w:rsidP="004E45B5">
      <w:pPr>
        <w:pStyle w:val="afd"/>
        <w:tabs>
          <w:tab w:val="left" w:pos="709"/>
        </w:tabs>
        <w:spacing w:after="0" w:line="240" w:lineRule="auto"/>
        <w:ind w:left="709"/>
        <w:jc w:val="both"/>
        <w:rPr>
          <w:rFonts w:ascii="Times New Roman" w:hAnsi="Times New Roman"/>
          <w:sz w:val="28"/>
          <w:szCs w:val="28"/>
        </w:rPr>
      </w:pPr>
      <w:r w:rsidRPr="004E45B5">
        <w:rPr>
          <w:rFonts w:ascii="Times New Roman" w:hAnsi="Times New Roman"/>
          <w:sz w:val="28"/>
          <w:szCs w:val="28"/>
        </w:rPr>
        <w:t>- отдельные педагоги дают разноуровневые, развивающие, творческое домашние задания.</w:t>
      </w:r>
    </w:p>
    <w:p w14:paraId="5A21F83A" w14:textId="77777777" w:rsidR="004E45B5" w:rsidRPr="004E45B5" w:rsidRDefault="004E45B5" w:rsidP="004E45B5">
      <w:pPr>
        <w:pStyle w:val="afd"/>
        <w:spacing w:after="0" w:line="240" w:lineRule="auto"/>
        <w:ind w:left="0" w:firstLine="708"/>
        <w:jc w:val="both"/>
        <w:rPr>
          <w:rFonts w:ascii="Times New Roman" w:hAnsi="Times New Roman"/>
          <w:sz w:val="28"/>
          <w:szCs w:val="28"/>
        </w:rPr>
      </w:pPr>
      <w:r w:rsidRPr="004E45B5">
        <w:rPr>
          <w:rFonts w:ascii="Times New Roman" w:hAnsi="Times New Roman"/>
          <w:sz w:val="28"/>
          <w:szCs w:val="28"/>
        </w:rPr>
        <w:t>Всеми педагогами используется тестовая форма контроля знаний обучающихся, большинство педагогов используют в работе ИКТ.</w:t>
      </w:r>
    </w:p>
    <w:p w14:paraId="643CA947" w14:textId="77777777" w:rsidR="004E45B5" w:rsidRPr="004E45B5" w:rsidRDefault="004E45B5" w:rsidP="004E45B5">
      <w:pPr>
        <w:pStyle w:val="afd"/>
        <w:tabs>
          <w:tab w:val="left" w:pos="708"/>
        </w:tabs>
        <w:spacing w:after="0" w:line="240" w:lineRule="auto"/>
        <w:ind w:left="0"/>
        <w:jc w:val="both"/>
        <w:rPr>
          <w:rFonts w:ascii="Times New Roman" w:hAnsi="Times New Roman"/>
          <w:sz w:val="28"/>
          <w:szCs w:val="28"/>
        </w:rPr>
      </w:pPr>
      <w:r w:rsidRPr="004E45B5">
        <w:rPr>
          <w:rFonts w:ascii="Times New Roman" w:hAnsi="Times New Roman"/>
          <w:sz w:val="28"/>
          <w:szCs w:val="28"/>
        </w:rPr>
        <w:t>Анализ посещённых уроков вскрыл также ряд проблем:</w:t>
      </w:r>
    </w:p>
    <w:p w14:paraId="0636EB54" w14:textId="77777777" w:rsidR="004E45B5" w:rsidRPr="004E45B5" w:rsidRDefault="004E45B5" w:rsidP="004E45B5">
      <w:pPr>
        <w:pStyle w:val="afd"/>
        <w:tabs>
          <w:tab w:val="left" w:pos="708"/>
        </w:tabs>
        <w:spacing w:after="0" w:line="240" w:lineRule="auto"/>
        <w:ind w:left="0"/>
        <w:jc w:val="both"/>
        <w:rPr>
          <w:rFonts w:ascii="Times New Roman" w:hAnsi="Times New Roman"/>
          <w:sz w:val="28"/>
          <w:szCs w:val="28"/>
        </w:rPr>
      </w:pPr>
      <w:r w:rsidRPr="004E45B5">
        <w:rPr>
          <w:rFonts w:ascii="Times New Roman" w:hAnsi="Times New Roman"/>
          <w:sz w:val="28"/>
          <w:szCs w:val="28"/>
        </w:rPr>
        <w:tab/>
        <w:t>- не все педагоги владеют активными методами обучения, способствующими повышению уровня учебной мотивации учеников;</w:t>
      </w:r>
    </w:p>
    <w:p w14:paraId="03EEA387" w14:textId="77777777" w:rsidR="004E45B5" w:rsidRPr="004E45B5" w:rsidRDefault="004E45B5" w:rsidP="004E45B5">
      <w:pPr>
        <w:tabs>
          <w:tab w:val="left" w:pos="142"/>
        </w:tabs>
        <w:spacing w:after="0" w:line="240" w:lineRule="auto"/>
        <w:contextualSpacing/>
        <w:jc w:val="both"/>
        <w:rPr>
          <w:rFonts w:ascii="Times New Roman" w:hAnsi="Times New Roman" w:cs="Times New Roman"/>
          <w:sz w:val="28"/>
          <w:szCs w:val="28"/>
        </w:rPr>
      </w:pPr>
      <w:r w:rsidRPr="004E45B5">
        <w:rPr>
          <w:rFonts w:ascii="Times New Roman" w:hAnsi="Times New Roman" w:cs="Times New Roman"/>
          <w:sz w:val="28"/>
          <w:szCs w:val="28"/>
        </w:rPr>
        <w:tab/>
      </w:r>
      <w:r w:rsidRPr="004E45B5">
        <w:rPr>
          <w:rFonts w:ascii="Times New Roman" w:hAnsi="Times New Roman" w:cs="Times New Roman"/>
          <w:sz w:val="28"/>
          <w:szCs w:val="28"/>
        </w:rPr>
        <w:tab/>
        <w:t xml:space="preserve">- не достаточно используется дифференциация домашнего задания с учётом индивидуальных особенностей учащихся, уровня их подготовки; </w:t>
      </w:r>
    </w:p>
    <w:p w14:paraId="75041362" w14:textId="77777777" w:rsidR="004E45B5" w:rsidRPr="004E45B5" w:rsidRDefault="004E45B5" w:rsidP="004E45B5">
      <w:pPr>
        <w:spacing w:after="0" w:line="240" w:lineRule="auto"/>
        <w:ind w:firstLine="567"/>
        <w:contextualSpacing/>
        <w:jc w:val="both"/>
        <w:rPr>
          <w:rFonts w:ascii="Times New Roman" w:hAnsi="Times New Roman" w:cs="Times New Roman"/>
          <w:sz w:val="28"/>
          <w:szCs w:val="28"/>
        </w:rPr>
      </w:pPr>
      <w:r w:rsidRPr="004E45B5">
        <w:rPr>
          <w:rFonts w:ascii="Times New Roman" w:hAnsi="Times New Roman" w:cs="Times New Roman"/>
          <w:sz w:val="28"/>
          <w:szCs w:val="28"/>
        </w:rPr>
        <w:t xml:space="preserve">- учителя не в полном объеме используют ТСО, наглядные средства обучения, ЭОР; </w:t>
      </w:r>
    </w:p>
    <w:p w14:paraId="38689049" w14:textId="77777777" w:rsidR="004E45B5" w:rsidRPr="004E45B5" w:rsidRDefault="004E45B5" w:rsidP="004E45B5">
      <w:pPr>
        <w:widowControl w:val="0"/>
        <w:tabs>
          <w:tab w:val="left" w:pos="9355"/>
        </w:tabs>
        <w:autoSpaceDE w:val="0"/>
        <w:autoSpaceDN w:val="0"/>
        <w:adjustRightInd w:val="0"/>
        <w:spacing w:after="0" w:line="240" w:lineRule="auto"/>
        <w:ind w:right="-1" w:firstLine="567"/>
        <w:jc w:val="both"/>
        <w:rPr>
          <w:rFonts w:ascii="Times New Roman" w:hAnsi="Times New Roman" w:cs="Times New Roman"/>
          <w:sz w:val="28"/>
          <w:szCs w:val="28"/>
        </w:rPr>
      </w:pPr>
      <w:r w:rsidRPr="004E45B5">
        <w:rPr>
          <w:rFonts w:ascii="Times New Roman" w:hAnsi="Times New Roman" w:cs="Times New Roman"/>
          <w:sz w:val="28"/>
          <w:szCs w:val="28"/>
        </w:rPr>
        <w:t>- не укладываясь в отведённое для урока время, педагоги пренебрегают последним этапом занятия (рефлексией), в связи с чем не получают обратной связи от обучающихся, что не позволяет им иметь объективную картину результатов проведённого занятия.</w:t>
      </w:r>
    </w:p>
    <w:p w14:paraId="1E7419C3" w14:textId="77777777" w:rsidR="004E45B5" w:rsidRPr="004E45B5" w:rsidRDefault="004E45B5" w:rsidP="004E45B5">
      <w:pPr>
        <w:spacing w:after="0" w:line="240" w:lineRule="auto"/>
        <w:ind w:firstLine="567"/>
        <w:contextualSpacing/>
        <w:jc w:val="both"/>
        <w:outlineLvl w:val="0"/>
        <w:rPr>
          <w:rFonts w:ascii="Times New Roman" w:hAnsi="Times New Roman" w:cs="Times New Roman"/>
          <w:b/>
          <w:i/>
          <w:sz w:val="28"/>
          <w:szCs w:val="28"/>
        </w:rPr>
      </w:pPr>
      <w:r w:rsidRPr="004E45B5">
        <w:rPr>
          <w:rFonts w:ascii="Times New Roman" w:hAnsi="Times New Roman" w:cs="Times New Roman"/>
          <w:b/>
          <w:i/>
          <w:sz w:val="28"/>
          <w:szCs w:val="28"/>
        </w:rPr>
        <w:t>Пути решения выявленных проблем:</w:t>
      </w:r>
    </w:p>
    <w:p w14:paraId="670D0E20" w14:textId="77777777" w:rsidR="004E45B5" w:rsidRPr="004E45B5" w:rsidRDefault="004E45B5" w:rsidP="004E45B5">
      <w:pPr>
        <w:widowControl w:val="0"/>
        <w:tabs>
          <w:tab w:val="left" w:pos="284"/>
          <w:tab w:val="left" w:pos="426"/>
        </w:tabs>
        <w:autoSpaceDE w:val="0"/>
        <w:autoSpaceDN w:val="0"/>
        <w:adjustRightInd w:val="0"/>
        <w:spacing w:after="0" w:line="240" w:lineRule="auto"/>
        <w:ind w:right="567" w:firstLine="567"/>
        <w:jc w:val="both"/>
        <w:rPr>
          <w:rFonts w:ascii="Times New Roman" w:hAnsi="Times New Roman" w:cs="Times New Roman"/>
          <w:sz w:val="28"/>
          <w:szCs w:val="28"/>
        </w:rPr>
      </w:pPr>
      <w:r w:rsidRPr="004E45B5">
        <w:rPr>
          <w:rFonts w:ascii="Times New Roman" w:hAnsi="Times New Roman" w:cs="Times New Roman"/>
          <w:sz w:val="28"/>
          <w:szCs w:val="28"/>
        </w:rPr>
        <w:t xml:space="preserve">- проведение мастер-классов; </w:t>
      </w:r>
    </w:p>
    <w:p w14:paraId="7AE3DBFB" w14:textId="77777777" w:rsidR="004E45B5" w:rsidRPr="004E45B5" w:rsidRDefault="004E45B5" w:rsidP="004E45B5">
      <w:pPr>
        <w:tabs>
          <w:tab w:val="left" w:pos="284"/>
        </w:tabs>
        <w:spacing w:after="0" w:line="240" w:lineRule="auto"/>
        <w:ind w:right="567" w:firstLine="567"/>
        <w:contextualSpacing/>
        <w:jc w:val="both"/>
        <w:rPr>
          <w:rFonts w:ascii="Times New Roman" w:hAnsi="Times New Roman" w:cs="Times New Roman"/>
          <w:sz w:val="28"/>
          <w:szCs w:val="28"/>
        </w:rPr>
      </w:pPr>
      <w:r w:rsidRPr="004E45B5">
        <w:rPr>
          <w:rFonts w:ascii="Times New Roman" w:hAnsi="Times New Roman" w:cs="Times New Roman"/>
          <w:sz w:val="28"/>
          <w:szCs w:val="28"/>
        </w:rPr>
        <w:t>- активизация работы созданного школьного научного общества, объединяющего педагогов и учеников, проявляющих интерес к проектной, исследовательской деятельности.</w:t>
      </w:r>
    </w:p>
    <w:p w14:paraId="127B1DC7" w14:textId="77777777" w:rsidR="004E45B5" w:rsidRPr="004E45B5" w:rsidRDefault="004E45B5" w:rsidP="004E45B5">
      <w:pPr>
        <w:spacing w:after="0" w:line="240" w:lineRule="auto"/>
        <w:ind w:firstLine="567"/>
        <w:contextualSpacing/>
        <w:jc w:val="both"/>
        <w:rPr>
          <w:rFonts w:ascii="Times New Roman" w:hAnsi="Times New Roman" w:cs="Times New Roman"/>
          <w:sz w:val="28"/>
          <w:szCs w:val="28"/>
        </w:rPr>
      </w:pPr>
      <w:r w:rsidRPr="004E45B5">
        <w:rPr>
          <w:rFonts w:ascii="Times New Roman" w:hAnsi="Times New Roman" w:cs="Times New Roman"/>
          <w:sz w:val="28"/>
          <w:szCs w:val="28"/>
        </w:rPr>
        <w:lastRenderedPageBreak/>
        <w:t>- активное внедрение в учебный процесс технологии деятельностного типа.</w:t>
      </w:r>
    </w:p>
    <w:p w14:paraId="18321CDC"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 xml:space="preserve">Были проведены педагогические чтения на заседании школьных методических объединений. Администрация школы посетила заседание каждого методического объединения. </w:t>
      </w:r>
    </w:p>
    <w:p w14:paraId="5589D4ED"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Подготовили и представили свои доклады педагоги на:</w:t>
      </w:r>
    </w:p>
    <w:p w14:paraId="23BA59FF"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МО учителей гуманитарного цикла - 83,3% педагогов;</w:t>
      </w:r>
    </w:p>
    <w:p w14:paraId="3F1B5391"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МО учителей естественно-математического цикла – 100% педагогов;</w:t>
      </w:r>
    </w:p>
    <w:p w14:paraId="1661C9E7"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МО учителей начальных классов – 85,7% педагогов;</w:t>
      </w:r>
    </w:p>
    <w:p w14:paraId="408B6FCB"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МО учителей физической культуры и ОБЖ – 100% педагогов.</w:t>
      </w:r>
    </w:p>
    <w:p w14:paraId="404CA686"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Средний показатель –90,9%. Представили доклады 20 человек из 22. Лучшие работы были направлены в информационно-методический центр г. Амурска:</w:t>
      </w:r>
    </w:p>
    <w:p w14:paraId="579D2C1C" w14:textId="77777777" w:rsidR="004E45B5" w:rsidRPr="004E45B5" w:rsidRDefault="004E45B5" w:rsidP="004E45B5">
      <w:pPr>
        <w:spacing w:after="0" w:line="240" w:lineRule="auto"/>
        <w:jc w:val="both"/>
        <w:rPr>
          <w:rFonts w:ascii="Times New Roman" w:hAnsi="Times New Roman" w:cs="Times New Roman"/>
          <w:color w:val="000000"/>
          <w:sz w:val="28"/>
          <w:szCs w:val="28"/>
        </w:rPr>
      </w:pPr>
      <w:r w:rsidRPr="004E45B5">
        <w:rPr>
          <w:rFonts w:ascii="Times New Roman" w:hAnsi="Times New Roman" w:cs="Times New Roman"/>
          <w:color w:val="000000"/>
          <w:sz w:val="28"/>
          <w:szCs w:val="28"/>
        </w:rPr>
        <w:t>- Варовой Татьяны Александровны «Опорные сигналы на уроках химии как средство повышения качества обучения»;</w:t>
      </w:r>
    </w:p>
    <w:p w14:paraId="43B20850" w14:textId="77777777" w:rsidR="004E45B5" w:rsidRPr="004E45B5" w:rsidRDefault="004E45B5" w:rsidP="004E45B5">
      <w:pPr>
        <w:spacing w:after="0" w:line="240" w:lineRule="auto"/>
        <w:jc w:val="both"/>
        <w:rPr>
          <w:rFonts w:ascii="Times New Roman" w:eastAsia="Calibri" w:hAnsi="Times New Roman" w:cs="Times New Roman"/>
          <w:color w:val="000000"/>
          <w:sz w:val="28"/>
          <w:szCs w:val="28"/>
          <w:shd w:val="clear" w:color="auto" w:fill="FFFFFF"/>
        </w:rPr>
      </w:pPr>
      <w:r w:rsidRPr="004E45B5">
        <w:rPr>
          <w:rFonts w:ascii="Times New Roman" w:hAnsi="Times New Roman" w:cs="Times New Roman"/>
          <w:color w:val="000000"/>
          <w:sz w:val="28"/>
          <w:szCs w:val="28"/>
        </w:rPr>
        <w:t>-</w:t>
      </w:r>
      <w:r w:rsidRPr="004E45B5">
        <w:rPr>
          <w:rFonts w:ascii="Times New Roman" w:hAnsi="Times New Roman" w:cs="Times New Roman"/>
          <w:sz w:val="28"/>
          <w:szCs w:val="28"/>
        </w:rPr>
        <w:t xml:space="preserve"> Востриковой Татьяны Викторовны «</w:t>
      </w:r>
      <w:r w:rsidRPr="004E45B5">
        <w:rPr>
          <w:rFonts w:ascii="Times New Roman" w:eastAsia="Calibri" w:hAnsi="Times New Roman" w:cs="Times New Roman"/>
          <w:sz w:val="28"/>
          <w:szCs w:val="28"/>
        </w:rPr>
        <w:t xml:space="preserve">Использование информационных технологий </w:t>
      </w:r>
      <w:r w:rsidRPr="004E45B5">
        <w:rPr>
          <w:rFonts w:ascii="Times New Roman" w:eastAsia="Calibri" w:hAnsi="Times New Roman" w:cs="Times New Roman"/>
          <w:color w:val="000000"/>
          <w:sz w:val="28"/>
          <w:szCs w:val="28"/>
          <w:shd w:val="clear" w:color="auto" w:fill="FFFFFF"/>
        </w:rPr>
        <w:t>в курсе основы религиозных культур и светской этики», как средство повышения мотивации школьников»;</w:t>
      </w:r>
    </w:p>
    <w:p w14:paraId="1FF5AC3F" w14:textId="77777777" w:rsidR="004E45B5" w:rsidRPr="004E45B5" w:rsidRDefault="004E45B5" w:rsidP="004E45B5">
      <w:pPr>
        <w:pStyle w:val="3f3f3f3f3f3f3f3f3f3f"/>
        <w:spacing w:before="0" w:after="0"/>
        <w:jc w:val="both"/>
        <w:rPr>
          <w:sz w:val="28"/>
          <w:szCs w:val="28"/>
        </w:rPr>
      </w:pPr>
      <w:r w:rsidRPr="004E45B5">
        <w:rPr>
          <w:rFonts w:eastAsia="Calibri"/>
          <w:color w:val="000000"/>
          <w:sz w:val="28"/>
          <w:szCs w:val="28"/>
          <w:shd w:val="clear" w:color="auto" w:fill="FFFFFF"/>
        </w:rPr>
        <w:t xml:space="preserve">- </w:t>
      </w:r>
      <w:r w:rsidRPr="004E45B5">
        <w:rPr>
          <w:sz w:val="28"/>
          <w:szCs w:val="28"/>
        </w:rPr>
        <w:t>Дедерер Елены Владимировны «Педагогические методы и приёмы стимулирования и мотивации учения»;</w:t>
      </w:r>
    </w:p>
    <w:p w14:paraId="2EDDB5CB" w14:textId="77777777" w:rsidR="004E45B5" w:rsidRPr="004E45B5" w:rsidRDefault="004E45B5" w:rsidP="004E45B5">
      <w:pPr>
        <w:pStyle w:val="a8"/>
        <w:jc w:val="both"/>
        <w:rPr>
          <w:rFonts w:ascii="Times New Roman" w:hAnsi="Times New Roman"/>
          <w:sz w:val="28"/>
          <w:szCs w:val="28"/>
        </w:rPr>
      </w:pPr>
      <w:r w:rsidRPr="004E45B5">
        <w:rPr>
          <w:rFonts w:ascii="Times New Roman" w:hAnsi="Times New Roman"/>
          <w:sz w:val="28"/>
          <w:szCs w:val="28"/>
        </w:rPr>
        <w:t>-</w:t>
      </w:r>
      <w:r w:rsidRPr="004E45B5">
        <w:rPr>
          <w:rFonts w:ascii="Times New Roman" w:hAnsi="Times New Roman"/>
          <w:color w:val="000000"/>
          <w:sz w:val="28"/>
          <w:szCs w:val="28"/>
        </w:rPr>
        <w:t xml:space="preserve"> Ермаковой Ольги Павловны «</w:t>
      </w:r>
      <w:r w:rsidRPr="004E45B5">
        <w:rPr>
          <w:rFonts w:ascii="Times New Roman" w:hAnsi="Times New Roman"/>
          <w:sz w:val="28"/>
          <w:szCs w:val="28"/>
        </w:rPr>
        <w:t>Реализации воспитательных задач на уроках в начальной школе через организацию групповой и коллективной форм работы».</w:t>
      </w:r>
    </w:p>
    <w:p w14:paraId="0A93FC79" w14:textId="77777777" w:rsidR="004E45B5" w:rsidRPr="004E45B5" w:rsidRDefault="004E45B5" w:rsidP="004E45B5">
      <w:pPr>
        <w:pStyle w:val="a8"/>
        <w:ind w:firstLine="708"/>
        <w:jc w:val="both"/>
        <w:rPr>
          <w:rFonts w:ascii="Times New Roman" w:hAnsi="Times New Roman"/>
          <w:sz w:val="28"/>
          <w:szCs w:val="28"/>
        </w:rPr>
      </w:pPr>
      <w:r w:rsidRPr="004E45B5">
        <w:rPr>
          <w:rFonts w:ascii="Times New Roman" w:hAnsi="Times New Roman"/>
          <w:sz w:val="28"/>
          <w:szCs w:val="28"/>
        </w:rPr>
        <w:t>На районные педагогические чтения были приглашены педагоги:</w:t>
      </w:r>
    </w:p>
    <w:p w14:paraId="6A496B9F" w14:textId="77777777" w:rsidR="004E45B5" w:rsidRPr="004E45B5" w:rsidRDefault="004E45B5" w:rsidP="004E45B5">
      <w:pPr>
        <w:pStyle w:val="a8"/>
        <w:jc w:val="both"/>
        <w:rPr>
          <w:rFonts w:ascii="Times New Roman" w:hAnsi="Times New Roman"/>
          <w:sz w:val="28"/>
          <w:szCs w:val="28"/>
        </w:rPr>
      </w:pPr>
      <w:r w:rsidRPr="004E45B5">
        <w:rPr>
          <w:rFonts w:ascii="Times New Roman" w:hAnsi="Times New Roman"/>
          <w:sz w:val="28"/>
          <w:szCs w:val="28"/>
        </w:rPr>
        <w:t>- Дедерер Елена Владимировна;</w:t>
      </w:r>
    </w:p>
    <w:p w14:paraId="1DB29F69" w14:textId="77777777" w:rsidR="004E45B5" w:rsidRPr="004E45B5" w:rsidRDefault="004E45B5" w:rsidP="004E45B5">
      <w:pPr>
        <w:pStyle w:val="a8"/>
        <w:jc w:val="both"/>
        <w:rPr>
          <w:rFonts w:ascii="Times New Roman" w:hAnsi="Times New Roman"/>
          <w:sz w:val="28"/>
          <w:szCs w:val="28"/>
        </w:rPr>
      </w:pPr>
      <w:r w:rsidRPr="004E45B5">
        <w:rPr>
          <w:rFonts w:ascii="Times New Roman" w:hAnsi="Times New Roman"/>
          <w:sz w:val="28"/>
          <w:szCs w:val="28"/>
        </w:rPr>
        <w:t>- Вострикова Татьяна Викторовна;</w:t>
      </w:r>
    </w:p>
    <w:p w14:paraId="689A4127" w14:textId="77777777" w:rsidR="004E45B5" w:rsidRPr="004E45B5" w:rsidRDefault="004E45B5" w:rsidP="004E45B5">
      <w:pPr>
        <w:pStyle w:val="a8"/>
        <w:jc w:val="both"/>
        <w:rPr>
          <w:rFonts w:ascii="Times New Roman" w:hAnsi="Times New Roman"/>
          <w:color w:val="000000"/>
          <w:sz w:val="28"/>
          <w:szCs w:val="28"/>
        </w:rPr>
      </w:pPr>
      <w:r w:rsidRPr="004E45B5">
        <w:rPr>
          <w:rFonts w:ascii="Times New Roman" w:hAnsi="Times New Roman"/>
          <w:sz w:val="28"/>
          <w:szCs w:val="28"/>
        </w:rPr>
        <w:t xml:space="preserve">- </w:t>
      </w:r>
      <w:r w:rsidRPr="004E45B5">
        <w:rPr>
          <w:rFonts w:ascii="Times New Roman" w:hAnsi="Times New Roman"/>
          <w:color w:val="000000"/>
          <w:sz w:val="28"/>
          <w:szCs w:val="28"/>
        </w:rPr>
        <w:t>Ермакова Ольга Павловна.</w:t>
      </w:r>
    </w:p>
    <w:p w14:paraId="00C27659" w14:textId="77777777" w:rsidR="004E45B5" w:rsidRPr="004E45B5" w:rsidRDefault="004E45B5" w:rsidP="004E45B5">
      <w:pPr>
        <w:pStyle w:val="a8"/>
        <w:jc w:val="both"/>
        <w:rPr>
          <w:rFonts w:ascii="Times New Roman" w:hAnsi="Times New Roman"/>
          <w:sz w:val="28"/>
          <w:szCs w:val="28"/>
        </w:rPr>
      </w:pPr>
      <w:r w:rsidRPr="004E45B5">
        <w:rPr>
          <w:rFonts w:ascii="Times New Roman" w:hAnsi="Times New Roman"/>
          <w:sz w:val="28"/>
          <w:szCs w:val="28"/>
        </w:rPr>
        <w:t xml:space="preserve">       В школе  с 2014-2015 учебного года  началась работа по отслеживанию и анализу результатов деятельности каждого учителя. Каждый педагог составил карту профессионального роста на три года. По прежнему остается проблема  обобщение передового педагогического опыта.</w:t>
      </w:r>
    </w:p>
    <w:p w14:paraId="3F42ED81" w14:textId="77777777" w:rsidR="004E45B5" w:rsidRPr="004E45B5" w:rsidRDefault="004E45B5" w:rsidP="004E45B5">
      <w:pPr>
        <w:pStyle w:val="a8"/>
        <w:jc w:val="both"/>
        <w:rPr>
          <w:rFonts w:ascii="Times New Roman" w:hAnsi="Times New Roman"/>
          <w:sz w:val="28"/>
          <w:szCs w:val="28"/>
        </w:rPr>
      </w:pPr>
      <w:r w:rsidRPr="004E45B5">
        <w:rPr>
          <w:rFonts w:ascii="Times New Roman" w:hAnsi="Times New Roman"/>
          <w:sz w:val="28"/>
          <w:szCs w:val="28"/>
        </w:rPr>
        <w:t>Педагоги школы  активно  принимают участие в сетевых сообществах, вебинарах, профессиональных конкурсах и выставляют свои разработки на образовательных сайтах. Три педагога успешно прошли обучение в стевой педагогической мастерской «ВекТОР», организованной ИМЦ Амурска.</w:t>
      </w:r>
    </w:p>
    <w:p w14:paraId="059E380C" w14:textId="77777777" w:rsidR="004E45B5" w:rsidRPr="004E45B5" w:rsidRDefault="004E45B5" w:rsidP="004E45B5">
      <w:pPr>
        <w:pStyle w:val="ad"/>
        <w:spacing w:after="0"/>
        <w:ind w:firstLine="360"/>
        <w:jc w:val="both"/>
        <w:rPr>
          <w:sz w:val="28"/>
          <w:szCs w:val="28"/>
        </w:rPr>
      </w:pPr>
      <w:r w:rsidRPr="004E45B5">
        <w:rPr>
          <w:sz w:val="28"/>
          <w:szCs w:val="28"/>
        </w:rPr>
        <w:t xml:space="preserve">В новом учебном году ШМО необходимо уделить особое внимание участию педагогов в профессиональных конкурсах разного уровня. </w:t>
      </w:r>
    </w:p>
    <w:p w14:paraId="21D8DC8F" w14:textId="77777777" w:rsidR="004E45B5" w:rsidRPr="004E45B5" w:rsidRDefault="004E45B5" w:rsidP="004E45B5">
      <w:pPr>
        <w:spacing w:after="0" w:line="240" w:lineRule="auto"/>
        <w:ind w:firstLine="360"/>
        <w:jc w:val="both"/>
        <w:rPr>
          <w:rFonts w:ascii="Times New Roman" w:hAnsi="Times New Roman" w:cs="Times New Roman"/>
          <w:sz w:val="28"/>
          <w:szCs w:val="28"/>
        </w:rPr>
      </w:pPr>
      <w:r w:rsidRPr="004E45B5">
        <w:rPr>
          <w:rFonts w:ascii="Times New Roman" w:hAnsi="Times New Roman" w:cs="Times New Roman"/>
          <w:sz w:val="28"/>
          <w:szCs w:val="28"/>
        </w:rPr>
        <w:t>Не достаточная работа методических объединений не способствовала созданию системы в работе учителей по теме самообразования.</w:t>
      </w:r>
    </w:p>
    <w:p w14:paraId="17921645" w14:textId="77777777" w:rsidR="004E45B5" w:rsidRPr="004E45B5" w:rsidRDefault="004E45B5" w:rsidP="004E45B5">
      <w:pPr>
        <w:spacing w:after="0" w:line="240" w:lineRule="auto"/>
        <w:ind w:firstLine="720"/>
        <w:jc w:val="both"/>
        <w:rPr>
          <w:rFonts w:ascii="Times New Roman" w:hAnsi="Times New Roman" w:cs="Times New Roman"/>
          <w:sz w:val="28"/>
          <w:szCs w:val="28"/>
        </w:rPr>
      </w:pPr>
      <w:r w:rsidRPr="004E45B5">
        <w:rPr>
          <w:rFonts w:ascii="Times New Roman" w:hAnsi="Times New Roman" w:cs="Times New Roman"/>
          <w:sz w:val="28"/>
          <w:szCs w:val="28"/>
        </w:rPr>
        <w:t>В связи с этим задачей первостепенной важности станет развитие у учителя его профессионального самосознания, а на этой основе определение путей и средств его профессионального саморазвития. Совершенствование профессионального роста учителей будет достигаться за счет непрерывного и систематического повышения их профессионального уровня.</w:t>
      </w:r>
    </w:p>
    <w:p w14:paraId="5A6D1102" w14:textId="77777777" w:rsidR="004E45B5" w:rsidRPr="004E45B5" w:rsidRDefault="004E45B5" w:rsidP="004E45B5">
      <w:pPr>
        <w:pStyle w:val="ad"/>
        <w:widowControl/>
        <w:suppressAutoHyphens w:val="0"/>
        <w:spacing w:after="0"/>
        <w:ind w:left="360"/>
        <w:jc w:val="both"/>
        <w:rPr>
          <w:sz w:val="28"/>
          <w:szCs w:val="28"/>
        </w:rPr>
      </w:pPr>
      <w:r w:rsidRPr="004E45B5">
        <w:rPr>
          <w:sz w:val="28"/>
          <w:szCs w:val="28"/>
        </w:rPr>
        <w:t xml:space="preserve">В следующем учебном году необходимо: </w:t>
      </w:r>
    </w:p>
    <w:p w14:paraId="25325F8E" w14:textId="77777777" w:rsidR="004E45B5" w:rsidRPr="004E45B5" w:rsidRDefault="004E45B5" w:rsidP="004E45B5">
      <w:pPr>
        <w:pStyle w:val="ad"/>
        <w:widowControl/>
        <w:suppressAutoHyphens w:val="0"/>
        <w:spacing w:after="0"/>
        <w:jc w:val="both"/>
        <w:rPr>
          <w:sz w:val="28"/>
          <w:szCs w:val="28"/>
        </w:rPr>
      </w:pPr>
      <w:r w:rsidRPr="004E45B5">
        <w:rPr>
          <w:sz w:val="28"/>
          <w:szCs w:val="28"/>
        </w:rPr>
        <w:lastRenderedPageBreak/>
        <w:t>-часть функций по внутришкольному контролю передать ШМО,</w:t>
      </w:r>
    </w:p>
    <w:p w14:paraId="18889EA9" w14:textId="77777777" w:rsidR="004E45B5" w:rsidRPr="004E45B5" w:rsidRDefault="004E45B5" w:rsidP="004E45B5">
      <w:pPr>
        <w:pStyle w:val="ad"/>
        <w:widowControl/>
        <w:suppressAutoHyphens w:val="0"/>
        <w:spacing w:after="0"/>
        <w:jc w:val="both"/>
        <w:rPr>
          <w:sz w:val="28"/>
          <w:szCs w:val="28"/>
        </w:rPr>
      </w:pPr>
      <w:r w:rsidRPr="004E45B5">
        <w:rPr>
          <w:sz w:val="28"/>
          <w:szCs w:val="28"/>
        </w:rPr>
        <w:t>-более тщательно и конкретно планировать работу по освоению и обобщению и внедрению в практику передового опыта,</w:t>
      </w:r>
    </w:p>
    <w:p w14:paraId="4C3B653A" w14:textId="77777777" w:rsidR="004E45B5" w:rsidRPr="004E45B5" w:rsidRDefault="004E45B5" w:rsidP="004E45B5">
      <w:pPr>
        <w:pStyle w:val="ad"/>
        <w:widowControl/>
        <w:suppressAutoHyphens w:val="0"/>
        <w:spacing w:after="0"/>
        <w:jc w:val="both"/>
        <w:rPr>
          <w:sz w:val="28"/>
          <w:szCs w:val="28"/>
        </w:rPr>
      </w:pPr>
      <w:r w:rsidRPr="004E45B5">
        <w:rPr>
          <w:sz w:val="28"/>
          <w:szCs w:val="28"/>
        </w:rPr>
        <w:t>-более добросовестно относиться к планированию, проведению предметных недель учителями – предметниками,</w:t>
      </w:r>
    </w:p>
    <w:p w14:paraId="1DA745E1" w14:textId="77777777" w:rsidR="004E45B5" w:rsidRPr="004E45B5" w:rsidRDefault="004E45B5" w:rsidP="004E45B5">
      <w:pPr>
        <w:pStyle w:val="ad"/>
        <w:widowControl/>
        <w:suppressAutoHyphens w:val="0"/>
        <w:spacing w:after="0"/>
        <w:jc w:val="both"/>
        <w:rPr>
          <w:sz w:val="28"/>
          <w:szCs w:val="28"/>
        </w:rPr>
      </w:pPr>
      <w:r w:rsidRPr="004E45B5">
        <w:rPr>
          <w:sz w:val="28"/>
          <w:szCs w:val="28"/>
        </w:rPr>
        <w:t>-продолжить  проведение семинаров – практикумов по подготовке и проведению уроков и их самоанализа,</w:t>
      </w:r>
    </w:p>
    <w:p w14:paraId="35307A1E" w14:textId="77777777" w:rsidR="004E45B5" w:rsidRPr="004E45B5" w:rsidRDefault="004E45B5" w:rsidP="004E45B5">
      <w:pPr>
        <w:pStyle w:val="ad"/>
        <w:widowControl/>
        <w:suppressAutoHyphens w:val="0"/>
        <w:spacing w:after="0"/>
        <w:jc w:val="both"/>
        <w:rPr>
          <w:sz w:val="28"/>
          <w:szCs w:val="28"/>
        </w:rPr>
      </w:pPr>
      <w:r w:rsidRPr="004E45B5">
        <w:rPr>
          <w:sz w:val="28"/>
          <w:szCs w:val="28"/>
        </w:rPr>
        <w:t>-больше внимания уделять работе с одаренными детьми в целях подготовки их для участия в олимпиадах;</w:t>
      </w:r>
    </w:p>
    <w:p w14:paraId="1FC99F47" w14:textId="77777777" w:rsidR="004E45B5" w:rsidRPr="004E45B5" w:rsidRDefault="004E45B5" w:rsidP="004E45B5">
      <w:pPr>
        <w:pStyle w:val="ad"/>
        <w:widowControl/>
        <w:suppressAutoHyphens w:val="0"/>
        <w:spacing w:after="0"/>
        <w:jc w:val="both"/>
        <w:rPr>
          <w:sz w:val="28"/>
          <w:szCs w:val="28"/>
        </w:rPr>
      </w:pPr>
      <w:r w:rsidRPr="004E45B5">
        <w:rPr>
          <w:sz w:val="28"/>
          <w:szCs w:val="28"/>
        </w:rPr>
        <w:t xml:space="preserve">-ШМО уделять  вопросам обязательного минимума содержания программ основной общеобразовательной школы и единым требованиям к устной и письменной речи учащихся, к проведению письменных работ и проверке тетрадей. </w:t>
      </w:r>
    </w:p>
    <w:p w14:paraId="14F01A1F"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-спланировать работу по обобщению и распространению передового  педагогического опыта учителей школы. </w:t>
      </w:r>
    </w:p>
    <w:p w14:paraId="5A26DAFF" w14:textId="77777777" w:rsidR="004E45B5" w:rsidRPr="004E45B5" w:rsidRDefault="004E45B5" w:rsidP="004E45B5">
      <w:pPr>
        <w:pStyle w:val="ad"/>
        <w:spacing w:after="0"/>
        <w:jc w:val="both"/>
        <w:rPr>
          <w:sz w:val="28"/>
          <w:szCs w:val="28"/>
        </w:rPr>
      </w:pPr>
      <w:r w:rsidRPr="004E45B5">
        <w:rPr>
          <w:sz w:val="28"/>
          <w:szCs w:val="28"/>
        </w:rPr>
        <w:t>-организовать деятельность педагогического коллектива на  участие в мероприятиях (семинарах, РМО, конкурсах и др.) районного и краевого уровня.</w:t>
      </w:r>
      <w:r w:rsidRPr="004E45B5">
        <w:rPr>
          <w:sz w:val="28"/>
          <w:szCs w:val="28"/>
        </w:rPr>
        <w:br/>
      </w:r>
    </w:p>
    <w:p w14:paraId="1FAC4A45" w14:textId="77777777" w:rsidR="004E45B5" w:rsidRPr="004E45B5" w:rsidRDefault="004E45B5" w:rsidP="004E45B5">
      <w:pPr>
        <w:pStyle w:val="ad"/>
        <w:spacing w:after="0"/>
        <w:jc w:val="both"/>
        <w:rPr>
          <w:sz w:val="28"/>
          <w:szCs w:val="28"/>
        </w:rPr>
      </w:pPr>
      <w:r w:rsidRPr="004E45B5">
        <w:rPr>
          <w:sz w:val="28"/>
          <w:szCs w:val="28"/>
        </w:rPr>
        <w:br w:type="page"/>
      </w:r>
      <w:r w:rsidR="007A5B5D">
        <w:rPr>
          <w:b/>
          <w:sz w:val="28"/>
          <w:szCs w:val="28"/>
        </w:rPr>
        <w:lastRenderedPageBreak/>
        <w:t xml:space="preserve">5. </w:t>
      </w:r>
      <w:r w:rsidRPr="004E45B5">
        <w:rPr>
          <w:b/>
          <w:sz w:val="28"/>
          <w:szCs w:val="28"/>
        </w:rPr>
        <w:t>Анализ воспитательной работы</w:t>
      </w:r>
    </w:p>
    <w:p w14:paraId="2FAA068B" w14:textId="77777777" w:rsidR="004E45B5" w:rsidRPr="004E45B5" w:rsidRDefault="004E45B5" w:rsidP="004E45B5">
      <w:pPr>
        <w:pStyle w:val="a8"/>
        <w:jc w:val="both"/>
        <w:rPr>
          <w:rFonts w:ascii="Times New Roman" w:hAnsi="Times New Roman"/>
          <w:b/>
          <w:sz w:val="28"/>
          <w:szCs w:val="28"/>
        </w:rPr>
      </w:pPr>
    </w:p>
    <w:p w14:paraId="28C9D54B"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 xml:space="preserve">В основу воспитательной деятельности коллектива  школы в 2014-2015 учебном году были положены:  «Закон об образовании в РФ», Устав школы, концепция воспитательной системы учреждения в которую входят программы: «Одарённые дети» «Семья», «Здоровье», «Гражданско-патриотическое воспитание». </w:t>
      </w:r>
    </w:p>
    <w:p w14:paraId="62086D12" w14:textId="77777777" w:rsidR="004E45B5" w:rsidRPr="004E45B5" w:rsidRDefault="004E45B5" w:rsidP="004E45B5">
      <w:pPr>
        <w:keepNext/>
        <w:keepLines/>
        <w:spacing w:after="0" w:line="240" w:lineRule="auto"/>
        <w:ind w:firstLine="567"/>
        <w:jc w:val="both"/>
        <w:outlineLvl w:val="0"/>
        <w:rPr>
          <w:rFonts w:ascii="Times New Roman" w:hAnsi="Times New Roman" w:cs="Times New Roman"/>
          <w:sz w:val="28"/>
          <w:szCs w:val="28"/>
        </w:rPr>
      </w:pPr>
      <w:r w:rsidRPr="004E45B5">
        <w:rPr>
          <w:rFonts w:ascii="Times New Roman" w:hAnsi="Times New Roman" w:cs="Times New Roman"/>
          <w:sz w:val="28"/>
          <w:szCs w:val="28"/>
        </w:rPr>
        <w:t xml:space="preserve">Планирование деятельности осуществлялось с учетом </w:t>
      </w:r>
      <w:bookmarkStart w:id="1" w:name="bookmark0"/>
      <w:r w:rsidRPr="004E45B5">
        <w:rPr>
          <w:rFonts w:ascii="Times New Roman" w:hAnsi="Times New Roman" w:cs="Times New Roman"/>
          <w:sz w:val="28"/>
          <w:szCs w:val="28"/>
        </w:rPr>
        <w:t>«Программы развития воспитательной компоненты в общеобразовательных Учреждениях</w:t>
      </w:r>
      <w:bookmarkEnd w:id="1"/>
      <w:r w:rsidRPr="004E45B5">
        <w:rPr>
          <w:rFonts w:ascii="Times New Roman" w:hAnsi="Times New Roman" w:cs="Times New Roman"/>
          <w:sz w:val="28"/>
          <w:szCs w:val="28"/>
        </w:rPr>
        <w:t>».</w:t>
      </w:r>
    </w:p>
    <w:p w14:paraId="784D28AC"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bCs/>
          <w:sz w:val="28"/>
          <w:szCs w:val="28"/>
        </w:rPr>
        <w:t>Приоритетными направлениями воспитательной работы в 2014 – 2015 учебном году стали:</w:t>
      </w:r>
      <w:r w:rsidRPr="004E45B5">
        <w:rPr>
          <w:rFonts w:ascii="Times New Roman" w:hAnsi="Times New Roman" w:cs="Times New Roman"/>
          <w:sz w:val="28"/>
          <w:szCs w:val="28"/>
        </w:rPr>
        <w:t xml:space="preserve"> </w:t>
      </w:r>
    </w:p>
    <w:p w14:paraId="431E4638"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создание условий для физического, интеллектуального, нравственного и духовного развития обучающихся;</w:t>
      </w:r>
    </w:p>
    <w:p w14:paraId="7B78B65F"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выявление и развитие и поддержка одаренных детей;</w:t>
      </w:r>
    </w:p>
    <w:p w14:paraId="60F94728" w14:textId="77777777" w:rsidR="004E45B5" w:rsidRPr="004E45B5" w:rsidRDefault="004E45B5" w:rsidP="004E45B5">
      <w:pPr>
        <w:shd w:val="clear" w:color="auto" w:fill="FFFFFF"/>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гражданско-патриотическое воспитание;</w:t>
      </w:r>
    </w:p>
    <w:p w14:paraId="562BB20E"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работа по повышению педагогической культуры родителей (законных представителей);</w:t>
      </w:r>
    </w:p>
    <w:p w14:paraId="655AABD5"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работа по профилактике асоциального поведения учащихся.</w:t>
      </w:r>
    </w:p>
    <w:p w14:paraId="627F0808" w14:textId="77777777" w:rsidR="004E45B5" w:rsidRPr="004E45B5" w:rsidRDefault="004E45B5" w:rsidP="004E45B5">
      <w:pPr>
        <w:pStyle w:val="a5"/>
        <w:spacing w:before="0" w:beforeAutospacing="0" w:after="0" w:afterAutospacing="0"/>
        <w:ind w:firstLine="708"/>
        <w:jc w:val="both"/>
        <w:rPr>
          <w:b/>
          <w:bCs/>
          <w:sz w:val="28"/>
          <w:szCs w:val="28"/>
        </w:rPr>
      </w:pPr>
      <w:r w:rsidRPr="004E45B5">
        <w:rPr>
          <w:sz w:val="28"/>
          <w:szCs w:val="28"/>
        </w:rPr>
        <w:t>С целью создания устойчивой системы работы в образовательном учреждении по выявлению, развитию, поддержке одарённых детей и обеспечению их личностной самореализации и профессионального самоопределения в школе разработан и утверждён план мероприятий по выполнению подпрограммы «Одарённые дети».</w:t>
      </w:r>
    </w:p>
    <w:p w14:paraId="3E640C33"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В рамках данной подпрограммы в школе проводится работа с родителями по выявлению и поддержке одарённых детей:</w:t>
      </w:r>
    </w:p>
    <w:p w14:paraId="1F34CC95"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родительские собрания;</w:t>
      </w:r>
    </w:p>
    <w:p w14:paraId="4799319E"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Дни открытых дверей;</w:t>
      </w:r>
    </w:p>
    <w:p w14:paraId="5B114ACC" w14:textId="77777777" w:rsidR="004E45B5" w:rsidRPr="004E45B5" w:rsidRDefault="004E45B5" w:rsidP="004E45B5">
      <w:pPr>
        <w:tabs>
          <w:tab w:val="left" w:pos="5670"/>
        </w:tabs>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открытые уроки и внеклассные мероприятия;</w:t>
      </w:r>
      <w:r w:rsidRPr="004E45B5">
        <w:rPr>
          <w:rFonts w:ascii="Times New Roman" w:hAnsi="Times New Roman" w:cs="Times New Roman"/>
          <w:sz w:val="28"/>
          <w:szCs w:val="28"/>
        </w:rPr>
        <w:tab/>
      </w:r>
    </w:p>
    <w:p w14:paraId="416F4A21"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участие родителей во всех формах внеурочной деятельности (походы, экскурсии, соревнования, ремонт и благоустройство класса и школы).</w:t>
      </w:r>
    </w:p>
    <w:p w14:paraId="657B9B8B"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ab/>
        <w:t>Для развития одарённости в учебно-воспитательном процессе в школе:</w:t>
      </w:r>
    </w:p>
    <w:p w14:paraId="520B0F3E"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1.Используются возможности программ для профильного изучения предметов (10-11 классы).</w:t>
      </w:r>
    </w:p>
    <w:p w14:paraId="0D549F02"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2.Учащиеся участвуют в предметных олимпиадах, проектах, конкурсах различного уровня.</w:t>
      </w:r>
    </w:p>
    <w:p w14:paraId="0264CF45"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3. Ведутся занятия по проектной и исследовательской деятельности.</w:t>
      </w:r>
    </w:p>
    <w:p w14:paraId="70703EBD" w14:textId="77777777" w:rsidR="004E45B5" w:rsidRPr="004E45B5" w:rsidRDefault="004E45B5" w:rsidP="004E45B5">
      <w:pPr>
        <w:spacing w:after="0" w:line="240" w:lineRule="auto"/>
        <w:ind w:firstLine="567"/>
        <w:jc w:val="both"/>
        <w:rPr>
          <w:rFonts w:ascii="Times New Roman" w:hAnsi="Times New Roman" w:cs="Times New Roman"/>
          <w:color w:val="000000"/>
          <w:sz w:val="28"/>
          <w:szCs w:val="28"/>
        </w:rPr>
      </w:pPr>
      <w:r w:rsidRPr="004E45B5">
        <w:rPr>
          <w:rFonts w:ascii="Times New Roman" w:hAnsi="Times New Roman" w:cs="Times New Roman"/>
          <w:color w:val="000000"/>
          <w:sz w:val="28"/>
          <w:szCs w:val="28"/>
        </w:rPr>
        <w:t>С целью расширения и углубления знаний, ведутся факультативные, индивидуальные и групповые дополнительные занятия. В 2014-2015 учебном году велись факультативы: во 2, 3, 4 классах «Край в котором я живу», в 5а классе «Решение лингвистических задач», в 5б классе «В мире волшебной сказки», в 6 классе «Решение задач повышенной сложности», в 7 классе «Развитие орфографических навыков».</w:t>
      </w:r>
    </w:p>
    <w:p w14:paraId="1D23CD1B" w14:textId="77777777" w:rsidR="004E45B5" w:rsidRPr="004E45B5" w:rsidRDefault="004E45B5" w:rsidP="004E45B5">
      <w:pPr>
        <w:spacing w:after="0" w:line="240" w:lineRule="auto"/>
        <w:ind w:firstLine="567"/>
        <w:jc w:val="both"/>
        <w:rPr>
          <w:rFonts w:ascii="Times New Roman" w:hAnsi="Times New Roman" w:cs="Times New Roman"/>
          <w:color w:val="000000"/>
          <w:sz w:val="28"/>
          <w:szCs w:val="28"/>
        </w:rPr>
      </w:pPr>
      <w:r w:rsidRPr="004E45B5">
        <w:rPr>
          <w:rFonts w:ascii="Times New Roman" w:hAnsi="Times New Roman" w:cs="Times New Roman"/>
          <w:color w:val="000000"/>
          <w:sz w:val="28"/>
          <w:szCs w:val="28"/>
        </w:rPr>
        <w:t xml:space="preserve">В 9 – 11 классах организовано ведение элективных курсов. В 9 классе: «Проценты в нашей жизни», «Прививки», «Современная Россия на рубеже XX – </w:t>
      </w:r>
      <w:r w:rsidRPr="004E45B5">
        <w:rPr>
          <w:rFonts w:ascii="Times New Roman" w:hAnsi="Times New Roman" w:cs="Times New Roman"/>
          <w:color w:val="000000"/>
          <w:sz w:val="28"/>
          <w:szCs w:val="28"/>
          <w:lang w:val="en-US"/>
        </w:rPr>
        <w:t>XXI</w:t>
      </w:r>
      <w:r w:rsidRPr="004E45B5">
        <w:rPr>
          <w:rFonts w:ascii="Times New Roman" w:hAnsi="Times New Roman" w:cs="Times New Roman"/>
          <w:color w:val="000000"/>
          <w:sz w:val="28"/>
          <w:szCs w:val="28"/>
        </w:rPr>
        <w:t xml:space="preserve"> веков», «Права человека», «Подготовка к ГИА по физике», «Теория и </w:t>
      </w:r>
      <w:r w:rsidRPr="004E45B5">
        <w:rPr>
          <w:rFonts w:ascii="Times New Roman" w:hAnsi="Times New Roman" w:cs="Times New Roman"/>
          <w:color w:val="000000"/>
          <w:sz w:val="28"/>
          <w:szCs w:val="28"/>
        </w:rPr>
        <w:lastRenderedPageBreak/>
        <w:t xml:space="preserve">практика сочинения – рассуждения на основе прочитанного текста». В 10 классе: «Комплексный анализ текста», «Личность и история», «Экология человека», «Практикум по решению задач повышенной сложности». В 11 классе: «Элективный курс по подготовке к ЕГЭ по обществознанию», «Подготовка к ЕГЭ по русскому языку», «Методы решения физических задач», «Задачи с параметрами». </w:t>
      </w:r>
    </w:p>
    <w:p w14:paraId="01803358" w14:textId="77777777" w:rsidR="004E45B5" w:rsidRPr="004E45B5" w:rsidRDefault="004E45B5" w:rsidP="004E45B5">
      <w:pPr>
        <w:spacing w:after="0" w:line="240" w:lineRule="auto"/>
        <w:ind w:firstLine="567"/>
        <w:jc w:val="both"/>
        <w:rPr>
          <w:rFonts w:ascii="Times New Roman" w:hAnsi="Times New Roman" w:cs="Times New Roman"/>
          <w:color w:val="000000"/>
          <w:sz w:val="28"/>
          <w:szCs w:val="28"/>
        </w:rPr>
      </w:pPr>
      <w:r w:rsidRPr="004E45B5">
        <w:rPr>
          <w:rFonts w:ascii="Times New Roman" w:hAnsi="Times New Roman" w:cs="Times New Roman"/>
          <w:color w:val="000000"/>
          <w:sz w:val="28"/>
          <w:szCs w:val="28"/>
        </w:rPr>
        <w:t>В 9-х классах велись информационный и ориентационный курсы.</w:t>
      </w:r>
    </w:p>
    <w:p w14:paraId="2E3E62BA" w14:textId="77777777" w:rsidR="004E45B5" w:rsidRPr="004E45B5" w:rsidRDefault="004E45B5" w:rsidP="004E45B5">
      <w:pPr>
        <w:spacing w:after="0" w:line="240" w:lineRule="auto"/>
        <w:ind w:firstLine="360"/>
        <w:jc w:val="both"/>
        <w:rPr>
          <w:rFonts w:ascii="Times New Roman" w:hAnsi="Times New Roman" w:cs="Times New Roman"/>
          <w:sz w:val="28"/>
          <w:szCs w:val="28"/>
        </w:rPr>
      </w:pPr>
      <w:r w:rsidRPr="004E45B5">
        <w:rPr>
          <w:rFonts w:ascii="Times New Roman" w:hAnsi="Times New Roman" w:cs="Times New Roman"/>
          <w:sz w:val="28"/>
          <w:szCs w:val="28"/>
        </w:rPr>
        <w:t xml:space="preserve">Итогом реализации подпрограммы «Одаренные дети» в 2014-2015 учебном году стали результаты школьного этапа всероссийской олимпиады школьников. Участников муниципального этапа, к сожалению, не было. </w:t>
      </w:r>
    </w:p>
    <w:p w14:paraId="2A5E5669" w14:textId="77777777" w:rsidR="004E45B5" w:rsidRPr="004E45B5" w:rsidRDefault="004E45B5" w:rsidP="004E45B5">
      <w:pPr>
        <w:spacing w:after="0" w:line="240" w:lineRule="auto"/>
        <w:ind w:firstLine="36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236"/>
        <w:gridCol w:w="2071"/>
        <w:gridCol w:w="2042"/>
      </w:tblGrid>
      <w:tr w:rsidR="004E45B5" w:rsidRPr="004E45B5" w14:paraId="29DEEAFB" w14:textId="77777777" w:rsidTr="004E45B5">
        <w:trPr>
          <w:cantSplit/>
          <w:jc w:val="center"/>
        </w:trPr>
        <w:tc>
          <w:tcPr>
            <w:tcW w:w="2937" w:type="dxa"/>
            <w:vMerge w:val="restart"/>
          </w:tcPr>
          <w:p w14:paraId="0025BB26"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Предмет</w:t>
            </w:r>
          </w:p>
        </w:tc>
        <w:tc>
          <w:tcPr>
            <w:tcW w:w="6349" w:type="dxa"/>
            <w:gridSpan w:val="3"/>
          </w:tcPr>
          <w:p w14:paraId="42895717"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Школьный этап</w:t>
            </w:r>
          </w:p>
        </w:tc>
      </w:tr>
      <w:tr w:rsidR="004E45B5" w:rsidRPr="004E45B5" w14:paraId="6DBFB8AE" w14:textId="77777777" w:rsidTr="004E45B5">
        <w:trPr>
          <w:cantSplit/>
          <w:jc w:val="center"/>
        </w:trPr>
        <w:tc>
          <w:tcPr>
            <w:tcW w:w="2937" w:type="dxa"/>
            <w:vMerge/>
          </w:tcPr>
          <w:p w14:paraId="67E972A7"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p>
        </w:tc>
        <w:tc>
          <w:tcPr>
            <w:tcW w:w="2236" w:type="dxa"/>
          </w:tcPr>
          <w:p w14:paraId="01E057D9"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Кол-во участников</w:t>
            </w:r>
          </w:p>
          <w:p w14:paraId="1696D7E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(2013-2014/2014-2015 учебный год)</w:t>
            </w:r>
          </w:p>
        </w:tc>
        <w:tc>
          <w:tcPr>
            <w:tcW w:w="2071" w:type="dxa"/>
          </w:tcPr>
          <w:p w14:paraId="33E4A77C"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Кол-во победителей</w:t>
            </w:r>
          </w:p>
          <w:p w14:paraId="65FA1B3C"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sz w:val="24"/>
                <w:szCs w:val="24"/>
              </w:rPr>
              <w:t>(2013-2014/2014-2015 учебный год)</w:t>
            </w:r>
          </w:p>
        </w:tc>
        <w:tc>
          <w:tcPr>
            <w:tcW w:w="2042" w:type="dxa"/>
          </w:tcPr>
          <w:p w14:paraId="46F3A8CF"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Кол-во призеров</w:t>
            </w:r>
          </w:p>
          <w:p w14:paraId="0C9FE924"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sz w:val="24"/>
                <w:szCs w:val="24"/>
              </w:rPr>
              <w:t>(2013-2014/2014-2015учебный год)</w:t>
            </w:r>
          </w:p>
        </w:tc>
      </w:tr>
      <w:tr w:rsidR="004E45B5" w:rsidRPr="004E45B5" w14:paraId="3B3276A4" w14:textId="77777777" w:rsidTr="004E45B5">
        <w:trPr>
          <w:jc w:val="center"/>
        </w:trPr>
        <w:tc>
          <w:tcPr>
            <w:tcW w:w="2937" w:type="dxa"/>
          </w:tcPr>
          <w:p w14:paraId="6F1CEAA9"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Английский язык</w:t>
            </w:r>
          </w:p>
        </w:tc>
        <w:tc>
          <w:tcPr>
            <w:tcW w:w="2236" w:type="dxa"/>
          </w:tcPr>
          <w:p w14:paraId="4363548C"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25/4</w:t>
            </w:r>
          </w:p>
        </w:tc>
        <w:tc>
          <w:tcPr>
            <w:tcW w:w="2071" w:type="dxa"/>
          </w:tcPr>
          <w:p w14:paraId="54AF6223"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0/0</w:t>
            </w:r>
          </w:p>
        </w:tc>
        <w:tc>
          <w:tcPr>
            <w:tcW w:w="2042" w:type="dxa"/>
          </w:tcPr>
          <w:p w14:paraId="6754CC67"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0/0</w:t>
            </w:r>
          </w:p>
        </w:tc>
      </w:tr>
      <w:tr w:rsidR="004E45B5" w:rsidRPr="004E45B5" w14:paraId="5EE8CD66" w14:textId="77777777" w:rsidTr="004E45B5">
        <w:trPr>
          <w:jc w:val="center"/>
        </w:trPr>
        <w:tc>
          <w:tcPr>
            <w:tcW w:w="2937" w:type="dxa"/>
          </w:tcPr>
          <w:p w14:paraId="19FE48A6"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Биология</w:t>
            </w:r>
          </w:p>
        </w:tc>
        <w:tc>
          <w:tcPr>
            <w:tcW w:w="2236" w:type="dxa"/>
          </w:tcPr>
          <w:p w14:paraId="4B35BE54"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9/4</w:t>
            </w:r>
          </w:p>
        </w:tc>
        <w:tc>
          <w:tcPr>
            <w:tcW w:w="2071" w:type="dxa"/>
          </w:tcPr>
          <w:p w14:paraId="67D374EE"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0/0</w:t>
            </w:r>
          </w:p>
        </w:tc>
        <w:tc>
          <w:tcPr>
            <w:tcW w:w="2042" w:type="dxa"/>
          </w:tcPr>
          <w:p w14:paraId="3639B530"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0/0</w:t>
            </w:r>
          </w:p>
        </w:tc>
      </w:tr>
      <w:tr w:rsidR="004E45B5" w:rsidRPr="004E45B5" w14:paraId="4E280247" w14:textId="77777777" w:rsidTr="004E45B5">
        <w:trPr>
          <w:jc w:val="center"/>
        </w:trPr>
        <w:tc>
          <w:tcPr>
            <w:tcW w:w="2937" w:type="dxa"/>
          </w:tcPr>
          <w:p w14:paraId="241CAF87"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География</w:t>
            </w:r>
          </w:p>
        </w:tc>
        <w:tc>
          <w:tcPr>
            <w:tcW w:w="2236" w:type="dxa"/>
          </w:tcPr>
          <w:p w14:paraId="7B868FFA"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8/1</w:t>
            </w:r>
          </w:p>
        </w:tc>
        <w:tc>
          <w:tcPr>
            <w:tcW w:w="2071" w:type="dxa"/>
          </w:tcPr>
          <w:p w14:paraId="744E6407"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0/0</w:t>
            </w:r>
          </w:p>
        </w:tc>
        <w:tc>
          <w:tcPr>
            <w:tcW w:w="2042" w:type="dxa"/>
          </w:tcPr>
          <w:p w14:paraId="7E604445"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0/0</w:t>
            </w:r>
          </w:p>
        </w:tc>
      </w:tr>
      <w:tr w:rsidR="004E45B5" w:rsidRPr="004E45B5" w14:paraId="41D95E43" w14:textId="77777777" w:rsidTr="004E45B5">
        <w:trPr>
          <w:jc w:val="center"/>
        </w:trPr>
        <w:tc>
          <w:tcPr>
            <w:tcW w:w="2937" w:type="dxa"/>
          </w:tcPr>
          <w:p w14:paraId="6FEC3754"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Информатика</w:t>
            </w:r>
          </w:p>
        </w:tc>
        <w:tc>
          <w:tcPr>
            <w:tcW w:w="2236" w:type="dxa"/>
          </w:tcPr>
          <w:p w14:paraId="5413940A"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w:t>
            </w:r>
          </w:p>
        </w:tc>
        <w:tc>
          <w:tcPr>
            <w:tcW w:w="2071" w:type="dxa"/>
          </w:tcPr>
          <w:p w14:paraId="0E232DA9"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w:t>
            </w:r>
          </w:p>
        </w:tc>
        <w:tc>
          <w:tcPr>
            <w:tcW w:w="2042" w:type="dxa"/>
          </w:tcPr>
          <w:p w14:paraId="769B60B1"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w:t>
            </w:r>
          </w:p>
        </w:tc>
      </w:tr>
      <w:tr w:rsidR="004E45B5" w:rsidRPr="004E45B5" w14:paraId="5244AE18" w14:textId="77777777" w:rsidTr="004E45B5">
        <w:trPr>
          <w:jc w:val="center"/>
        </w:trPr>
        <w:tc>
          <w:tcPr>
            <w:tcW w:w="2937" w:type="dxa"/>
          </w:tcPr>
          <w:p w14:paraId="4B0202D6"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Искусство (мировая  художественная культура)</w:t>
            </w:r>
          </w:p>
        </w:tc>
        <w:tc>
          <w:tcPr>
            <w:tcW w:w="2236" w:type="dxa"/>
          </w:tcPr>
          <w:p w14:paraId="2733A50F"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2/0</w:t>
            </w:r>
          </w:p>
        </w:tc>
        <w:tc>
          <w:tcPr>
            <w:tcW w:w="2071" w:type="dxa"/>
          </w:tcPr>
          <w:p w14:paraId="034FF7B6"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w:t>
            </w:r>
          </w:p>
        </w:tc>
        <w:tc>
          <w:tcPr>
            <w:tcW w:w="2042" w:type="dxa"/>
          </w:tcPr>
          <w:p w14:paraId="2DDEAAA1"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w:t>
            </w:r>
          </w:p>
        </w:tc>
      </w:tr>
      <w:tr w:rsidR="004E45B5" w:rsidRPr="004E45B5" w14:paraId="0D637CB4" w14:textId="77777777" w:rsidTr="004E45B5">
        <w:trPr>
          <w:jc w:val="center"/>
        </w:trPr>
        <w:tc>
          <w:tcPr>
            <w:tcW w:w="2937" w:type="dxa"/>
          </w:tcPr>
          <w:p w14:paraId="2FD7A3C4"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История</w:t>
            </w:r>
          </w:p>
        </w:tc>
        <w:tc>
          <w:tcPr>
            <w:tcW w:w="2236" w:type="dxa"/>
          </w:tcPr>
          <w:p w14:paraId="7EB24FE5"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12/8</w:t>
            </w:r>
          </w:p>
        </w:tc>
        <w:tc>
          <w:tcPr>
            <w:tcW w:w="2071" w:type="dxa"/>
          </w:tcPr>
          <w:p w14:paraId="19AFFF27"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0/1</w:t>
            </w:r>
          </w:p>
        </w:tc>
        <w:tc>
          <w:tcPr>
            <w:tcW w:w="2042" w:type="dxa"/>
          </w:tcPr>
          <w:p w14:paraId="0FDC317F"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0/1</w:t>
            </w:r>
          </w:p>
        </w:tc>
      </w:tr>
      <w:tr w:rsidR="004E45B5" w:rsidRPr="004E45B5" w14:paraId="1B072C3B" w14:textId="77777777" w:rsidTr="004E45B5">
        <w:trPr>
          <w:jc w:val="center"/>
        </w:trPr>
        <w:tc>
          <w:tcPr>
            <w:tcW w:w="2937" w:type="dxa"/>
          </w:tcPr>
          <w:p w14:paraId="3CB3B545"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Литература</w:t>
            </w:r>
          </w:p>
        </w:tc>
        <w:tc>
          <w:tcPr>
            <w:tcW w:w="2236" w:type="dxa"/>
          </w:tcPr>
          <w:p w14:paraId="553DF487"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8/4</w:t>
            </w:r>
          </w:p>
        </w:tc>
        <w:tc>
          <w:tcPr>
            <w:tcW w:w="2071" w:type="dxa"/>
          </w:tcPr>
          <w:p w14:paraId="44DABE6D"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2/0</w:t>
            </w:r>
          </w:p>
        </w:tc>
        <w:tc>
          <w:tcPr>
            <w:tcW w:w="2042" w:type="dxa"/>
          </w:tcPr>
          <w:p w14:paraId="16C83E35"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0/0</w:t>
            </w:r>
          </w:p>
        </w:tc>
      </w:tr>
      <w:tr w:rsidR="004E45B5" w:rsidRPr="004E45B5" w14:paraId="42C05C04" w14:textId="77777777" w:rsidTr="004E45B5">
        <w:trPr>
          <w:jc w:val="center"/>
        </w:trPr>
        <w:tc>
          <w:tcPr>
            <w:tcW w:w="2937" w:type="dxa"/>
          </w:tcPr>
          <w:p w14:paraId="7D389704"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Математика</w:t>
            </w:r>
          </w:p>
        </w:tc>
        <w:tc>
          <w:tcPr>
            <w:tcW w:w="2236" w:type="dxa"/>
          </w:tcPr>
          <w:p w14:paraId="7F066E82"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17/14</w:t>
            </w:r>
          </w:p>
        </w:tc>
        <w:tc>
          <w:tcPr>
            <w:tcW w:w="2071" w:type="dxa"/>
          </w:tcPr>
          <w:p w14:paraId="34CA6D62"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1/1</w:t>
            </w:r>
          </w:p>
        </w:tc>
        <w:tc>
          <w:tcPr>
            <w:tcW w:w="2042" w:type="dxa"/>
          </w:tcPr>
          <w:p w14:paraId="54D321B1"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4/3</w:t>
            </w:r>
          </w:p>
        </w:tc>
      </w:tr>
      <w:tr w:rsidR="004E45B5" w:rsidRPr="004E45B5" w14:paraId="2255939C" w14:textId="77777777" w:rsidTr="004E45B5">
        <w:trPr>
          <w:jc w:val="center"/>
        </w:trPr>
        <w:tc>
          <w:tcPr>
            <w:tcW w:w="2937" w:type="dxa"/>
          </w:tcPr>
          <w:p w14:paraId="6896E1B0"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Обществознание</w:t>
            </w:r>
          </w:p>
        </w:tc>
        <w:tc>
          <w:tcPr>
            <w:tcW w:w="2236" w:type="dxa"/>
          </w:tcPr>
          <w:p w14:paraId="7F5D0DC7"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20/7</w:t>
            </w:r>
          </w:p>
        </w:tc>
        <w:tc>
          <w:tcPr>
            <w:tcW w:w="2071" w:type="dxa"/>
          </w:tcPr>
          <w:p w14:paraId="2FE67A43"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2/1</w:t>
            </w:r>
          </w:p>
        </w:tc>
        <w:tc>
          <w:tcPr>
            <w:tcW w:w="2042" w:type="dxa"/>
          </w:tcPr>
          <w:p w14:paraId="37ED36A1"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7/2</w:t>
            </w:r>
          </w:p>
        </w:tc>
      </w:tr>
      <w:tr w:rsidR="004E45B5" w:rsidRPr="004E45B5" w14:paraId="0E6533AB" w14:textId="77777777" w:rsidTr="004E45B5">
        <w:trPr>
          <w:jc w:val="center"/>
        </w:trPr>
        <w:tc>
          <w:tcPr>
            <w:tcW w:w="2937" w:type="dxa"/>
          </w:tcPr>
          <w:p w14:paraId="480C8856"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Основы безопасности жизнедеятельности</w:t>
            </w:r>
          </w:p>
        </w:tc>
        <w:tc>
          <w:tcPr>
            <w:tcW w:w="2236" w:type="dxa"/>
          </w:tcPr>
          <w:p w14:paraId="23D71BB8" w14:textId="77777777" w:rsidR="004E45B5" w:rsidRPr="004E45B5" w:rsidRDefault="004E45B5" w:rsidP="004E45B5">
            <w:pPr>
              <w:spacing w:after="0" w:line="240" w:lineRule="auto"/>
              <w:ind w:firstLine="567"/>
              <w:jc w:val="both"/>
              <w:rPr>
                <w:rFonts w:ascii="Times New Roman" w:hAnsi="Times New Roman" w:cs="Times New Roman"/>
                <w:sz w:val="24"/>
                <w:szCs w:val="24"/>
              </w:rPr>
            </w:pPr>
            <w:r w:rsidRPr="004E45B5">
              <w:rPr>
                <w:rFonts w:ascii="Times New Roman" w:hAnsi="Times New Roman" w:cs="Times New Roman"/>
                <w:sz w:val="24"/>
                <w:szCs w:val="24"/>
              </w:rPr>
              <w:t>14/11</w:t>
            </w:r>
          </w:p>
        </w:tc>
        <w:tc>
          <w:tcPr>
            <w:tcW w:w="2071" w:type="dxa"/>
          </w:tcPr>
          <w:p w14:paraId="0E4F1878"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6/3</w:t>
            </w:r>
          </w:p>
        </w:tc>
        <w:tc>
          <w:tcPr>
            <w:tcW w:w="2042" w:type="dxa"/>
          </w:tcPr>
          <w:p w14:paraId="0B6A7708"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7/4</w:t>
            </w:r>
          </w:p>
        </w:tc>
      </w:tr>
      <w:tr w:rsidR="004E45B5" w:rsidRPr="004E45B5" w14:paraId="099399E8" w14:textId="77777777" w:rsidTr="004E45B5">
        <w:trPr>
          <w:jc w:val="center"/>
        </w:trPr>
        <w:tc>
          <w:tcPr>
            <w:tcW w:w="2937" w:type="dxa"/>
          </w:tcPr>
          <w:p w14:paraId="5B7BDEB7"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Право</w:t>
            </w:r>
          </w:p>
        </w:tc>
        <w:tc>
          <w:tcPr>
            <w:tcW w:w="2236" w:type="dxa"/>
          </w:tcPr>
          <w:p w14:paraId="3A1C0A24"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w:t>
            </w:r>
          </w:p>
        </w:tc>
        <w:tc>
          <w:tcPr>
            <w:tcW w:w="2071" w:type="dxa"/>
          </w:tcPr>
          <w:p w14:paraId="60BDE3FD"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w:t>
            </w:r>
          </w:p>
        </w:tc>
        <w:tc>
          <w:tcPr>
            <w:tcW w:w="2042" w:type="dxa"/>
          </w:tcPr>
          <w:p w14:paraId="6FE043BD"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w:t>
            </w:r>
          </w:p>
        </w:tc>
      </w:tr>
      <w:tr w:rsidR="004E45B5" w:rsidRPr="004E45B5" w14:paraId="69BD5A0C" w14:textId="77777777" w:rsidTr="004E45B5">
        <w:trPr>
          <w:jc w:val="center"/>
        </w:trPr>
        <w:tc>
          <w:tcPr>
            <w:tcW w:w="2937" w:type="dxa"/>
          </w:tcPr>
          <w:p w14:paraId="7E8410A6"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Русский язык</w:t>
            </w:r>
          </w:p>
        </w:tc>
        <w:tc>
          <w:tcPr>
            <w:tcW w:w="2236" w:type="dxa"/>
          </w:tcPr>
          <w:p w14:paraId="2B7FB96D"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31/19</w:t>
            </w:r>
          </w:p>
        </w:tc>
        <w:tc>
          <w:tcPr>
            <w:tcW w:w="2071" w:type="dxa"/>
          </w:tcPr>
          <w:p w14:paraId="5DF94DA8"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6/3</w:t>
            </w:r>
          </w:p>
        </w:tc>
        <w:tc>
          <w:tcPr>
            <w:tcW w:w="2042" w:type="dxa"/>
          </w:tcPr>
          <w:p w14:paraId="402515AD"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16/0</w:t>
            </w:r>
          </w:p>
        </w:tc>
      </w:tr>
      <w:tr w:rsidR="004E45B5" w:rsidRPr="004E45B5" w14:paraId="0AC6A1F9" w14:textId="77777777" w:rsidTr="004E45B5">
        <w:trPr>
          <w:jc w:val="center"/>
        </w:trPr>
        <w:tc>
          <w:tcPr>
            <w:tcW w:w="2937" w:type="dxa"/>
          </w:tcPr>
          <w:p w14:paraId="20347426"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Технология</w:t>
            </w:r>
          </w:p>
        </w:tc>
        <w:tc>
          <w:tcPr>
            <w:tcW w:w="2236" w:type="dxa"/>
          </w:tcPr>
          <w:p w14:paraId="17589DF7"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25/5</w:t>
            </w:r>
          </w:p>
        </w:tc>
        <w:tc>
          <w:tcPr>
            <w:tcW w:w="2071" w:type="dxa"/>
          </w:tcPr>
          <w:p w14:paraId="3DB0BD22"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0/0</w:t>
            </w:r>
          </w:p>
        </w:tc>
        <w:tc>
          <w:tcPr>
            <w:tcW w:w="2042" w:type="dxa"/>
          </w:tcPr>
          <w:p w14:paraId="4054A83A"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0/0</w:t>
            </w:r>
          </w:p>
        </w:tc>
      </w:tr>
      <w:tr w:rsidR="004E45B5" w:rsidRPr="004E45B5" w14:paraId="0876D705" w14:textId="77777777" w:rsidTr="004E45B5">
        <w:trPr>
          <w:jc w:val="center"/>
        </w:trPr>
        <w:tc>
          <w:tcPr>
            <w:tcW w:w="2937" w:type="dxa"/>
          </w:tcPr>
          <w:p w14:paraId="01408C53"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Физика</w:t>
            </w:r>
          </w:p>
        </w:tc>
        <w:tc>
          <w:tcPr>
            <w:tcW w:w="2236" w:type="dxa"/>
          </w:tcPr>
          <w:p w14:paraId="24540ED7"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3/3</w:t>
            </w:r>
          </w:p>
        </w:tc>
        <w:tc>
          <w:tcPr>
            <w:tcW w:w="2071" w:type="dxa"/>
          </w:tcPr>
          <w:p w14:paraId="47CA1AE8"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w:t>
            </w:r>
          </w:p>
        </w:tc>
        <w:tc>
          <w:tcPr>
            <w:tcW w:w="2042" w:type="dxa"/>
          </w:tcPr>
          <w:p w14:paraId="2F772297"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w:t>
            </w:r>
          </w:p>
        </w:tc>
      </w:tr>
      <w:tr w:rsidR="004E45B5" w:rsidRPr="004E45B5" w14:paraId="7EEFAFE4" w14:textId="77777777" w:rsidTr="004E45B5">
        <w:trPr>
          <w:jc w:val="center"/>
        </w:trPr>
        <w:tc>
          <w:tcPr>
            <w:tcW w:w="2937" w:type="dxa"/>
          </w:tcPr>
          <w:p w14:paraId="52239E53"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Физическая культура</w:t>
            </w:r>
          </w:p>
        </w:tc>
        <w:tc>
          <w:tcPr>
            <w:tcW w:w="2236" w:type="dxa"/>
          </w:tcPr>
          <w:p w14:paraId="3B7DC93E"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14/0</w:t>
            </w:r>
          </w:p>
        </w:tc>
        <w:tc>
          <w:tcPr>
            <w:tcW w:w="2071" w:type="dxa"/>
          </w:tcPr>
          <w:p w14:paraId="639E295C"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2/0</w:t>
            </w:r>
          </w:p>
        </w:tc>
        <w:tc>
          <w:tcPr>
            <w:tcW w:w="2042" w:type="dxa"/>
          </w:tcPr>
          <w:p w14:paraId="45A5A675"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1/0</w:t>
            </w:r>
          </w:p>
        </w:tc>
      </w:tr>
      <w:tr w:rsidR="004E45B5" w:rsidRPr="004E45B5" w14:paraId="682D451C" w14:textId="77777777" w:rsidTr="004E45B5">
        <w:trPr>
          <w:jc w:val="center"/>
        </w:trPr>
        <w:tc>
          <w:tcPr>
            <w:tcW w:w="2937" w:type="dxa"/>
          </w:tcPr>
          <w:p w14:paraId="4C3BB26B"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Французский язык</w:t>
            </w:r>
          </w:p>
        </w:tc>
        <w:tc>
          <w:tcPr>
            <w:tcW w:w="2236" w:type="dxa"/>
          </w:tcPr>
          <w:p w14:paraId="29387EA0"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w:t>
            </w:r>
          </w:p>
        </w:tc>
        <w:tc>
          <w:tcPr>
            <w:tcW w:w="2071" w:type="dxa"/>
          </w:tcPr>
          <w:p w14:paraId="775E8C19"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w:t>
            </w:r>
          </w:p>
        </w:tc>
        <w:tc>
          <w:tcPr>
            <w:tcW w:w="2042" w:type="dxa"/>
          </w:tcPr>
          <w:p w14:paraId="0131A255"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w:t>
            </w:r>
          </w:p>
        </w:tc>
      </w:tr>
      <w:tr w:rsidR="004E45B5" w:rsidRPr="004E45B5" w14:paraId="636442D2" w14:textId="77777777" w:rsidTr="004E45B5">
        <w:trPr>
          <w:jc w:val="center"/>
        </w:trPr>
        <w:tc>
          <w:tcPr>
            <w:tcW w:w="2937" w:type="dxa"/>
          </w:tcPr>
          <w:p w14:paraId="2BC11FC9"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Химия</w:t>
            </w:r>
          </w:p>
        </w:tc>
        <w:tc>
          <w:tcPr>
            <w:tcW w:w="2236" w:type="dxa"/>
          </w:tcPr>
          <w:p w14:paraId="2AED3471"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3/2</w:t>
            </w:r>
          </w:p>
        </w:tc>
        <w:tc>
          <w:tcPr>
            <w:tcW w:w="2071" w:type="dxa"/>
          </w:tcPr>
          <w:p w14:paraId="6901A565"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0/0</w:t>
            </w:r>
          </w:p>
        </w:tc>
        <w:tc>
          <w:tcPr>
            <w:tcW w:w="2042" w:type="dxa"/>
          </w:tcPr>
          <w:p w14:paraId="7F33056E"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0/0</w:t>
            </w:r>
          </w:p>
        </w:tc>
      </w:tr>
      <w:tr w:rsidR="004E45B5" w:rsidRPr="004E45B5" w14:paraId="25EF032B" w14:textId="77777777" w:rsidTr="004E45B5">
        <w:trPr>
          <w:jc w:val="center"/>
        </w:trPr>
        <w:tc>
          <w:tcPr>
            <w:tcW w:w="2937" w:type="dxa"/>
          </w:tcPr>
          <w:p w14:paraId="186467DB"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Экология</w:t>
            </w:r>
          </w:p>
        </w:tc>
        <w:tc>
          <w:tcPr>
            <w:tcW w:w="2236" w:type="dxa"/>
          </w:tcPr>
          <w:p w14:paraId="5EF0EFCF"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w:t>
            </w:r>
          </w:p>
        </w:tc>
        <w:tc>
          <w:tcPr>
            <w:tcW w:w="2071" w:type="dxa"/>
          </w:tcPr>
          <w:p w14:paraId="5C2CBB54"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w:t>
            </w:r>
          </w:p>
        </w:tc>
        <w:tc>
          <w:tcPr>
            <w:tcW w:w="2042" w:type="dxa"/>
          </w:tcPr>
          <w:p w14:paraId="3B1B6B45"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w:t>
            </w:r>
          </w:p>
        </w:tc>
      </w:tr>
      <w:tr w:rsidR="004E45B5" w:rsidRPr="004E45B5" w14:paraId="2F23A0B1" w14:textId="77777777" w:rsidTr="004E45B5">
        <w:trPr>
          <w:jc w:val="center"/>
        </w:trPr>
        <w:tc>
          <w:tcPr>
            <w:tcW w:w="2937" w:type="dxa"/>
          </w:tcPr>
          <w:p w14:paraId="5D595EF0"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Экономика</w:t>
            </w:r>
          </w:p>
        </w:tc>
        <w:tc>
          <w:tcPr>
            <w:tcW w:w="2236" w:type="dxa"/>
          </w:tcPr>
          <w:p w14:paraId="489C009E"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0/1</w:t>
            </w:r>
          </w:p>
        </w:tc>
        <w:tc>
          <w:tcPr>
            <w:tcW w:w="2071" w:type="dxa"/>
          </w:tcPr>
          <w:p w14:paraId="23D088AA"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0/1</w:t>
            </w:r>
          </w:p>
        </w:tc>
        <w:tc>
          <w:tcPr>
            <w:tcW w:w="2042" w:type="dxa"/>
          </w:tcPr>
          <w:p w14:paraId="12179E61"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0/0</w:t>
            </w:r>
          </w:p>
        </w:tc>
      </w:tr>
      <w:tr w:rsidR="004E45B5" w:rsidRPr="004E45B5" w14:paraId="1970FBBD" w14:textId="77777777" w:rsidTr="004E45B5">
        <w:trPr>
          <w:jc w:val="center"/>
        </w:trPr>
        <w:tc>
          <w:tcPr>
            <w:tcW w:w="2937" w:type="dxa"/>
          </w:tcPr>
          <w:p w14:paraId="04D87BA6" w14:textId="77777777" w:rsidR="004E45B5" w:rsidRPr="004E45B5" w:rsidRDefault="004E45B5" w:rsidP="004E45B5">
            <w:pPr>
              <w:spacing w:after="0" w:line="240" w:lineRule="auto"/>
              <w:jc w:val="both"/>
              <w:rPr>
                <w:rFonts w:ascii="Times New Roman" w:hAnsi="Times New Roman" w:cs="Times New Roman"/>
                <w:bCs/>
                <w:sz w:val="24"/>
                <w:szCs w:val="24"/>
              </w:rPr>
            </w:pPr>
            <w:r w:rsidRPr="004E45B5">
              <w:rPr>
                <w:rFonts w:ascii="Times New Roman" w:hAnsi="Times New Roman" w:cs="Times New Roman"/>
                <w:bCs/>
                <w:sz w:val="24"/>
                <w:szCs w:val="24"/>
              </w:rPr>
              <w:t xml:space="preserve">Итого </w:t>
            </w:r>
          </w:p>
        </w:tc>
        <w:tc>
          <w:tcPr>
            <w:tcW w:w="2236" w:type="dxa"/>
          </w:tcPr>
          <w:p w14:paraId="000C3E84"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191/83</w:t>
            </w:r>
          </w:p>
        </w:tc>
        <w:tc>
          <w:tcPr>
            <w:tcW w:w="2071" w:type="dxa"/>
          </w:tcPr>
          <w:p w14:paraId="70C6EBB2"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19/10</w:t>
            </w:r>
          </w:p>
        </w:tc>
        <w:tc>
          <w:tcPr>
            <w:tcW w:w="2042" w:type="dxa"/>
          </w:tcPr>
          <w:p w14:paraId="1A4D1024" w14:textId="77777777" w:rsidR="004E45B5" w:rsidRPr="004E45B5" w:rsidRDefault="004E45B5" w:rsidP="004E45B5">
            <w:pPr>
              <w:spacing w:after="0" w:line="240" w:lineRule="auto"/>
              <w:ind w:firstLine="567"/>
              <w:jc w:val="both"/>
              <w:rPr>
                <w:rFonts w:ascii="Times New Roman" w:hAnsi="Times New Roman" w:cs="Times New Roman"/>
                <w:bCs/>
                <w:sz w:val="24"/>
                <w:szCs w:val="24"/>
              </w:rPr>
            </w:pPr>
            <w:r w:rsidRPr="004E45B5">
              <w:rPr>
                <w:rFonts w:ascii="Times New Roman" w:hAnsi="Times New Roman" w:cs="Times New Roman"/>
                <w:bCs/>
                <w:sz w:val="24"/>
                <w:szCs w:val="24"/>
              </w:rPr>
              <w:t>35/10</w:t>
            </w:r>
          </w:p>
        </w:tc>
      </w:tr>
    </w:tbl>
    <w:p w14:paraId="1E764027" w14:textId="77777777" w:rsidR="004E45B5" w:rsidRPr="004E45B5" w:rsidRDefault="004E45B5" w:rsidP="004E45B5">
      <w:pPr>
        <w:spacing w:after="0" w:line="240" w:lineRule="auto"/>
        <w:ind w:firstLine="567"/>
        <w:jc w:val="both"/>
        <w:rPr>
          <w:rFonts w:ascii="Times New Roman" w:hAnsi="Times New Roman" w:cs="Times New Roman"/>
          <w:sz w:val="28"/>
          <w:szCs w:val="28"/>
        </w:rPr>
      </w:pPr>
    </w:p>
    <w:p w14:paraId="3987DE60"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xml:space="preserve">Анализ участия школьников во Всероссийской олимпиаде показывает спад по всем показателям. На это повлияли объективные причины. Ранние сроки проведения школьного этапа ВсОШ не позволили педагогам качественно подготовить учащихся к участию в олимпиадах, кроме этого позднее время проведения (после уроков) сказалось на активности учащихся. Учителям-предметникам необходимо организовать работу по подготовке к ВсОШ в течении всего учебного года. </w:t>
      </w:r>
    </w:p>
    <w:p w14:paraId="2C6AEA49" w14:textId="77777777" w:rsidR="004E45B5" w:rsidRPr="004E45B5" w:rsidRDefault="004E45B5" w:rsidP="004E45B5">
      <w:pPr>
        <w:spacing w:after="0" w:line="240" w:lineRule="auto"/>
        <w:ind w:firstLine="567"/>
        <w:jc w:val="both"/>
        <w:rPr>
          <w:rFonts w:ascii="Times New Roman" w:hAnsi="Times New Roman" w:cs="Times New Roman"/>
          <w:sz w:val="28"/>
          <w:szCs w:val="28"/>
        </w:rPr>
      </w:pPr>
    </w:p>
    <w:p w14:paraId="1CAAAB18" w14:textId="77777777" w:rsidR="004E45B5" w:rsidRPr="004E45B5" w:rsidRDefault="004E45B5" w:rsidP="004E45B5">
      <w:pPr>
        <w:spacing w:after="0" w:line="240" w:lineRule="auto"/>
        <w:jc w:val="both"/>
        <w:rPr>
          <w:rFonts w:ascii="Times New Roman" w:hAnsi="Times New Roman" w:cs="Times New Roman"/>
          <w:b/>
          <w:sz w:val="28"/>
          <w:szCs w:val="28"/>
        </w:rPr>
      </w:pPr>
      <w:r w:rsidRPr="004E45B5">
        <w:rPr>
          <w:rFonts w:ascii="Times New Roman" w:hAnsi="Times New Roman" w:cs="Times New Roman"/>
          <w:b/>
          <w:sz w:val="28"/>
          <w:szCs w:val="28"/>
        </w:rPr>
        <w:lastRenderedPageBreak/>
        <w:t>Результативность участия обучающихся в конкурсах различных уровней.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6"/>
        <w:gridCol w:w="1901"/>
        <w:gridCol w:w="3438"/>
      </w:tblGrid>
      <w:tr w:rsidR="004E45B5" w:rsidRPr="004E45B5" w14:paraId="1A88A1FA" w14:textId="77777777" w:rsidTr="004E45B5">
        <w:tc>
          <w:tcPr>
            <w:tcW w:w="0" w:type="auto"/>
          </w:tcPr>
          <w:p w14:paraId="5A727083" w14:textId="77777777" w:rsidR="004E45B5" w:rsidRPr="004E45B5" w:rsidRDefault="004E45B5" w:rsidP="004E45B5">
            <w:pPr>
              <w:spacing w:before="100" w:beforeAutospacing="1" w:after="0" w:line="240" w:lineRule="auto"/>
              <w:ind w:firstLine="567"/>
              <w:jc w:val="both"/>
              <w:rPr>
                <w:rFonts w:ascii="Times New Roman" w:hAnsi="Times New Roman" w:cs="Times New Roman"/>
                <w:sz w:val="24"/>
                <w:szCs w:val="24"/>
              </w:rPr>
            </w:pPr>
            <w:r w:rsidRPr="004E45B5">
              <w:rPr>
                <w:rFonts w:ascii="Times New Roman" w:hAnsi="Times New Roman" w:cs="Times New Roman"/>
                <w:sz w:val="24"/>
                <w:szCs w:val="24"/>
              </w:rPr>
              <w:t xml:space="preserve">Название конкурса </w:t>
            </w:r>
          </w:p>
        </w:tc>
        <w:tc>
          <w:tcPr>
            <w:tcW w:w="0" w:type="auto"/>
          </w:tcPr>
          <w:p w14:paraId="735345A7" w14:textId="77777777" w:rsidR="004E45B5" w:rsidRPr="004E45B5" w:rsidRDefault="004E45B5" w:rsidP="004E45B5">
            <w:pPr>
              <w:spacing w:before="100" w:beforeAutospacing="1" w:after="0" w:line="240" w:lineRule="auto"/>
              <w:ind w:hanging="124"/>
              <w:jc w:val="both"/>
              <w:rPr>
                <w:rFonts w:ascii="Times New Roman" w:hAnsi="Times New Roman" w:cs="Times New Roman"/>
                <w:sz w:val="24"/>
                <w:szCs w:val="24"/>
              </w:rPr>
            </w:pPr>
            <w:r w:rsidRPr="004E45B5">
              <w:rPr>
                <w:rFonts w:ascii="Times New Roman" w:hAnsi="Times New Roman" w:cs="Times New Roman"/>
                <w:sz w:val="24"/>
                <w:szCs w:val="24"/>
              </w:rPr>
              <w:t>Уровень конкурса</w:t>
            </w:r>
          </w:p>
        </w:tc>
        <w:tc>
          <w:tcPr>
            <w:tcW w:w="0" w:type="auto"/>
          </w:tcPr>
          <w:p w14:paraId="5CA3FF5E" w14:textId="77777777" w:rsidR="004E45B5" w:rsidRPr="004E45B5" w:rsidRDefault="004E45B5" w:rsidP="004E45B5">
            <w:pPr>
              <w:spacing w:before="100" w:beforeAutospacing="1" w:after="0" w:line="240" w:lineRule="auto"/>
              <w:ind w:firstLine="567"/>
              <w:jc w:val="both"/>
              <w:rPr>
                <w:rFonts w:ascii="Times New Roman" w:hAnsi="Times New Roman" w:cs="Times New Roman"/>
                <w:sz w:val="24"/>
                <w:szCs w:val="24"/>
              </w:rPr>
            </w:pPr>
            <w:r w:rsidRPr="004E45B5">
              <w:rPr>
                <w:rFonts w:ascii="Times New Roman" w:hAnsi="Times New Roman" w:cs="Times New Roman"/>
                <w:sz w:val="24"/>
                <w:szCs w:val="24"/>
              </w:rPr>
              <w:t xml:space="preserve">Достижения </w:t>
            </w:r>
          </w:p>
        </w:tc>
      </w:tr>
      <w:tr w:rsidR="004E45B5" w:rsidRPr="004E45B5" w14:paraId="12D339E1" w14:textId="77777777" w:rsidTr="004E45B5">
        <w:tc>
          <w:tcPr>
            <w:tcW w:w="0" w:type="auto"/>
          </w:tcPr>
          <w:p w14:paraId="06BAABB8"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Международная дистанционная олимпиада проекта «Инфоурок»</w:t>
            </w:r>
          </w:p>
        </w:tc>
        <w:tc>
          <w:tcPr>
            <w:tcW w:w="0" w:type="auto"/>
          </w:tcPr>
          <w:p w14:paraId="425A78A7"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Международный</w:t>
            </w:r>
          </w:p>
        </w:tc>
        <w:tc>
          <w:tcPr>
            <w:tcW w:w="0" w:type="auto"/>
          </w:tcPr>
          <w:p w14:paraId="23D36B19"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Английский язык</w:t>
            </w:r>
          </w:p>
          <w:p w14:paraId="00C05C0D"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8 участников</w:t>
            </w:r>
          </w:p>
          <w:p w14:paraId="6E981A83"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 место в РФ</w:t>
            </w:r>
          </w:p>
          <w:p w14:paraId="5C3E11D8"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Тихонов Михаил (3 класс, Рузанова М.Н.)</w:t>
            </w:r>
          </w:p>
          <w:p w14:paraId="543F7365"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2 место в РФ</w:t>
            </w:r>
          </w:p>
          <w:p w14:paraId="213AC10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Абашин Данил (2 место, Рузанова М.Н.)</w:t>
            </w:r>
          </w:p>
          <w:p w14:paraId="660D2E58"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Жихарев Вадим (2 класс, Касенкина Д.А.)</w:t>
            </w:r>
          </w:p>
          <w:p w14:paraId="22B7D444"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Турушева Дарья (3 класс, Касенкина Д.А.)</w:t>
            </w:r>
          </w:p>
          <w:p w14:paraId="0156F69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3 место в РФ</w:t>
            </w:r>
          </w:p>
          <w:p w14:paraId="003DE58E"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Жаркова Анастасия (11 класс, Касенкина Д.А.)</w:t>
            </w:r>
          </w:p>
          <w:p w14:paraId="619C39F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Математика</w:t>
            </w:r>
          </w:p>
          <w:p w14:paraId="4169E6EE"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4 участника</w:t>
            </w:r>
          </w:p>
          <w:p w14:paraId="16CD0D2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 место в РФ</w:t>
            </w:r>
          </w:p>
          <w:p w14:paraId="537D8E91"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 xml:space="preserve"> Перевощикова – </w:t>
            </w:r>
          </w:p>
        </w:tc>
      </w:tr>
      <w:tr w:rsidR="004E45B5" w:rsidRPr="004E45B5" w14:paraId="7276780B" w14:textId="77777777" w:rsidTr="004E45B5">
        <w:tc>
          <w:tcPr>
            <w:tcW w:w="0" w:type="auto"/>
          </w:tcPr>
          <w:p w14:paraId="4C60211D"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 xml:space="preserve">Международная дистанционная олимпиада по английскому языку для школьников </w:t>
            </w:r>
            <w:r w:rsidRPr="004E45B5">
              <w:rPr>
                <w:rFonts w:ascii="Times New Roman" w:hAnsi="Times New Roman" w:cs="Times New Roman"/>
                <w:sz w:val="24"/>
                <w:szCs w:val="24"/>
                <w:lang w:val="en-US"/>
              </w:rPr>
              <w:t>videouroki</w:t>
            </w:r>
            <w:r w:rsidRPr="004E45B5">
              <w:rPr>
                <w:rFonts w:ascii="Times New Roman" w:hAnsi="Times New Roman" w:cs="Times New Roman"/>
                <w:sz w:val="24"/>
                <w:szCs w:val="24"/>
              </w:rPr>
              <w:t>.</w:t>
            </w:r>
            <w:r w:rsidRPr="004E45B5">
              <w:rPr>
                <w:rFonts w:ascii="Times New Roman" w:hAnsi="Times New Roman" w:cs="Times New Roman"/>
                <w:sz w:val="24"/>
                <w:szCs w:val="24"/>
                <w:lang w:val="en-US"/>
              </w:rPr>
              <w:t>net</w:t>
            </w:r>
            <w:r w:rsidRPr="004E45B5">
              <w:rPr>
                <w:rFonts w:ascii="Times New Roman" w:hAnsi="Times New Roman" w:cs="Times New Roman"/>
                <w:sz w:val="24"/>
                <w:szCs w:val="24"/>
              </w:rPr>
              <w:t xml:space="preserve"> </w:t>
            </w:r>
          </w:p>
        </w:tc>
        <w:tc>
          <w:tcPr>
            <w:tcW w:w="0" w:type="auto"/>
          </w:tcPr>
          <w:p w14:paraId="1EE32E1A"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Международный</w:t>
            </w:r>
          </w:p>
        </w:tc>
        <w:tc>
          <w:tcPr>
            <w:tcW w:w="0" w:type="auto"/>
          </w:tcPr>
          <w:p w14:paraId="0C6C69C0"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Организатор: Рузанова М.Н.</w:t>
            </w:r>
          </w:p>
          <w:p w14:paraId="3621971C"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11 участников</w:t>
            </w:r>
          </w:p>
          <w:p w14:paraId="41AED507"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2 место в РФ</w:t>
            </w:r>
          </w:p>
          <w:p w14:paraId="6B2F4ECC"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Абашин Даниил (2 класс)</w:t>
            </w:r>
          </w:p>
          <w:p w14:paraId="10EEDF79"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Прокошин Вениамин (3 класс)</w:t>
            </w:r>
          </w:p>
          <w:p w14:paraId="36FFE61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Прокошин Дмитрий (2 класс)</w:t>
            </w:r>
          </w:p>
          <w:p w14:paraId="122A1476"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3 место в РФ</w:t>
            </w:r>
          </w:p>
          <w:p w14:paraId="735FB720"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Филатова Мария (2 класс)</w:t>
            </w:r>
          </w:p>
          <w:p w14:paraId="3A0132AC"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Тихонов Михаил (3 класс)</w:t>
            </w:r>
          </w:p>
          <w:p w14:paraId="5B01C7A0"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Долгих Виктория (3 класс)</w:t>
            </w:r>
          </w:p>
          <w:p w14:paraId="6E54287A"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Кричунов Александр (4 класс)</w:t>
            </w:r>
          </w:p>
          <w:p w14:paraId="2DA1CAFB"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Зиненко Денис (4 класс)</w:t>
            </w:r>
          </w:p>
          <w:p w14:paraId="32F4BFFF"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Яценко Валерия (4 класс)</w:t>
            </w:r>
          </w:p>
        </w:tc>
      </w:tr>
      <w:tr w:rsidR="004E45B5" w:rsidRPr="004E45B5" w14:paraId="12FDF50A" w14:textId="77777777" w:rsidTr="004E45B5">
        <w:tc>
          <w:tcPr>
            <w:tcW w:w="0" w:type="auto"/>
          </w:tcPr>
          <w:p w14:paraId="45E8391A"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Международная игра-конкурс «Русский медвежонок – языкознание для всех»</w:t>
            </w:r>
          </w:p>
        </w:tc>
        <w:tc>
          <w:tcPr>
            <w:tcW w:w="0" w:type="auto"/>
          </w:tcPr>
          <w:p w14:paraId="78E38511"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Международный</w:t>
            </w:r>
          </w:p>
        </w:tc>
        <w:tc>
          <w:tcPr>
            <w:tcW w:w="0" w:type="auto"/>
          </w:tcPr>
          <w:p w14:paraId="4B74C939" w14:textId="77777777" w:rsidR="004E45B5" w:rsidRPr="004E45B5" w:rsidRDefault="004E45B5" w:rsidP="004E45B5">
            <w:pPr>
              <w:spacing w:before="100" w:beforeAutospacing="1"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Организатор: Макаренко Е.Н.</w:t>
            </w:r>
          </w:p>
          <w:p w14:paraId="5A5866D9"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73 участника</w:t>
            </w:r>
          </w:p>
          <w:p w14:paraId="0C6E7631"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1 место в районе:</w:t>
            </w:r>
          </w:p>
          <w:p w14:paraId="04B8E3BC"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Бутолина Виолетта (2 класс, Ермакова О.П.)</w:t>
            </w:r>
          </w:p>
          <w:p w14:paraId="44056409"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Прокошин Дмитрий (2 класс, Ермакова О.П.)</w:t>
            </w:r>
          </w:p>
          <w:p w14:paraId="1DDB84B7"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2 место в районе</w:t>
            </w:r>
          </w:p>
          <w:p w14:paraId="097F12FC"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Турушева Дарья (3 класс, Лукина Р.А.)</w:t>
            </w:r>
          </w:p>
          <w:p w14:paraId="6B08115B"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3 место:</w:t>
            </w:r>
          </w:p>
          <w:p w14:paraId="2F8EB8A9"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Бучко Иван (2 класс, Ермакова О.П.)</w:t>
            </w:r>
          </w:p>
          <w:p w14:paraId="114EF4C1"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Карченко Никита (2 класс, Ермакова О.П.)</w:t>
            </w:r>
          </w:p>
          <w:p w14:paraId="1D103CEC"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Самар Арина (2 класс, Ермакова О.П.)</w:t>
            </w:r>
          </w:p>
        </w:tc>
      </w:tr>
      <w:tr w:rsidR="004E45B5" w:rsidRPr="004E45B5" w14:paraId="4AD0374C" w14:textId="77777777" w:rsidTr="004E45B5">
        <w:tc>
          <w:tcPr>
            <w:tcW w:w="0" w:type="auto"/>
          </w:tcPr>
          <w:p w14:paraId="33AE492A"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lastRenderedPageBreak/>
              <w:t>Олимпиада «Олимпус» - осенняя сессия</w:t>
            </w:r>
          </w:p>
        </w:tc>
        <w:tc>
          <w:tcPr>
            <w:tcW w:w="0" w:type="auto"/>
          </w:tcPr>
          <w:p w14:paraId="4039A381"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Всероссийский</w:t>
            </w:r>
          </w:p>
        </w:tc>
        <w:tc>
          <w:tcPr>
            <w:tcW w:w="0" w:type="auto"/>
          </w:tcPr>
          <w:p w14:paraId="7E425E2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Организатор: Вострикова Л.М.</w:t>
            </w:r>
          </w:p>
          <w:p w14:paraId="53222920"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Дипломы участников</w:t>
            </w:r>
          </w:p>
          <w:p w14:paraId="60908451"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История – 6 участников;</w:t>
            </w:r>
          </w:p>
          <w:p w14:paraId="2331138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Математика – 7 участников;</w:t>
            </w:r>
          </w:p>
          <w:p w14:paraId="2CC63446"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Русский язык – 15 участников.</w:t>
            </w:r>
          </w:p>
        </w:tc>
      </w:tr>
      <w:tr w:rsidR="004E45B5" w:rsidRPr="004E45B5" w14:paraId="17C3AF9D" w14:textId="77777777" w:rsidTr="004E45B5">
        <w:tc>
          <w:tcPr>
            <w:tcW w:w="0" w:type="auto"/>
          </w:tcPr>
          <w:p w14:paraId="30E63E98"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Викторина «Мы наследники Великой Победы»</w:t>
            </w:r>
          </w:p>
        </w:tc>
        <w:tc>
          <w:tcPr>
            <w:tcW w:w="0" w:type="auto"/>
          </w:tcPr>
          <w:p w14:paraId="0BFC1AD9"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Краевой</w:t>
            </w:r>
          </w:p>
        </w:tc>
        <w:tc>
          <w:tcPr>
            <w:tcW w:w="0" w:type="auto"/>
          </w:tcPr>
          <w:p w14:paraId="619EB133"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Организаторы: Березикова А.Р., Вострикова Л.М.</w:t>
            </w:r>
          </w:p>
          <w:p w14:paraId="2000DE7A"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Грамоты Хабаровского краевого отделения Российского Детского Фонда, Краевого родительского совета, Краевого совета ветеранов войны и труда:</w:t>
            </w:r>
          </w:p>
          <w:p w14:paraId="5C63A5D7"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5а класс – 6 участников;</w:t>
            </w:r>
          </w:p>
          <w:p w14:paraId="75DE19CB"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6 класс - 1 участник;</w:t>
            </w:r>
          </w:p>
          <w:p w14:paraId="64908824"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9а класс – 2 участника.</w:t>
            </w:r>
          </w:p>
        </w:tc>
      </w:tr>
      <w:tr w:rsidR="004E45B5" w:rsidRPr="004E45B5" w14:paraId="05194CED" w14:textId="77777777" w:rsidTr="004E45B5">
        <w:tc>
          <w:tcPr>
            <w:tcW w:w="0" w:type="auto"/>
          </w:tcPr>
          <w:p w14:paraId="4934C80A"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«Родное слово»</w:t>
            </w:r>
          </w:p>
        </w:tc>
        <w:tc>
          <w:tcPr>
            <w:tcW w:w="0" w:type="auto"/>
          </w:tcPr>
          <w:p w14:paraId="08EB15B5"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Всероссийский</w:t>
            </w:r>
          </w:p>
        </w:tc>
        <w:tc>
          <w:tcPr>
            <w:tcW w:w="0" w:type="auto"/>
          </w:tcPr>
          <w:p w14:paraId="3DAC6DB6"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 xml:space="preserve">51 участник </w:t>
            </w:r>
          </w:p>
          <w:p w14:paraId="1AF9B85C" w14:textId="77777777" w:rsidR="004E45B5" w:rsidRPr="004E45B5" w:rsidRDefault="004E45B5" w:rsidP="004E45B5">
            <w:pPr>
              <w:spacing w:after="0" w:line="240" w:lineRule="auto"/>
              <w:ind w:left="-43"/>
              <w:jc w:val="both"/>
              <w:rPr>
                <w:rFonts w:ascii="Times New Roman" w:hAnsi="Times New Roman" w:cs="Times New Roman"/>
                <w:sz w:val="24"/>
                <w:szCs w:val="24"/>
              </w:rPr>
            </w:pPr>
            <w:r w:rsidRPr="004E45B5">
              <w:rPr>
                <w:rFonts w:ascii="Times New Roman" w:hAnsi="Times New Roman" w:cs="Times New Roman"/>
                <w:sz w:val="24"/>
                <w:szCs w:val="24"/>
              </w:rPr>
              <w:t>Организатор: Перевощикова Н.А.</w:t>
            </w:r>
          </w:p>
          <w:p w14:paraId="792261B5"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 xml:space="preserve">2 место в РФ – </w:t>
            </w:r>
          </w:p>
          <w:p w14:paraId="370B571D"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Турушева Дарья (3 класс, Лукина Р.А.)</w:t>
            </w:r>
          </w:p>
          <w:p w14:paraId="4919BED6"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Пастухова Полина (3 класс, Лукина Р.А.)</w:t>
            </w:r>
          </w:p>
          <w:p w14:paraId="7BBB06A2"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Перевощикова Анастасия (5 класс, Дедерер Е.В.)</w:t>
            </w:r>
          </w:p>
          <w:p w14:paraId="50FA6E76"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 xml:space="preserve">3 место в РФ - </w:t>
            </w:r>
          </w:p>
          <w:p w14:paraId="326C7737"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Филатова Мария (2 класс, Ермакова О.П.)</w:t>
            </w:r>
          </w:p>
          <w:p w14:paraId="0626445D" w14:textId="77777777" w:rsidR="004E45B5" w:rsidRPr="004E45B5" w:rsidRDefault="004E45B5" w:rsidP="004E45B5">
            <w:pPr>
              <w:spacing w:after="0" w:line="240" w:lineRule="auto"/>
              <w:ind w:hanging="43"/>
              <w:jc w:val="both"/>
              <w:rPr>
                <w:rFonts w:ascii="Times New Roman" w:hAnsi="Times New Roman" w:cs="Times New Roman"/>
                <w:sz w:val="24"/>
                <w:szCs w:val="24"/>
              </w:rPr>
            </w:pPr>
          </w:p>
        </w:tc>
      </w:tr>
      <w:tr w:rsidR="004E45B5" w:rsidRPr="004E45B5" w14:paraId="7D50E0F1" w14:textId="77777777" w:rsidTr="004E45B5">
        <w:tc>
          <w:tcPr>
            <w:tcW w:w="0" w:type="auto"/>
          </w:tcPr>
          <w:p w14:paraId="36A8C8DC"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Всероссийская дистанционная олимпиада по английскому языку для 5-6 классов «Вот задачка»</w:t>
            </w:r>
          </w:p>
        </w:tc>
        <w:tc>
          <w:tcPr>
            <w:tcW w:w="0" w:type="auto"/>
          </w:tcPr>
          <w:p w14:paraId="042E7292"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Всероссийский</w:t>
            </w:r>
          </w:p>
        </w:tc>
        <w:tc>
          <w:tcPr>
            <w:tcW w:w="0" w:type="auto"/>
          </w:tcPr>
          <w:p w14:paraId="04EE0BEE"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1 место в РФ</w:t>
            </w:r>
          </w:p>
          <w:p w14:paraId="3B4C687A"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Пассар Ульяна (6 класс, Касенкина Д.А)</w:t>
            </w:r>
          </w:p>
        </w:tc>
      </w:tr>
      <w:tr w:rsidR="004E45B5" w:rsidRPr="004E45B5" w14:paraId="7DD29747" w14:textId="77777777" w:rsidTr="004E45B5">
        <w:tc>
          <w:tcPr>
            <w:tcW w:w="0" w:type="auto"/>
          </w:tcPr>
          <w:p w14:paraId="22D2687A"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Всероссийский дистанционный конкурс «Рисунок ручкой»</w:t>
            </w:r>
          </w:p>
        </w:tc>
        <w:tc>
          <w:tcPr>
            <w:tcW w:w="0" w:type="auto"/>
          </w:tcPr>
          <w:p w14:paraId="7CFECB96"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 xml:space="preserve">Всероссийский </w:t>
            </w:r>
          </w:p>
        </w:tc>
        <w:tc>
          <w:tcPr>
            <w:tcW w:w="0" w:type="auto"/>
          </w:tcPr>
          <w:p w14:paraId="55D52D55"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1 место в РФ</w:t>
            </w:r>
          </w:p>
          <w:p w14:paraId="6E38E8D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Юрьева Алина (6 класс, Касенкина Д.А)</w:t>
            </w:r>
          </w:p>
          <w:p w14:paraId="1848C36B"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3 место в РФ</w:t>
            </w:r>
          </w:p>
          <w:p w14:paraId="3A7D8E8D"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Линник Мария (6 класс, Касенкина Д.А)</w:t>
            </w:r>
          </w:p>
        </w:tc>
      </w:tr>
      <w:tr w:rsidR="004E45B5" w:rsidRPr="004E45B5" w14:paraId="79A0C0DC" w14:textId="77777777" w:rsidTr="004E45B5">
        <w:tc>
          <w:tcPr>
            <w:tcW w:w="0" w:type="auto"/>
          </w:tcPr>
          <w:p w14:paraId="130279C1"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Всероссийский литературный конкурс «Добро пожаловать», в номинации «Проза»</w:t>
            </w:r>
          </w:p>
        </w:tc>
        <w:tc>
          <w:tcPr>
            <w:tcW w:w="0" w:type="auto"/>
          </w:tcPr>
          <w:p w14:paraId="6105976F"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Всероссийский</w:t>
            </w:r>
          </w:p>
        </w:tc>
        <w:tc>
          <w:tcPr>
            <w:tcW w:w="0" w:type="auto"/>
          </w:tcPr>
          <w:p w14:paraId="2E8F719D" w14:textId="77777777" w:rsidR="004E45B5" w:rsidRPr="004E45B5" w:rsidRDefault="004E45B5" w:rsidP="004E45B5">
            <w:pPr>
              <w:spacing w:before="100" w:beforeAutospacing="1"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2 место в РФ</w:t>
            </w:r>
          </w:p>
          <w:p w14:paraId="50066A47"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Лужецкий Денис (11 класс, Перевощикова Н.А.)</w:t>
            </w:r>
          </w:p>
          <w:p w14:paraId="21280242"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Перевощикова Анастасия (5а класс, Перевощикова Н.А.)</w:t>
            </w:r>
          </w:p>
          <w:p w14:paraId="16EB5700"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3 место:</w:t>
            </w:r>
          </w:p>
          <w:p w14:paraId="5D75573E"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Сущенко Евгений (9а класс, Вострикова Л.М.)</w:t>
            </w:r>
          </w:p>
        </w:tc>
      </w:tr>
      <w:tr w:rsidR="004E45B5" w:rsidRPr="004E45B5" w14:paraId="6E6A0386" w14:textId="77777777" w:rsidTr="004E45B5">
        <w:tc>
          <w:tcPr>
            <w:tcW w:w="0" w:type="auto"/>
          </w:tcPr>
          <w:p w14:paraId="2713A1DF"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Открытая Всероссийская интеллектуальная олимпиада «Наше наследие», посвященная к 70-летию Победы в ВОВ</w:t>
            </w:r>
          </w:p>
          <w:p w14:paraId="3735BBDB"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lastRenderedPageBreak/>
              <w:t>Организатор: Православный Свято-Тихоновский Гуманитарный Университет</w:t>
            </w:r>
          </w:p>
        </w:tc>
        <w:tc>
          <w:tcPr>
            <w:tcW w:w="0" w:type="auto"/>
          </w:tcPr>
          <w:p w14:paraId="2374A437"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lastRenderedPageBreak/>
              <w:t>Всероссийский</w:t>
            </w:r>
          </w:p>
        </w:tc>
        <w:tc>
          <w:tcPr>
            <w:tcW w:w="0" w:type="auto"/>
          </w:tcPr>
          <w:p w14:paraId="4CCC9BC9" w14:textId="77777777" w:rsidR="004E45B5" w:rsidRPr="004E45B5" w:rsidRDefault="004E45B5" w:rsidP="004E45B5">
            <w:pPr>
              <w:spacing w:before="100" w:beforeAutospacing="1"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Организаторы: Седанова В.А. и Вострикова Т.В.</w:t>
            </w:r>
          </w:p>
          <w:p w14:paraId="608144A3"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56 участников</w:t>
            </w:r>
          </w:p>
          <w:p w14:paraId="5A32FA27"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2 место в РФ</w:t>
            </w:r>
          </w:p>
          <w:p w14:paraId="70B39B4F"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Бондарцов Валерий, 5 класс;</w:t>
            </w:r>
          </w:p>
          <w:p w14:paraId="355A0A2E"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lastRenderedPageBreak/>
              <w:t>Перевощикова Анастасия, 5 класс.</w:t>
            </w:r>
          </w:p>
          <w:p w14:paraId="5A455084"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3 место:</w:t>
            </w:r>
          </w:p>
          <w:p w14:paraId="302EAE92"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Кричунов Александр, 4 класс;</w:t>
            </w:r>
          </w:p>
          <w:p w14:paraId="09EBEFFC"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Бессмертных Диана, 5 класс;</w:t>
            </w:r>
          </w:p>
          <w:p w14:paraId="3B623AF6"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Морозов Евгений, 5 класс;</w:t>
            </w:r>
          </w:p>
          <w:p w14:paraId="427CD3D9"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Демьяненко Сергей, 5 класс;</w:t>
            </w:r>
          </w:p>
          <w:p w14:paraId="49D7F590"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Манохина Виктория, 5 класс;</w:t>
            </w:r>
          </w:p>
          <w:p w14:paraId="7CF464F5"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Труш Диана, 5 класс;</w:t>
            </w:r>
          </w:p>
          <w:p w14:paraId="46D20E6E"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Шмакова Светлана, 5 класс;</w:t>
            </w:r>
          </w:p>
          <w:p w14:paraId="03805C85"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Манохина Ольга, 5 класс.</w:t>
            </w:r>
          </w:p>
        </w:tc>
      </w:tr>
      <w:tr w:rsidR="004E45B5" w:rsidRPr="004E45B5" w14:paraId="27E9F09C" w14:textId="77777777" w:rsidTr="004E45B5">
        <w:tc>
          <w:tcPr>
            <w:tcW w:w="0" w:type="auto"/>
          </w:tcPr>
          <w:p w14:paraId="74162822"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lastRenderedPageBreak/>
              <w:t xml:space="preserve">Всероссийская викторина «Знатоки правил дорожного движения» </w:t>
            </w:r>
          </w:p>
          <w:p w14:paraId="110E9551"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ФГБОУВПО ТГПУ</w:t>
            </w:r>
          </w:p>
          <w:p w14:paraId="77830CBB" w14:textId="77777777" w:rsidR="004E45B5" w:rsidRPr="004E45B5" w:rsidRDefault="004E45B5" w:rsidP="004E45B5">
            <w:pPr>
              <w:spacing w:after="0" w:line="240" w:lineRule="auto"/>
              <w:jc w:val="both"/>
              <w:rPr>
                <w:rFonts w:ascii="Times New Roman" w:hAnsi="Times New Roman" w:cs="Times New Roman"/>
                <w:sz w:val="24"/>
                <w:szCs w:val="24"/>
              </w:rPr>
            </w:pPr>
          </w:p>
        </w:tc>
        <w:tc>
          <w:tcPr>
            <w:tcW w:w="0" w:type="auto"/>
          </w:tcPr>
          <w:p w14:paraId="798C46A2"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Всероссийский</w:t>
            </w:r>
          </w:p>
        </w:tc>
        <w:tc>
          <w:tcPr>
            <w:tcW w:w="0" w:type="auto"/>
          </w:tcPr>
          <w:p w14:paraId="157EB9DA"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Организатор: Вострикова Л.М.</w:t>
            </w:r>
          </w:p>
          <w:p w14:paraId="39ACA38E"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2 место</w:t>
            </w:r>
          </w:p>
          <w:p w14:paraId="2F0B63BE"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Илимбаева Василина (3 класс)</w:t>
            </w:r>
          </w:p>
          <w:p w14:paraId="62FE2BBD"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Качнев Евгений (3 класс)</w:t>
            </w:r>
          </w:p>
          <w:p w14:paraId="4BE0E8F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Козлова Юлия (3 класс)</w:t>
            </w:r>
          </w:p>
          <w:p w14:paraId="0E556C5A"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3 место</w:t>
            </w:r>
          </w:p>
          <w:p w14:paraId="7E2A6367"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Прокошин Вениамин (3 класс)</w:t>
            </w:r>
          </w:p>
          <w:p w14:paraId="3B3454CA"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Тихонов Михаил (3 класс)</w:t>
            </w:r>
          </w:p>
          <w:p w14:paraId="61A59249"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Турушева Дарья (3 класс)</w:t>
            </w:r>
          </w:p>
        </w:tc>
      </w:tr>
      <w:tr w:rsidR="004E45B5" w:rsidRPr="004E45B5" w14:paraId="2E4F5F0F" w14:textId="77777777" w:rsidTr="004E45B5">
        <w:tc>
          <w:tcPr>
            <w:tcW w:w="0" w:type="auto"/>
          </w:tcPr>
          <w:p w14:paraId="54C04E56"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Всероссийский открытый конкурс «Все о здоровье» в возрастной группе 5 – 7 класс.</w:t>
            </w:r>
          </w:p>
          <w:p w14:paraId="708A25E3"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ФГБОУВПО ТГПУ</w:t>
            </w:r>
          </w:p>
        </w:tc>
        <w:tc>
          <w:tcPr>
            <w:tcW w:w="0" w:type="auto"/>
          </w:tcPr>
          <w:p w14:paraId="7EDC5DD6"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Всероссийский</w:t>
            </w:r>
          </w:p>
        </w:tc>
        <w:tc>
          <w:tcPr>
            <w:tcW w:w="0" w:type="auto"/>
          </w:tcPr>
          <w:p w14:paraId="6708DBFE"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Организаторы: Вострикова Л.М., Макаренко Е.Н.</w:t>
            </w:r>
          </w:p>
          <w:p w14:paraId="59EC85D9"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6 человек</w:t>
            </w:r>
          </w:p>
          <w:p w14:paraId="61D7C938"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2 командное место</w:t>
            </w:r>
          </w:p>
        </w:tc>
      </w:tr>
      <w:tr w:rsidR="004E45B5" w:rsidRPr="004E45B5" w14:paraId="0A8E6A6E" w14:textId="77777777" w:rsidTr="004E45B5">
        <w:tc>
          <w:tcPr>
            <w:tcW w:w="0" w:type="auto"/>
          </w:tcPr>
          <w:p w14:paraId="35FE83A3"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Всероссийский интеллектуальный турнир «Хочу знать больше» в возрастной группе 8 – 11 классы</w:t>
            </w:r>
          </w:p>
          <w:p w14:paraId="000CDF1B"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ФГБОУВПО ТГПУ</w:t>
            </w:r>
          </w:p>
        </w:tc>
        <w:tc>
          <w:tcPr>
            <w:tcW w:w="0" w:type="auto"/>
          </w:tcPr>
          <w:p w14:paraId="08D7CEF3"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Всероссийский</w:t>
            </w:r>
          </w:p>
        </w:tc>
        <w:tc>
          <w:tcPr>
            <w:tcW w:w="0" w:type="auto"/>
          </w:tcPr>
          <w:p w14:paraId="5A2B0656"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Организатор: Дедерер Е.В.</w:t>
            </w:r>
          </w:p>
          <w:p w14:paraId="3F9EF25E"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2 место в РФ</w:t>
            </w:r>
          </w:p>
          <w:p w14:paraId="4FC4E1B4"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Королев Александр</w:t>
            </w:r>
          </w:p>
          <w:p w14:paraId="4F13A343"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Хрусталева Александра</w:t>
            </w:r>
          </w:p>
          <w:p w14:paraId="3F6B184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Шачнев Александр</w:t>
            </w:r>
          </w:p>
        </w:tc>
      </w:tr>
      <w:tr w:rsidR="004E45B5" w:rsidRPr="004E45B5" w14:paraId="20B9422E" w14:textId="77777777" w:rsidTr="004E45B5">
        <w:tc>
          <w:tcPr>
            <w:tcW w:w="0" w:type="auto"/>
          </w:tcPr>
          <w:p w14:paraId="1495B842"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Общероссийская олимпиада по английскому языку «Олимпусик»</w:t>
            </w:r>
          </w:p>
        </w:tc>
        <w:tc>
          <w:tcPr>
            <w:tcW w:w="0" w:type="auto"/>
          </w:tcPr>
          <w:p w14:paraId="4ECA7B97"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Всероссийский</w:t>
            </w:r>
          </w:p>
        </w:tc>
        <w:tc>
          <w:tcPr>
            <w:tcW w:w="0" w:type="auto"/>
          </w:tcPr>
          <w:p w14:paraId="48F431DD"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Организатор: Касенкина Д.А.</w:t>
            </w:r>
          </w:p>
          <w:p w14:paraId="5B29B53D"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15 участников</w:t>
            </w:r>
          </w:p>
          <w:p w14:paraId="6A1AC9B6"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Пономарева Анастасия (3 класс, Касенкина Д.А.) - диплом</w:t>
            </w:r>
          </w:p>
        </w:tc>
      </w:tr>
      <w:tr w:rsidR="004E45B5" w:rsidRPr="004E45B5" w14:paraId="4020C0B0" w14:textId="77777777" w:rsidTr="004E45B5">
        <w:tc>
          <w:tcPr>
            <w:tcW w:w="0" w:type="auto"/>
          </w:tcPr>
          <w:p w14:paraId="7E2CAA3C"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Международная акция «Кормушка для пичужки»</w:t>
            </w:r>
          </w:p>
          <w:p w14:paraId="128BC399" w14:textId="77777777" w:rsidR="004E45B5" w:rsidRPr="004E45B5" w:rsidRDefault="004E45B5" w:rsidP="004E45B5">
            <w:pPr>
              <w:spacing w:after="0" w:line="240" w:lineRule="auto"/>
              <w:jc w:val="both"/>
              <w:rPr>
                <w:rFonts w:ascii="Times New Roman" w:hAnsi="Times New Roman" w:cs="Times New Roman"/>
                <w:sz w:val="24"/>
                <w:szCs w:val="24"/>
                <w:lang w:val="en-US"/>
              </w:rPr>
            </w:pPr>
            <w:r w:rsidRPr="004E45B5">
              <w:rPr>
                <w:rFonts w:ascii="Times New Roman" w:hAnsi="Times New Roman" w:cs="Times New Roman"/>
                <w:sz w:val="24"/>
                <w:szCs w:val="24"/>
                <w:lang w:val="en-US"/>
              </w:rPr>
              <w:t>maam.ru</w:t>
            </w:r>
          </w:p>
        </w:tc>
        <w:tc>
          <w:tcPr>
            <w:tcW w:w="0" w:type="auto"/>
          </w:tcPr>
          <w:p w14:paraId="16DB8B8B"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Всероссийский</w:t>
            </w:r>
          </w:p>
        </w:tc>
        <w:tc>
          <w:tcPr>
            <w:tcW w:w="0" w:type="auto"/>
          </w:tcPr>
          <w:p w14:paraId="7F85077E"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Диплом</w:t>
            </w:r>
          </w:p>
          <w:p w14:paraId="2D7D6F3A"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Ушаков Владислав (1 класс, Ермохина Л.А.)</w:t>
            </w:r>
          </w:p>
        </w:tc>
      </w:tr>
      <w:tr w:rsidR="004E45B5" w:rsidRPr="004E45B5" w14:paraId="10549434" w14:textId="77777777" w:rsidTr="004E45B5">
        <w:tc>
          <w:tcPr>
            <w:tcW w:w="0" w:type="auto"/>
          </w:tcPr>
          <w:p w14:paraId="438CF7C1"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Дистанционный конкурс командной работы «Есть идея!»</w:t>
            </w:r>
          </w:p>
        </w:tc>
        <w:tc>
          <w:tcPr>
            <w:tcW w:w="0" w:type="auto"/>
          </w:tcPr>
          <w:p w14:paraId="12097C76"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 xml:space="preserve">Всероссийский </w:t>
            </w:r>
          </w:p>
        </w:tc>
        <w:tc>
          <w:tcPr>
            <w:tcW w:w="0" w:type="auto"/>
          </w:tcPr>
          <w:p w14:paraId="10F86A13"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6 участников</w:t>
            </w:r>
          </w:p>
          <w:p w14:paraId="250A1F04"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Команда «Позитив» - 2 место (Вострикова Л.М.)</w:t>
            </w:r>
          </w:p>
        </w:tc>
      </w:tr>
      <w:tr w:rsidR="004E45B5" w:rsidRPr="004E45B5" w14:paraId="75E0E201" w14:textId="77777777" w:rsidTr="004E45B5">
        <w:tc>
          <w:tcPr>
            <w:tcW w:w="0" w:type="auto"/>
          </w:tcPr>
          <w:p w14:paraId="17C647C4"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Региональный фотоконкурс «Передаю эстафету добра»</w:t>
            </w:r>
          </w:p>
        </w:tc>
        <w:tc>
          <w:tcPr>
            <w:tcW w:w="0" w:type="auto"/>
          </w:tcPr>
          <w:p w14:paraId="2CBBD883"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 xml:space="preserve">Региональный </w:t>
            </w:r>
          </w:p>
        </w:tc>
        <w:tc>
          <w:tcPr>
            <w:tcW w:w="0" w:type="auto"/>
          </w:tcPr>
          <w:p w14:paraId="3D6DD6CF"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Организатор: Вострикова Т.В.</w:t>
            </w:r>
          </w:p>
          <w:p w14:paraId="39D68609"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4 участника</w:t>
            </w:r>
          </w:p>
        </w:tc>
      </w:tr>
      <w:tr w:rsidR="004E45B5" w:rsidRPr="004E45B5" w14:paraId="551546C4" w14:textId="77777777" w:rsidTr="004E45B5">
        <w:trPr>
          <w:trHeight w:val="574"/>
        </w:trPr>
        <w:tc>
          <w:tcPr>
            <w:tcW w:w="0" w:type="auto"/>
          </w:tcPr>
          <w:p w14:paraId="4F4B3F4B"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Краевой конкурс сочинений «Моя семья в Великой Отечественной войне»</w:t>
            </w:r>
          </w:p>
        </w:tc>
        <w:tc>
          <w:tcPr>
            <w:tcW w:w="0" w:type="auto"/>
          </w:tcPr>
          <w:p w14:paraId="14C7EEB3"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Краевой</w:t>
            </w:r>
          </w:p>
        </w:tc>
        <w:tc>
          <w:tcPr>
            <w:tcW w:w="0" w:type="auto"/>
          </w:tcPr>
          <w:p w14:paraId="551D0352" w14:textId="77777777" w:rsidR="004E45B5" w:rsidRPr="004E45B5" w:rsidRDefault="004E45B5" w:rsidP="004E45B5">
            <w:pPr>
              <w:spacing w:before="100" w:beforeAutospacing="1"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 xml:space="preserve">Чуин Иван(5б класс, Седанова В.А.) </w:t>
            </w:r>
          </w:p>
        </w:tc>
      </w:tr>
      <w:tr w:rsidR="004E45B5" w:rsidRPr="004E45B5" w14:paraId="3BDBFEC6" w14:textId="77777777" w:rsidTr="004E45B5">
        <w:tc>
          <w:tcPr>
            <w:tcW w:w="0" w:type="auto"/>
          </w:tcPr>
          <w:p w14:paraId="2C48AF36"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Краевой конкурс сочинений «Мы не забудем их подвиг великий!»</w:t>
            </w:r>
          </w:p>
        </w:tc>
        <w:tc>
          <w:tcPr>
            <w:tcW w:w="0" w:type="auto"/>
          </w:tcPr>
          <w:p w14:paraId="7B767491"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Краевой</w:t>
            </w:r>
          </w:p>
        </w:tc>
        <w:tc>
          <w:tcPr>
            <w:tcW w:w="0" w:type="auto"/>
          </w:tcPr>
          <w:p w14:paraId="0A62E999" w14:textId="77777777" w:rsidR="004E45B5" w:rsidRPr="004E45B5" w:rsidRDefault="004E45B5" w:rsidP="004E45B5">
            <w:pPr>
              <w:spacing w:before="100" w:beforeAutospacing="1"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Организатор Вострикова Л.М.</w:t>
            </w:r>
          </w:p>
          <w:p w14:paraId="0FA83D12"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Итоги не известны</w:t>
            </w:r>
          </w:p>
          <w:p w14:paraId="443B8EA4"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6 участников</w:t>
            </w:r>
          </w:p>
        </w:tc>
      </w:tr>
      <w:tr w:rsidR="004E45B5" w:rsidRPr="004E45B5" w14:paraId="4117C08D" w14:textId="77777777" w:rsidTr="004E45B5">
        <w:trPr>
          <w:trHeight w:val="525"/>
        </w:trPr>
        <w:tc>
          <w:tcPr>
            <w:tcW w:w="0" w:type="auto"/>
            <w:vMerge w:val="restart"/>
          </w:tcPr>
          <w:p w14:paraId="01C9B991"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 xml:space="preserve">Олимпиада по ОРКСЭ, посвященная жизни и деятельности Святого </w:t>
            </w:r>
            <w:r w:rsidRPr="004E45B5">
              <w:rPr>
                <w:rFonts w:ascii="Times New Roman" w:hAnsi="Times New Roman" w:cs="Times New Roman"/>
                <w:sz w:val="24"/>
                <w:szCs w:val="24"/>
              </w:rPr>
              <w:lastRenderedPageBreak/>
              <w:t>равноапостольного князя Владимира,  «Церковь и государство в России: связь времен»</w:t>
            </w:r>
          </w:p>
          <w:p w14:paraId="32E095AA"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Организатор: Православный Свято-Тихоновский Гуманитарный Университет</w:t>
            </w:r>
          </w:p>
        </w:tc>
        <w:tc>
          <w:tcPr>
            <w:tcW w:w="0" w:type="auto"/>
          </w:tcPr>
          <w:p w14:paraId="6CDA781E"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lastRenderedPageBreak/>
              <w:t xml:space="preserve"> Школьный </w:t>
            </w:r>
          </w:p>
        </w:tc>
        <w:tc>
          <w:tcPr>
            <w:tcW w:w="0" w:type="auto"/>
          </w:tcPr>
          <w:p w14:paraId="143F142E" w14:textId="77777777" w:rsidR="004E45B5" w:rsidRPr="004E45B5" w:rsidRDefault="004E45B5" w:rsidP="004E45B5">
            <w:pPr>
              <w:spacing w:before="100" w:beforeAutospacing="1"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12 участников</w:t>
            </w:r>
          </w:p>
          <w:p w14:paraId="52F5F729" w14:textId="77777777" w:rsidR="004E45B5" w:rsidRPr="004E45B5" w:rsidRDefault="004E45B5" w:rsidP="004E45B5">
            <w:pPr>
              <w:spacing w:after="0" w:line="240" w:lineRule="auto"/>
              <w:ind w:hanging="43"/>
              <w:jc w:val="both"/>
              <w:rPr>
                <w:rFonts w:ascii="Times New Roman" w:hAnsi="Times New Roman" w:cs="Times New Roman"/>
                <w:sz w:val="24"/>
                <w:szCs w:val="24"/>
              </w:rPr>
            </w:pPr>
          </w:p>
        </w:tc>
      </w:tr>
      <w:tr w:rsidR="004E45B5" w:rsidRPr="004E45B5" w14:paraId="42DAC08A" w14:textId="77777777" w:rsidTr="004E45B5">
        <w:trPr>
          <w:trHeight w:val="675"/>
        </w:trPr>
        <w:tc>
          <w:tcPr>
            <w:tcW w:w="0" w:type="auto"/>
            <w:vMerge/>
          </w:tcPr>
          <w:p w14:paraId="4742C733"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p>
        </w:tc>
        <w:tc>
          <w:tcPr>
            <w:tcW w:w="0" w:type="auto"/>
          </w:tcPr>
          <w:p w14:paraId="67E0D188"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 xml:space="preserve">Муниципальный </w:t>
            </w:r>
          </w:p>
        </w:tc>
        <w:tc>
          <w:tcPr>
            <w:tcW w:w="0" w:type="auto"/>
          </w:tcPr>
          <w:p w14:paraId="36D33EBA" w14:textId="77777777" w:rsidR="004E45B5" w:rsidRPr="004E45B5" w:rsidRDefault="004E45B5" w:rsidP="004E45B5">
            <w:pPr>
              <w:spacing w:before="100" w:beforeAutospacing="1"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12 участников</w:t>
            </w:r>
          </w:p>
          <w:p w14:paraId="611A23C2"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3 место – Чуин Иван (5б класс, Седанова В.А.)</w:t>
            </w:r>
          </w:p>
        </w:tc>
      </w:tr>
      <w:tr w:rsidR="004E45B5" w:rsidRPr="004E45B5" w14:paraId="703154BB" w14:textId="77777777" w:rsidTr="004E45B5">
        <w:trPr>
          <w:trHeight w:val="690"/>
        </w:trPr>
        <w:tc>
          <w:tcPr>
            <w:tcW w:w="0" w:type="auto"/>
            <w:vMerge/>
          </w:tcPr>
          <w:p w14:paraId="5D1939A9"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p>
        </w:tc>
        <w:tc>
          <w:tcPr>
            <w:tcW w:w="0" w:type="auto"/>
          </w:tcPr>
          <w:p w14:paraId="2BC5E5D5"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 xml:space="preserve">Региональный </w:t>
            </w:r>
          </w:p>
        </w:tc>
        <w:tc>
          <w:tcPr>
            <w:tcW w:w="0" w:type="auto"/>
          </w:tcPr>
          <w:p w14:paraId="620EE342" w14:textId="77777777" w:rsidR="004E45B5" w:rsidRPr="004E45B5" w:rsidRDefault="004E45B5" w:rsidP="004E45B5">
            <w:pPr>
              <w:spacing w:before="100" w:beforeAutospacing="1"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участие</w:t>
            </w:r>
          </w:p>
        </w:tc>
      </w:tr>
      <w:tr w:rsidR="004E45B5" w:rsidRPr="004E45B5" w14:paraId="06DBC2CC" w14:textId="77777777" w:rsidTr="004E45B5">
        <w:trPr>
          <w:trHeight w:val="690"/>
        </w:trPr>
        <w:tc>
          <w:tcPr>
            <w:tcW w:w="0" w:type="auto"/>
          </w:tcPr>
          <w:p w14:paraId="2F8C9082"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Районная викторина «Символы моей Родины»</w:t>
            </w:r>
          </w:p>
        </w:tc>
        <w:tc>
          <w:tcPr>
            <w:tcW w:w="0" w:type="auto"/>
          </w:tcPr>
          <w:p w14:paraId="3E908765"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 xml:space="preserve">Районный </w:t>
            </w:r>
          </w:p>
        </w:tc>
        <w:tc>
          <w:tcPr>
            <w:tcW w:w="0" w:type="auto"/>
          </w:tcPr>
          <w:p w14:paraId="49A7020F" w14:textId="77777777" w:rsidR="004E45B5" w:rsidRPr="004E45B5" w:rsidRDefault="004E45B5" w:rsidP="004E45B5">
            <w:pPr>
              <w:spacing w:before="100" w:beforeAutospacing="1"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Участие</w:t>
            </w:r>
          </w:p>
          <w:p w14:paraId="2706E785"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Команда 2 класса (Ермакова О.П.)</w:t>
            </w:r>
          </w:p>
          <w:p w14:paraId="4EECACA3"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Команда 3 класса (Лукина Р.А.)</w:t>
            </w:r>
          </w:p>
          <w:p w14:paraId="68A7C274"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Команда 4 класса (Афанасьева Н.И.)</w:t>
            </w:r>
          </w:p>
        </w:tc>
      </w:tr>
      <w:tr w:rsidR="004E45B5" w:rsidRPr="004E45B5" w14:paraId="523BB9B7" w14:textId="77777777" w:rsidTr="004E45B5">
        <w:trPr>
          <w:trHeight w:val="690"/>
        </w:trPr>
        <w:tc>
          <w:tcPr>
            <w:tcW w:w="0" w:type="auto"/>
          </w:tcPr>
          <w:p w14:paraId="37CCB9BE"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Районный конкурс «История одной реликвии», посвященном 70-летию Победы в ВОВ в номинации «История музейной реликвии»</w:t>
            </w:r>
          </w:p>
        </w:tc>
        <w:tc>
          <w:tcPr>
            <w:tcW w:w="0" w:type="auto"/>
          </w:tcPr>
          <w:p w14:paraId="43FE7940"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Районный</w:t>
            </w:r>
          </w:p>
        </w:tc>
        <w:tc>
          <w:tcPr>
            <w:tcW w:w="0" w:type="auto"/>
          </w:tcPr>
          <w:p w14:paraId="147E742E"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Варова Валентина – 1 место (11 класс, Вострикова Л.М.)</w:t>
            </w:r>
          </w:p>
        </w:tc>
      </w:tr>
      <w:tr w:rsidR="004E45B5" w:rsidRPr="004E45B5" w14:paraId="49A69152" w14:textId="77777777" w:rsidTr="004E45B5">
        <w:trPr>
          <w:trHeight w:val="2527"/>
        </w:trPr>
        <w:tc>
          <w:tcPr>
            <w:tcW w:w="0" w:type="auto"/>
          </w:tcPr>
          <w:p w14:paraId="58507360"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Математические лесенки 2015</w:t>
            </w:r>
          </w:p>
        </w:tc>
        <w:tc>
          <w:tcPr>
            <w:tcW w:w="0" w:type="auto"/>
          </w:tcPr>
          <w:p w14:paraId="2167182C" w14:textId="77777777" w:rsidR="004E45B5" w:rsidRPr="004E45B5" w:rsidRDefault="004E45B5" w:rsidP="004E45B5">
            <w:pPr>
              <w:spacing w:before="100" w:beforeAutospacing="1" w:after="0" w:line="240" w:lineRule="auto"/>
              <w:ind w:hanging="124"/>
              <w:jc w:val="both"/>
              <w:rPr>
                <w:rFonts w:ascii="Times New Roman" w:hAnsi="Times New Roman" w:cs="Times New Roman"/>
                <w:sz w:val="24"/>
                <w:szCs w:val="24"/>
              </w:rPr>
            </w:pPr>
            <w:r w:rsidRPr="004E45B5">
              <w:rPr>
                <w:rFonts w:ascii="Times New Roman" w:hAnsi="Times New Roman" w:cs="Times New Roman"/>
                <w:sz w:val="24"/>
                <w:szCs w:val="24"/>
              </w:rPr>
              <w:t>Районный</w:t>
            </w:r>
          </w:p>
        </w:tc>
        <w:tc>
          <w:tcPr>
            <w:tcW w:w="0" w:type="auto"/>
          </w:tcPr>
          <w:p w14:paraId="0B1711DA"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Организатор: Борисова М.Б.</w:t>
            </w:r>
          </w:p>
          <w:p w14:paraId="0F147EB6"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Участников: 5</w:t>
            </w:r>
          </w:p>
          <w:p w14:paraId="204DCD88"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Призеры:</w:t>
            </w:r>
          </w:p>
          <w:p w14:paraId="63D2A3D6"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Бакалюк Виктория (7 класс, Ковылина Е.П.)</w:t>
            </w:r>
          </w:p>
          <w:p w14:paraId="22E422E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Перевощикова</w:t>
            </w:r>
          </w:p>
          <w:p w14:paraId="251AFF49"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Сущенко Евгений (9 класс, Борисова М.Б.)</w:t>
            </w:r>
          </w:p>
          <w:p w14:paraId="17C05C6D"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Лосев Роман (9 класс, Борисова М.Б.)</w:t>
            </w:r>
          </w:p>
        </w:tc>
      </w:tr>
      <w:tr w:rsidR="004E45B5" w:rsidRPr="004E45B5" w14:paraId="0232410D" w14:textId="77777777" w:rsidTr="004E45B5">
        <w:trPr>
          <w:trHeight w:val="690"/>
        </w:trPr>
        <w:tc>
          <w:tcPr>
            <w:tcW w:w="0" w:type="auto"/>
          </w:tcPr>
          <w:p w14:paraId="1621DAD2" w14:textId="77777777" w:rsidR="004E45B5" w:rsidRPr="004E45B5" w:rsidRDefault="004E45B5" w:rsidP="004E45B5">
            <w:pPr>
              <w:spacing w:before="100" w:beforeAutospacing="1" w:after="0" w:line="240" w:lineRule="auto"/>
              <w:ind w:firstLine="567"/>
              <w:jc w:val="both"/>
              <w:rPr>
                <w:rFonts w:ascii="Times New Roman" w:hAnsi="Times New Roman" w:cs="Times New Roman"/>
                <w:sz w:val="24"/>
                <w:szCs w:val="24"/>
              </w:rPr>
            </w:pPr>
            <w:r w:rsidRPr="004E45B5">
              <w:rPr>
                <w:rFonts w:ascii="Times New Roman" w:hAnsi="Times New Roman" w:cs="Times New Roman"/>
                <w:sz w:val="24"/>
                <w:szCs w:val="24"/>
              </w:rPr>
              <w:t>Юный физик</w:t>
            </w:r>
          </w:p>
        </w:tc>
        <w:tc>
          <w:tcPr>
            <w:tcW w:w="0" w:type="auto"/>
          </w:tcPr>
          <w:p w14:paraId="2BD47093" w14:textId="77777777" w:rsidR="004E45B5" w:rsidRPr="004E45B5" w:rsidRDefault="004E45B5" w:rsidP="004E45B5">
            <w:pPr>
              <w:spacing w:before="100" w:beforeAutospacing="1" w:after="0" w:line="240" w:lineRule="auto"/>
              <w:ind w:hanging="124"/>
              <w:jc w:val="both"/>
              <w:rPr>
                <w:rFonts w:ascii="Times New Roman" w:hAnsi="Times New Roman" w:cs="Times New Roman"/>
                <w:sz w:val="24"/>
                <w:szCs w:val="24"/>
              </w:rPr>
            </w:pPr>
            <w:r w:rsidRPr="004E45B5">
              <w:rPr>
                <w:rFonts w:ascii="Times New Roman" w:hAnsi="Times New Roman" w:cs="Times New Roman"/>
                <w:sz w:val="24"/>
                <w:szCs w:val="24"/>
              </w:rPr>
              <w:t>Районный</w:t>
            </w:r>
          </w:p>
        </w:tc>
        <w:tc>
          <w:tcPr>
            <w:tcW w:w="0" w:type="auto"/>
          </w:tcPr>
          <w:p w14:paraId="0FEF796B"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Организатор: Башуров А.В.</w:t>
            </w:r>
          </w:p>
          <w:p w14:paraId="7111B251"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7 участников</w:t>
            </w:r>
          </w:p>
          <w:p w14:paraId="4EF2D352"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Победители:</w:t>
            </w:r>
          </w:p>
          <w:p w14:paraId="54A1E168"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Утрикова Ксения (7 класс)</w:t>
            </w:r>
          </w:p>
          <w:p w14:paraId="61512CD8"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Брутова Дарья (7 класс)</w:t>
            </w:r>
          </w:p>
        </w:tc>
      </w:tr>
      <w:tr w:rsidR="004E45B5" w:rsidRPr="004E45B5" w14:paraId="6CD7865B" w14:textId="77777777" w:rsidTr="004E45B5">
        <w:trPr>
          <w:trHeight w:val="690"/>
        </w:trPr>
        <w:tc>
          <w:tcPr>
            <w:tcW w:w="0" w:type="auto"/>
          </w:tcPr>
          <w:p w14:paraId="5CF63662"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Районный конкурс  школьных работ по истории становления и развития предпринимательства в Амурском муниципальном районе «Деловые люди Амурского района»</w:t>
            </w:r>
          </w:p>
          <w:p w14:paraId="6C914350" w14:textId="77777777" w:rsidR="004E45B5" w:rsidRPr="004E45B5" w:rsidRDefault="004E45B5" w:rsidP="004E45B5">
            <w:pPr>
              <w:spacing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Номинация: «литературное творчество» среди 10 – 11 классов</w:t>
            </w:r>
          </w:p>
        </w:tc>
        <w:tc>
          <w:tcPr>
            <w:tcW w:w="0" w:type="auto"/>
          </w:tcPr>
          <w:p w14:paraId="1BD0529E"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 xml:space="preserve">Районный </w:t>
            </w:r>
          </w:p>
        </w:tc>
        <w:tc>
          <w:tcPr>
            <w:tcW w:w="0" w:type="auto"/>
          </w:tcPr>
          <w:p w14:paraId="21FE494C" w14:textId="77777777" w:rsidR="004E45B5" w:rsidRPr="004E45B5" w:rsidRDefault="004E45B5" w:rsidP="004E45B5">
            <w:pPr>
              <w:spacing w:before="100" w:beforeAutospacing="1"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Диплом 2 степени</w:t>
            </w:r>
          </w:p>
          <w:p w14:paraId="334EB08B" w14:textId="77777777" w:rsidR="004E45B5" w:rsidRPr="004E45B5" w:rsidRDefault="004E45B5" w:rsidP="004E45B5">
            <w:pPr>
              <w:spacing w:before="100" w:beforeAutospacing="1"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Маховская Анна (11 класс, Перевощикова Н.А.)</w:t>
            </w:r>
          </w:p>
        </w:tc>
      </w:tr>
      <w:tr w:rsidR="004E45B5" w:rsidRPr="004E45B5" w14:paraId="536F3840" w14:textId="77777777" w:rsidTr="004E45B5">
        <w:trPr>
          <w:trHeight w:val="690"/>
        </w:trPr>
        <w:tc>
          <w:tcPr>
            <w:tcW w:w="0" w:type="auto"/>
          </w:tcPr>
          <w:p w14:paraId="234A444D"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Районный экологический конкурс «ОБЪЕКТИВный взгляд на природу»</w:t>
            </w:r>
          </w:p>
        </w:tc>
        <w:tc>
          <w:tcPr>
            <w:tcW w:w="0" w:type="auto"/>
          </w:tcPr>
          <w:p w14:paraId="732AFF88"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Районный</w:t>
            </w:r>
          </w:p>
        </w:tc>
        <w:tc>
          <w:tcPr>
            <w:tcW w:w="0" w:type="auto"/>
          </w:tcPr>
          <w:p w14:paraId="539A0223" w14:textId="77777777" w:rsidR="004E45B5" w:rsidRPr="004E45B5" w:rsidRDefault="004E45B5" w:rsidP="004E45B5">
            <w:pPr>
              <w:spacing w:before="100" w:beforeAutospacing="1"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6 участников</w:t>
            </w:r>
          </w:p>
          <w:p w14:paraId="5650CAC3"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2 место:</w:t>
            </w:r>
          </w:p>
          <w:p w14:paraId="747F70B4"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 xml:space="preserve"> Биденко Татьяна (9 класс, Вострикова Т.В.)</w:t>
            </w:r>
          </w:p>
          <w:p w14:paraId="5813AFBC"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Попов Николай (5 класс, Макаренко Е.Н.)</w:t>
            </w:r>
          </w:p>
          <w:p w14:paraId="0649B35D"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3 место:</w:t>
            </w:r>
          </w:p>
          <w:p w14:paraId="5472B81F"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Баландина Елена (9 класс, Вострикова Т.В.)</w:t>
            </w:r>
          </w:p>
          <w:p w14:paraId="500E6616"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Пассар Полина (9 класс, Вострикова Т.В.)</w:t>
            </w:r>
          </w:p>
        </w:tc>
      </w:tr>
      <w:tr w:rsidR="004E45B5" w:rsidRPr="004E45B5" w14:paraId="44B6C8AD" w14:textId="77777777" w:rsidTr="004E45B5">
        <w:trPr>
          <w:trHeight w:val="690"/>
        </w:trPr>
        <w:tc>
          <w:tcPr>
            <w:tcW w:w="0" w:type="auto"/>
          </w:tcPr>
          <w:p w14:paraId="6CCDDC6B"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Районный конкурс детской статьи «Амурский район: История. События. Факты»</w:t>
            </w:r>
          </w:p>
        </w:tc>
        <w:tc>
          <w:tcPr>
            <w:tcW w:w="0" w:type="auto"/>
          </w:tcPr>
          <w:p w14:paraId="308DE7AA"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Районный</w:t>
            </w:r>
          </w:p>
        </w:tc>
        <w:tc>
          <w:tcPr>
            <w:tcW w:w="0" w:type="auto"/>
          </w:tcPr>
          <w:p w14:paraId="4EFD22B9" w14:textId="77777777" w:rsidR="004E45B5" w:rsidRPr="004E45B5" w:rsidRDefault="004E45B5" w:rsidP="004E45B5">
            <w:pPr>
              <w:spacing w:before="100" w:beforeAutospacing="1"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Сущенко Евгений (9 класс, Вострикова Л.М.) – грамота</w:t>
            </w:r>
          </w:p>
          <w:p w14:paraId="6029F55D"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lastRenderedPageBreak/>
              <w:t>Юрьев Василий (9 класс, Вострикова Л.М.) – диплом 3 степени</w:t>
            </w:r>
          </w:p>
        </w:tc>
      </w:tr>
      <w:tr w:rsidR="004E45B5" w:rsidRPr="004E45B5" w14:paraId="3CC03BBB" w14:textId="77777777" w:rsidTr="004E45B5">
        <w:trPr>
          <w:trHeight w:val="690"/>
        </w:trPr>
        <w:tc>
          <w:tcPr>
            <w:tcW w:w="0" w:type="auto"/>
          </w:tcPr>
          <w:p w14:paraId="333D7129"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lastRenderedPageBreak/>
              <w:t>3 районный фестиваль детской прессы в номинации «Лучший информационный материал»</w:t>
            </w:r>
          </w:p>
        </w:tc>
        <w:tc>
          <w:tcPr>
            <w:tcW w:w="0" w:type="auto"/>
          </w:tcPr>
          <w:p w14:paraId="572B0357"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 xml:space="preserve">Районный </w:t>
            </w:r>
          </w:p>
        </w:tc>
        <w:tc>
          <w:tcPr>
            <w:tcW w:w="0" w:type="auto"/>
          </w:tcPr>
          <w:p w14:paraId="282C0B74" w14:textId="77777777" w:rsidR="004E45B5" w:rsidRPr="004E45B5" w:rsidRDefault="004E45B5" w:rsidP="004E45B5">
            <w:pPr>
              <w:spacing w:before="100" w:beforeAutospacing="1"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Диплом победителя Сущенко Евгений  (9 класс, Вострикова Л.М.)</w:t>
            </w:r>
          </w:p>
        </w:tc>
      </w:tr>
      <w:tr w:rsidR="004E45B5" w:rsidRPr="004E45B5" w14:paraId="41BB3C4D" w14:textId="77777777" w:rsidTr="004E45B5">
        <w:trPr>
          <w:trHeight w:val="690"/>
        </w:trPr>
        <w:tc>
          <w:tcPr>
            <w:tcW w:w="0" w:type="auto"/>
          </w:tcPr>
          <w:p w14:paraId="35C03F90"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Районный конкурс чтецов, посвященный Дню рождения Амурского муниципального района «Амурский район молодой!»</w:t>
            </w:r>
          </w:p>
        </w:tc>
        <w:tc>
          <w:tcPr>
            <w:tcW w:w="0" w:type="auto"/>
          </w:tcPr>
          <w:p w14:paraId="2B534DDB"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Районный</w:t>
            </w:r>
          </w:p>
        </w:tc>
        <w:tc>
          <w:tcPr>
            <w:tcW w:w="0" w:type="auto"/>
          </w:tcPr>
          <w:p w14:paraId="35DE9C88"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3 участника</w:t>
            </w:r>
          </w:p>
          <w:p w14:paraId="3827DC4E"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Диплом 3 степени</w:t>
            </w:r>
          </w:p>
          <w:p w14:paraId="6C3B8070"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Хрусталева Александра (10 класс, Дедерер Е. В.)</w:t>
            </w:r>
          </w:p>
        </w:tc>
      </w:tr>
      <w:tr w:rsidR="004E45B5" w:rsidRPr="004E45B5" w14:paraId="33C2CF2C" w14:textId="77777777" w:rsidTr="004E45B5">
        <w:trPr>
          <w:trHeight w:val="690"/>
        </w:trPr>
        <w:tc>
          <w:tcPr>
            <w:tcW w:w="0" w:type="auto"/>
          </w:tcPr>
          <w:p w14:paraId="47053A4D"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Туристический слет «Золотая осень»</w:t>
            </w:r>
          </w:p>
        </w:tc>
        <w:tc>
          <w:tcPr>
            <w:tcW w:w="0" w:type="auto"/>
          </w:tcPr>
          <w:p w14:paraId="2E9A7E21"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 xml:space="preserve">Районный </w:t>
            </w:r>
          </w:p>
        </w:tc>
        <w:tc>
          <w:tcPr>
            <w:tcW w:w="0" w:type="auto"/>
          </w:tcPr>
          <w:p w14:paraId="77E58FE0"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Организатор: Седанова В.А.</w:t>
            </w:r>
          </w:p>
          <w:p w14:paraId="3CCD870D"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10 человек (6-8 класс)</w:t>
            </w:r>
          </w:p>
        </w:tc>
      </w:tr>
      <w:tr w:rsidR="004E45B5" w:rsidRPr="004E45B5" w14:paraId="462DFFCC" w14:textId="77777777" w:rsidTr="004E45B5">
        <w:trPr>
          <w:trHeight w:val="690"/>
        </w:trPr>
        <w:tc>
          <w:tcPr>
            <w:tcW w:w="0" w:type="auto"/>
          </w:tcPr>
          <w:p w14:paraId="53928F78" w14:textId="77777777" w:rsidR="004E45B5" w:rsidRPr="004E45B5" w:rsidRDefault="004E45B5" w:rsidP="004E45B5">
            <w:pPr>
              <w:spacing w:before="100" w:beforeAutospacing="1" w:after="0" w:line="240" w:lineRule="auto"/>
              <w:jc w:val="both"/>
              <w:rPr>
                <w:rFonts w:ascii="Times New Roman" w:hAnsi="Times New Roman" w:cs="Times New Roman"/>
                <w:sz w:val="24"/>
                <w:szCs w:val="24"/>
              </w:rPr>
            </w:pPr>
            <w:r w:rsidRPr="004E45B5">
              <w:rPr>
                <w:rFonts w:ascii="Times New Roman" w:hAnsi="Times New Roman" w:cs="Times New Roman"/>
                <w:sz w:val="24"/>
                <w:szCs w:val="24"/>
              </w:rPr>
              <w:t>«Этот День Победы» - конкурс рисунков и плакатов</w:t>
            </w:r>
          </w:p>
        </w:tc>
        <w:tc>
          <w:tcPr>
            <w:tcW w:w="0" w:type="auto"/>
          </w:tcPr>
          <w:p w14:paraId="3896C92F" w14:textId="77777777" w:rsidR="004E45B5" w:rsidRPr="004E45B5" w:rsidRDefault="004E45B5" w:rsidP="004E45B5">
            <w:pPr>
              <w:spacing w:before="100" w:beforeAutospacing="1" w:after="0" w:line="240" w:lineRule="auto"/>
              <w:ind w:hanging="79"/>
              <w:jc w:val="both"/>
              <w:rPr>
                <w:rFonts w:ascii="Times New Roman" w:hAnsi="Times New Roman" w:cs="Times New Roman"/>
                <w:sz w:val="24"/>
                <w:szCs w:val="24"/>
              </w:rPr>
            </w:pPr>
            <w:r w:rsidRPr="004E45B5">
              <w:rPr>
                <w:rFonts w:ascii="Times New Roman" w:hAnsi="Times New Roman" w:cs="Times New Roman"/>
                <w:sz w:val="24"/>
                <w:szCs w:val="24"/>
              </w:rPr>
              <w:t xml:space="preserve">Сельский </w:t>
            </w:r>
          </w:p>
        </w:tc>
        <w:tc>
          <w:tcPr>
            <w:tcW w:w="0" w:type="auto"/>
          </w:tcPr>
          <w:p w14:paraId="0BB0DAB5" w14:textId="77777777" w:rsidR="004E45B5" w:rsidRPr="004E45B5" w:rsidRDefault="004E45B5" w:rsidP="004E45B5">
            <w:pPr>
              <w:spacing w:after="0" w:line="240" w:lineRule="auto"/>
              <w:ind w:hanging="43"/>
              <w:jc w:val="both"/>
              <w:rPr>
                <w:rFonts w:ascii="Times New Roman" w:hAnsi="Times New Roman" w:cs="Times New Roman"/>
                <w:sz w:val="24"/>
                <w:szCs w:val="24"/>
              </w:rPr>
            </w:pPr>
            <w:r w:rsidRPr="004E45B5">
              <w:rPr>
                <w:rFonts w:ascii="Times New Roman" w:hAnsi="Times New Roman" w:cs="Times New Roman"/>
                <w:sz w:val="24"/>
                <w:szCs w:val="24"/>
              </w:rPr>
              <w:t>Всего участников 38</w:t>
            </w:r>
          </w:p>
          <w:p w14:paraId="1AC301EF" w14:textId="77777777" w:rsidR="004E45B5" w:rsidRPr="004E45B5" w:rsidRDefault="004E45B5" w:rsidP="004E45B5">
            <w:pPr>
              <w:spacing w:after="0" w:line="240" w:lineRule="auto"/>
              <w:ind w:hanging="43"/>
              <w:jc w:val="both"/>
              <w:rPr>
                <w:rFonts w:ascii="Times New Roman" w:hAnsi="Times New Roman" w:cs="Times New Roman"/>
                <w:sz w:val="24"/>
                <w:szCs w:val="24"/>
              </w:rPr>
            </w:pPr>
          </w:p>
        </w:tc>
      </w:tr>
    </w:tbl>
    <w:p w14:paraId="6DBB0402" w14:textId="77777777" w:rsidR="004E45B5" w:rsidRPr="004E45B5" w:rsidRDefault="004E45B5" w:rsidP="004E45B5">
      <w:pPr>
        <w:spacing w:after="0" w:line="240" w:lineRule="auto"/>
        <w:jc w:val="both"/>
        <w:rPr>
          <w:rFonts w:ascii="Times New Roman" w:hAnsi="Times New Roman" w:cs="Times New Roman"/>
          <w:b/>
          <w:sz w:val="28"/>
          <w:szCs w:val="28"/>
        </w:rPr>
      </w:pPr>
    </w:p>
    <w:p w14:paraId="3A95A4D5"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xml:space="preserve">В 2014-2015 учебном году увеличилось число участников, победителей, призёров различных конкурсов и соревнований. Наметилась тенденция повышения интереса, как у педагогов, так и у детей к научно - исследовательской деятельности. Весной 2015 года в школе прошла Школьная научная конференция. На ней были представлены работы юных исследователей:  учащихся 4б класса – Зиненко Дениса, Гейкер Елизаветы, Яценко Валерии (руководитель Седанова Валентина Анатольевна) и учащихся 5а класса – Бессмертных Дианы, Бондарцова Валерия, Демьяненко Сергея, Ляховой Маргариты, Манохиной Ольги, Манохиной Виктории, Перевощиковой Анастасии, Пупковой Виктории, Тонких Дарьи, Труш Дианы, Шмаковой Светланы (руководитель Дедерер Елена Владимировна). </w:t>
      </w:r>
    </w:p>
    <w:p w14:paraId="19E14CA2"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Зиненко Денис с работой «Сколько весит школьный портфель» принял участие в районной научно-практической конференции и занял 2 место (руководитель Седанова Валентина Анатольевна).</w:t>
      </w:r>
    </w:p>
    <w:p w14:paraId="7345A0BD"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xml:space="preserve">Таким образом: </w:t>
      </w:r>
    </w:p>
    <w:p w14:paraId="51347436" w14:textId="77777777" w:rsidR="004E45B5" w:rsidRPr="004E45B5" w:rsidRDefault="004E45B5" w:rsidP="004E45B5">
      <w:pPr>
        <w:tabs>
          <w:tab w:val="left" w:pos="360"/>
        </w:tabs>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1. Работа с одаренными детьми в школе организована и регламентирована, создана и обновляется база данных.</w:t>
      </w:r>
    </w:p>
    <w:p w14:paraId="645B17B4" w14:textId="77777777" w:rsidR="004E45B5" w:rsidRPr="004E45B5" w:rsidRDefault="004E45B5" w:rsidP="004E45B5">
      <w:pPr>
        <w:tabs>
          <w:tab w:val="left" w:pos="360"/>
        </w:tabs>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2.Количество участников конкурсов и олимпиад различных уровней увеличилось.</w:t>
      </w:r>
    </w:p>
    <w:p w14:paraId="15A9374D" w14:textId="77777777" w:rsidR="004E45B5" w:rsidRPr="004E45B5" w:rsidRDefault="004E45B5" w:rsidP="004E45B5">
      <w:pPr>
        <w:spacing w:after="0" w:line="240" w:lineRule="auto"/>
        <w:jc w:val="both"/>
        <w:rPr>
          <w:rFonts w:ascii="Times New Roman" w:hAnsi="Times New Roman" w:cs="Times New Roman"/>
          <w:b/>
          <w:sz w:val="28"/>
          <w:szCs w:val="28"/>
        </w:rPr>
      </w:pPr>
      <w:r w:rsidRPr="004E45B5">
        <w:rPr>
          <w:rFonts w:ascii="Times New Roman" w:hAnsi="Times New Roman" w:cs="Times New Roman"/>
          <w:b/>
          <w:sz w:val="28"/>
          <w:szCs w:val="28"/>
        </w:rPr>
        <w:t>В новом учебном году необходимо :</w:t>
      </w:r>
    </w:p>
    <w:p w14:paraId="17BB2F76"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1.Усилить ответственность школьных МО за проведение школьного тура предметных олимпиад и направление победителей и призёров на муниципальный этап.</w:t>
      </w:r>
    </w:p>
    <w:p w14:paraId="031874F9"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2. Обмен опытом  работы по подготовке к предметным олимпиадам, использовать районные ресурсы.</w:t>
      </w:r>
    </w:p>
    <w:p w14:paraId="5C4C2349"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4. Классным руководителям уделять особое внимание научно-исследовательской работе учащихся на начальном этапе, когда дети испытывают самые большие трудности, а также  активизировать работу с родителями одаренных и мотивированных  детей.</w:t>
      </w:r>
    </w:p>
    <w:p w14:paraId="6FF29584"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5. Продолжить учебу классных руководителей и учителей-предметников по организации проектной и исследовательской деятельности учащихся.</w:t>
      </w:r>
    </w:p>
    <w:p w14:paraId="485ECC4F" w14:textId="77777777" w:rsidR="004E45B5" w:rsidRPr="004E45B5" w:rsidRDefault="004E45B5" w:rsidP="004E45B5">
      <w:pPr>
        <w:spacing w:after="0" w:line="240" w:lineRule="auto"/>
        <w:ind w:right="57" w:firstLine="567"/>
        <w:jc w:val="both"/>
        <w:rPr>
          <w:rFonts w:ascii="Times New Roman" w:hAnsi="Times New Roman" w:cs="Times New Roman"/>
          <w:color w:val="000000"/>
          <w:sz w:val="28"/>
          <w:szCs w:val="28"/>
        </w:rPr>
      </w:pPr>
      <w:r w:rsidRPr="004E45B5">
        <w:rPr>
          <w:rFonts w:ascii="Times New Roman" w:hAnsi="Times New Roman" w:cs="Times New Roman"/>
          <w:color w:val="000000"/>
          <w:sz w:val="28"/>
          <w:szCs w:val="28"/>
        </w:rPr>
        <w:lastRenderedPageBreak/>
        <w:t xml:space="preserve">В прошедшем учебном году в школе работали 14 классных коллективов. Из них 5 – начальной школы, 7 – основной и 2 – средней. Классное руководство осуществляли 13 педагогов-стажистов и 1 молодой специалист. Работа по формированию классных коллективов, индивидуальная работа с учащимися и их родителями строилась согласно планам воспитательной работы. В плане классные руководители отражали работу по всем направлениям, отслеживали динамику развития классного коллектива, вели диагностику уровня воспитанности. Своевременно проведенная диагностика, анализ проделанной работы позволяли делать определенные выводы и устранять недостатки. </w:t>
      </w:r>
    </w:p>
    <w:p w14:paraId="77D0C724" w14:textId="77777777" w:rsidR="004E45B5" w:rsidRPr="004E45B5" w:rsidRDefault="004E45B5" w:rsidP="004E45B5">
      <w:pPr>
        <w:spacing w:after="0" w:line="240" w:lineRule="auto"/>
        <w:ind w:right="57" w:firstLine="567"/>
        <w:jc w:val="both"/>
        <w:rPr>
          <w:rFonts w:ascii="Times New Roman" w:hAnsi="Times New Roman" w:cs="Times New Roman"/>
          <w:color w:val="000000"/>
          <w:sz w:val="28"/>
          <w:szCs w:val="28"/>
        </w:rPr>
      </w:pPr>
      <w:r w:rsidRPr="004E45B5">
        <w:rPr>
          <w:rFonts w:ascii="Times New Roman" w:hAnsi="Times New Roman" w:cs="Times New Roman"/>
          <w:color w:val="000000"/>
          <w:sz w:val="28"/>
          <w:szCs w:val="28"/>
        </w:rPr>
        <w:t xml:space="preserve"> Анализ планов воспитательной работы показал, что все классные руководители стремились использовать широкий спектр форм воспитательной деятельности: тематические классные часы, диспуты, экскурсии, творческие дела, индивидуальные беседы с детьми и родителями, родительские собрания, интеллектуальные игры, конкурсы и др. </w:t>
      </w:r>
    </w:p>
    <w:p w14:paraId="1F74A51E" w14:textId="77777777" w:rsidR="004E45B5" w:rsidRPr="004E45B5" w:rsidRDefault="004E45B5" w:rsidP="004E45B5">
      <w:pPr>
        <w:spacing w:after="0" w:line="240" w:lineRule="auto"/>
        <w:ind w:right="57" w:firstLine="567"/>
        <w:jc w:val="both"/>
        <w:rPr>
          <w:rFonts w:ascii="Times New Roman" w:hAnsi="Times New Roman" w:cs="Times New Roman"/>
          <w:color w:val="000000"/>
          <w:sz w:val="28"/>
          <w:szCs w:val="28"/>
        </w:rPr>
      </w:pPr>
      <w:r w:rsidRPr="004E45B5">
        <w:rPr>
          <w:rFonts w:ascii="Times New Roman" w:hAnsi="Times New Roman" w:cs="Times New Roman"/>
          <w:color w:val="000000"/>
          <w:sz w:val="28"/>
          <w:szCs w:val="28"/>
        </w:rPr>
        <w:t>Основным недостатком планирования воспитательной работы в классах является то, что опорой для планирования служат материалы сети ИНТЕРНЕТ без учета возможностей школы и села, особенностей учащихся класса. В связи с этим, многое из запланированного остается на бумаге. Поэтому при планировании работы на 2015 -2016 учебный год необходимо обратить на это особое внимание.</w:t>
      </w:r>
    </w:p>
    <w:p w14:paraId="58EF3F3F" w14:textId="77777777" w:rsidR="004E45B5" w:rsidRPr="004E45B5" w:rsidRDefault="004E45B5" w:rsidP="004E45B5">
      <w:pPr>
        <w:shd w:val="clear" w:color="auto" w:fill="FFFFFF"/>
        <w:spacing w:before="90" w:after="0" w:line="240" w:lineRule="auto"/>
        <w:ind w:firstLine="567"/>
        <w:jc w:val="both"/>
        <w:rPr>
          <w:rFonts w:ascii="Times New Roman" w:hAnsi="Times New Roman" w:cs="Times New Roman"/>
          <w:sz w:val="28"/>
          <w:szCs w:val="28"/>
        </w:rPr>
      </w:pPr>
      <w:r w:rsidRPr="004E45B5">
        <w:rPr>
          <w:rFonts w:ascii="Times New Roman" w:hAnsi="Times New Roman" w:cs="Times New Roman"/>
          <w:color w:val="000000"/>
          <w:sz w:val="28"/>
          <w:szCs w:val="28"/>
        </w:rPr>
        <w:t xml:space="preserve">В школе велась работа органов ученического самоуправления. </w:t>
      </w:r>
      <w:r w:rsidRPr="004E45B5">
        <w:rPr>
          <w:rFonts w:ascii="Times New Roman" w:hAnsi="Times New Roman" w:cs="Times New Roman"/>
          <w:sz w:val="28"/>
          <w:szCs w:val="28"/>
        </w:rPr>
        <w:t xml:space="preserve">Участие обучающихся в ученическом самоуправлении способствует формированию более четкой и осознанной гражданской позиции и ценностного отношения к себе и другим, позволяет повысить социальную компетенцию, развивать социальные навыки поведения и установок на самостоятельное принятие решений в социальных проблемных ситуациях. </w:t>
      </w:r>
    </w:p>
    <w:p w14:paraId="6D5A3B6F" w14:textId="77777777" w:rsidR="004E45B5" w:rsidRPr="004E45B5" w:rsidRDefault="004E45B5" w:rsidP="004E45B5">
      <w:pPr>
        <w:spacing w:after="0" w:line="240" w:lineRule="auto"/>
        <w:ind w:right="57" w:firstLine="567"/>
        <w:jc w:val="both"/>
        <w:rPr>
          <w:rFonts w:ascii="Times New Roman" w:hAnsi="Times New Roman" w:cs="Times New Roman"/>
          <w:color w:val="000000"/>
          <w:sz w:val="28"/>
          <w:szCs w:val="28"/>
        </w:rPr>
      </w:pPr>
      <w:r w:rsidRPr="004E45B5">
        <w:rPr>
          <w:rFonts w:ascii="Times New Roman" w:hAnsi="Times New Roman" w:cs="Times New Roman"/>
          <w:color w:val="000000"/>
          <w:sz w:val="28"/>
          <w:szCs w:val="28"/>
        </w:rPr>
        <w:t>В состав Совета старшеклассников в 2014-2015 учебном году вошли представители классных коллективов с 7 по 11 класс, выбранные на классных собраниях.  Возглавляла совет – Петрикова Анна, ученица 11 класса.</w:t>
      </w:r>
    </w:p>
    <w:p w14:paraId="39A71294" w14:textId="77777777" w:rsidR="004E45B5" w:rsidRPr="004E45B5" w:rsidRDefault="004E45B5" w:rsidP="004E45B5">
      <w:pPr>
        <w:spacing w:after="0" w:line="240" w:lineRule="auto"/>
        <w:ind w:right="57" w:firstLine="567"/>
        <w:jc w:val="both"/>
        <w:rPr>
          <w:rFonts w:ascii="Times New Roman" w:hAnsi="Times New Roman" w:cs="Times New Roman"/>
          <w:sz w:val="28"/>
          <w:szCs w:val="28"/>
        </w:rPr>
      </w:pPr>
      <w:r w:rsidRPr="004E45B5">
        <w:rPr>
          <w:rFonts w:ascii="Times New Roman" w:hAnsi="Times New Roman" w:cs="Times New Roman"/>
          <w:sz w:val="28"/>
          <w:szCs w:val="28"/>
        </w:rPr>
        <w:t>Заседания совета проходили один раз в четверть. На заседаниях обсуждался план подготовки и проведения, анализ  общешкольных ключевых дел, подводились итоги рейтинга общественной активности классов по четвертям. Советом старшеклассников было организовано проведение традиционных школьных мероприятий: День учителя, Битва хоров, Дочки – матери, Новогодние мероприятия и др.</w:t>
      </w:r>
    </w:p>
    <w:p w14:paraId="598077FA" w14:textId="77777777" w:rsidR="004E45B5" w:rsidRPr="004E45B5" w:rsidRDefault="004E45B5" w:rsidP="004E45B5">
      <w:pPr>
        <w:spacing w:after="0" w:line="240" w:lineRule="auto"/>
        <w:ind w:right="57" w:firstLine="567"/>
        <w:jc w:val="both"/>
        <w:rPr>
          <w:rFonts w:ascii="Times New Roman" w:hAnsi="Times New Roman" w:cs="Times New Roman"/>
          <w:sz w:val="28"/>
          <w:szCs w:val="28"/>
        </w:rPr>
      </w:pPr>
      <w:r w:rsidRPr="004E45B5">
        <w:rPr>
          <w:rFonts w:ascii="Times New Roman" w:hAnsi="Times New Roman" w:cs="Times New Roman"/>
          <w:sz w:val="28"/>
          <w:szCs w:val="28"/>
        </w:rPr>
        <w:t xml:space="preserve">На заседаниях совета также заслушивались проблемы классных коллективов, обсуждались итоги конкурсов, кандидатуры обучающихся при распределении путевок во Всероссийские детские центры «Орленок», «Океан», «Артек». По итогам традиционного ежегодного конкурса «Самый классный класс» место победителя поделили 9а и 5а классы (классные руководители Вострикова Татьяна Викторовна и Березикова Алена Равильевна). В конкурсе «Самый классный класс начальной школы» </w:t>
      </w:r>
      <w:r w:rsidRPr="004E45B5">
        <w:rPr>
          <w:rFonts w:ascii="Times New Roman" w:hAnsi="Times New Roman" w:cs="Times New Roman"/>
          <w:sz w:val="28"/>
          <w:szCs w:val="28"/>
        </w:rPr>
        <w:lastRenderedPageBreak/>
        <w:t>победили учащиеся 2 класса (классный руководитель Ермакова Ольга Павловна).</w:t>
      </w:r>
    </w:p>
    <w:p w14:paraId="3087A536" w14:textId="77777777" w:rsidR="004E45B5" w:rsidRPr="004E45B5" w:rsidRDefault="004E45B5" w:rsidP="004E45B5">
      <w:pPr>
        <w:spacing w:after="0" w:line="240" w:lineRule="auto"/>
        <w:ind w:right="57" w:firstLine="708"/>
        <w:jc w:val="both"/>
        <w:rPr>
          <w:rFonts w:ascii="Times New Roman" w:hAnsi="Times New Roman" w:cs="Times New Roman"/>
          <w:color w:val="000000"/>
          <w:sz w:val="28"/>
          <w:szCs w:val="28"/>
        </w:rPr>
      </w:pPr>
      <w:r w:rsidRPr="004E45B5">
        <w:rPr>
          <w:rFonts w:ascii="Times New Roman" w:hAnsi="Times New Roman" w:cs="Times New Roman"/>
          <w:color w:val="000000"/>
          <w:sz w:val="28"/>
          <w:szCs w:val="28"/>
        </w:rPr>
        <w:t>В каждом классе избран   актив класса, который организовывал дежурство по классу и школе, оказывали помощь классному руководителю в проведении внеклассных мероприятий,   организации школьных праздников. Однако их деятельность не всегда эффективна. Необходимо организовать учебу актива и ввести систему планерок в следующем учебном году. В целях активизации школьного самоуправления - возобновить проведение выборов  членов Совета старшеклассников  в виде общешкольной деловой игры «Выборы». Требует доработки и система дежурства классов по школе. Классным руководителям необходимо в 2015 – 2016 году акцентировать внимание на этом направлении работы.</w:t>
      </w:r>
    </w:p>
    <w:p w14:paraId="5ED9D7F7" w14:textId="77777777" w:rsidR="004E45B5" w:rsidRPr="004E45B5" w:rsidRDefault="004E45B5" w:rsidP="004E45B5">
      <w:pPr>
        <w:spacing w:after="0" w:line="240" w:lineRule="auto"/>
        <w:ind w:firstLine="567"/>
        <w:jc w:val="both"/>
        <w:rPr>
          <w:rFonts w:ascii="Times New Roman" w:hAnsi="Times New Roman" w:cs="Times New Roman"/>
          <w:color w:val="000000"/>
          <w:sz w:val="28"/>
          <w:szCs w:val="28"/>
        </w:rPr>
      </w:pPr>
      <w:r w:rsidRPr="004E45B5">
        <w:rPr>
          <w:rFonts w:ascii="Times New Roman" w:hAnsi="Times New Roman" w:cs="Times New Roman"/>
          <w:color w:val="000000"/>
          <w:sz w:val="28"/>
          <w:szCs w:val="28"/>
        </w:rPr>
        <w:t xml:space="preserve">Важным звеном в системе воспитательной работы  школы  является организация занятости во вторую половину дня. </w:t>
      </w:r>
      <w:r w:rsidRPr="004E45B5">
        <w:rPr>
          <w:rFonts w:ascii="Times New Roman" w:hAnsi="Times New Roman" w:cs="Times New Roman"/>
          <w:sz w:val="28"/>
          <w:szCs w:val="28"/>
        </w:rPr>
        <w:t xml:space="preserve">В 2014 - 2015 учебном году в школе работали 5 кружков и спортивных секций, 29 занятий внеурочной деятельности в рамках ФГОС в начальной школе, 2 общественных объединения. Всего охват составил - 193 ученика (180 учащихся в 2013-2014 учебном году). </w:t>
      </w:r>
      <w:r w:rsidRPr="004E45B5">
        <w:rPr>
          <w:rFonts w:ascii="Times New Roman" w:hAnsi="Times New Roman" w:cs="Times New Roman"/>
          <w:color w:val="000000"/>
          <w:sz w:val="28"/>
          <w:szCs w:val="28"/>
        </w:rPr>
        <w:t>Некоторые дети занимаются в двух, и более объединениях.</w:t>
      </w:r>
    </w:p>
    <w:p w14:paraId="663F0648" w14:textId="77777777" w:rsidR="004E45B5" w:rsidRPr="004E45B5" w:rsidRDefault="004E45B5" w:rsidP="004E45B5">
      <w:pPr>
        <w:spacing w:after="0" w:line="240" w:lineRule="auto"/>
        <w:ind w:right="57" w:firstLine="567"/>
        <w:jc w:val="both"/>
        <w:rPr>
          <w:rFonts w:ascii="Times New Roman" w:hAnsi="Times New Roman" w:cs="Times New Roman"/>
          <w:sz w:val="28"/>
          <w:szCs w:val="28"/>
        </w:rPr>
      </w:pPr>
      <w:r w:rsidRPr="004E45B5">
        <w:rPr>
          <w:rFonts w:ascii="Times New Roman" w:hAnsi="Times New Roman" w:cs="Times New Roman"/>
          <w:sz w:val="28"/>
          <w:szCs w:val="28"/>
        </w:rPr>
        <w:t>Учащиеся школы занимаются в кружках МКУК ЦКД «Радуга», активно принимают участие в творческой жизни села. С их участием прошли концерты ко Дню Победы, Дню матери, Дню работников культуры, Дню семьи, Дню защиты детей, Дню смеха. Воспитанники творческого объединения «Шкатулка» показали спектакль ко Дню единых действий.</w:t>
      </w:r>
    </w:p>
    <w:p w14:paraId="1AE0D30C" w14:textId="77777777" w:rsidR="004E45B5" w:rsidRPr="004E45B5" w:rsidRDefault="004E45B5" w:rsidP="004E45B5">
      <w:pPr>
        <w:spacing w:after="0" w:line="240" w:lineRule="auto"/>
        <w:ind w:right="57" w:firstLine="567"/>
        <w:jc w:val="both"/>
        <w:rPr>
          <w:rFonts w:ascii="Times New Roman" w:hAnsi="Times New Roman" w:cs="Times New Roman"/>
          <w:b/>
          <w:bCs/>
          <w:i/>
          <w:iCs/>
          <w:color w:val="000000"/>
          <w:sz w:val="28"/>
          <w:szCs w:val="28"/>
        </w:rPr>
      </w:pPr>
      <w:r w:rsidRPr="004E45B5">
        <w:rPr>
          <w:rFonts w:ascii="Times New Roman" w:hAnsi="Times New Roman" w:cs="Times New Roman"/>
          <w:color w:val="000000"/>
          <w:sz w:val="28"/>
          <w:szCs w:val="28"/>
        </w:rPr>
        <w:t>Формированию интеллекта способствует и  проведение предметных недель. В 2014-2015 учебном году прошли предметные недели по русскому языку и литературе; математике, информатике и физике; иностранному языку; неделя, посвященная Году литературы; неделя родного языка.</w:t>
      </w:r>
    </w:p>
    <w:p w14:paraId="3E0D3380"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Учащиеся под руководством классных руководителей принимали участие в акциях «Обелиск», «Милосердие». Учащимися 9а класса под руководством Востриковой Людмилы Михайловны оказана помощь Песцовой Марии Ивановне в уборке помещений.</w:t>
      </w:r>
    </w:p>
    <w:p w14:paraId="1B7D7B8F"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В течение года работали школьные общественные объединения: ЦО «Легион» и «Объектив».</w:t>
      </w:r>
    </w:p>
    <w:p w14:paraId="37F9F06C"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xml:space="preserve">Объединением «ОБЪЕКТиВ» (руководитель Вострикова Людмила Михайловна) в прошедшем году выпущено 6 номеров школьной газеты «НАША». Газета является своеобразной летописью, отражением школьных событий и достижений. </w:t>
      </w:r>
    </w:p>
    <w:p w14:paraId="0A89200D"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Члены объединения принимают активное участие в конкурсах.</w:t>
      </w:r>
    </w:p>
    <w:p w14:paraId="499F4AC5"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В 2014 - 2015 учебном году приняли участие в Проекте детских и юношеских журналистских объединений «1945-2015. Я помню! Я горжусь!» ДЮЦ «Созвездие» в номинациях:</w:t>
      </w:r>
    </w:p>
    <w:p w14:paraId="7F043C4F"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«Неслучайная фотография». Голубева Екатерина, ученица 5б класса; Пифтор Полина, ученица 6 класса;</w:t>
      </w:r>
    </w:p>
    <w:p w14:paraId="608A8D3F"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«Победа: мое отражение» (видеоролик). Варова Валентина, ученица 11 класса;</w:t>
      </w:r>
    </w:p>
    <w:p w14:paraId="3E598F1E"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lastRenderedPageBreak/>
        <w:t>- «Открытые страницы» (постер на книгу о войне): «Зимородок» (Ю. Яковлев) Чуин Иван, ученик 5б класса; «Альпийская баллада» (В.Быков) Сущенко Евгений, ученик 9а класса.</w:t>
      </w:r>
    </w:p>
    <w:p w14:paraId="0CD43497"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xml:space="preserve">На </w:t>
      </w:r>
      <w:r w:rsidRPr="004E45B5">
        <w:rPr>
          <w:rFonts w:ascii="Times New Roman" w:hAnsi="Times New Roman" w:cs="Times New Roman"/>
          <w:sz w:val="28"/>
          <w:szCs w:val="28"/>
          <w:lang w:val="en-US"/>
        </w:rPr>
        <w:t>III</w:t>
      </w:r>
      <w:r w:rsidRPr="004E45B5">
        <w:rPr>
          <w:rFonts w:ascii="Times New Roman" w:hAnsi="Times New Roman" w:cs="Times New Roman"/>
          <w:sz w:val="28"/>
          <w:szCs w:val="28"/>
        </w:rPr>
        <w:t xml:space="preserve"> заочном районном фестивале детской прессы объединение стало лауреатом.</w:t>
      </w:r>
    </w:p>
    <w:p w14:paraId="43F22B4B"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Пассар Ульяна и Пифтор Полина, ученицы 6 класса приняли участие в Муниципальном этапе краевой акции по созданию виртуальной карты памятных мест военной истории Хабаровского края.</w:t>
      </w:r>
    </w:p>
    <w:p w14:paraId="3C73BD0E"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xml:space="preserve">Пять лет работает в школе церемониальный отряд «Легион» (руководители Вострикова Татьяна Викторовна и Петрова Светлана Геннадьевна). В 2014 – 2015 году численность отряда составила 31 человек. В составе группы: 2 группы барабанщиц, группа развертывания флага, группа почетного караула, знаменная группа.  «Легионеры» сопровождают торжественные мероприятия, проводимые в селе, являются организаторами и ведущими на мероприятиях, проводимых во время месячника военно-патриотического воспитания, при проведении Дней здоровья, организации Вахты памяти. На </w:t>
      </w:r>
      <w:r w:rsidRPr="004E45B5">
        <w:rPr>
          <w:rFonts w:ascii="Times New Roman" w:hAnsi="Times New Roman" w:cs="Times New Roman"/>
          <w:sz w:val="28"/>
          <w:szCs w:val="28"/>
          <w:lang w:val="en-US"/>
        </w:rPr>
        <w:t>V</w:t>
      </w:r>
      <w:r w:rsidRPr="004E45B5">
        <w:rPr>
          <w:rFonts w:ascii="Times New Roman" w:hAnsi="Times New Roman" w:cs="Times New Roman"/>
          <w:sz w:val="28"/>
          <w:szCs w:val="28"/>
        </w:rPr>
        <w:t xml:space="preserve"> районном слете церемониальных отрядов, «Легион» выступал в составе высшей лиги. </w:t>
      </w:r>
    </w:p>
    <w:p w14:paraId="3F288FA3"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В феврале 2015 года Шачнев Александр с группой легионеров принял участие в Районной игре «Амурские парни» и занял 3 место.</w:t>
      </w:r>
    </w:p>
    <w:p w14:paraId="121B39FB"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Легионеры приняли участие в Акции, проводимой каналом СТС «Скажи спасибо за жизнь!» и акции «Георгиевская ленточка».</w:t>
      </w:r>
    </w:p>
    <w:p w14:paraId="398C1CE3" w14:textId="77777777" w:rsidR="004E45B5" w:rsidRPr="004E45B5" w:rsidRDefault="004E45B5" w:rsidP="004E45B5">
      <w:pPr>
        <w:spacing w:after="0" w:line="240" w:lineRule="auto"/>
        <w:ind w:right="57" w:firstLine="567"/>
        <w:jc w:val="both"/>
        <w:rPr>
          <w:rFonts w:ascii="Times New Roman" w:hAnsi="Times New Roman" w:cs="Times New Roman"/>
          <w:sz w:val="28"/>
          <w:szCs w:val="28"/>
        </w:rPr>
      </w:pPr>
      <w:r w:rsidRPr="004E45B5">
        <w:rPr>
          <w:rFonts w:ascii="Times New Roman" w:hAnsi="Times New Roman" w:cs="Times New Roman"/>
          <w:color w:val="000000"/>
          <w:sz w:val="28"/>
          <w:szCs w:val="28"/>
        </w:rPr>
        <w:t xml:space="preserve">Анализируя взаимодействие с родительской общественностью, можно отметить, что  в школе успешно действуют классные родительские комитеты.   Родители являются помощниками классных руководителей  в организации походов, экскурсий, выпускных вечеров, ремонте кабинетов. </w:t>
      </w:r>
      <w:r w:rsidRPr="004E45B5">
        <w:rPr>
          <w:rFonts w:ascii="Times New Roman" w:hAnsi="Times New Roman" w:cs="Times New Roman"/>
          <w:sz w:val="28"/>
          <w:szCs w:val="28"/>
        </w:rPr>
        <w:t xml:space="preserve">Педагоги вели работу с родителями и учащимися будущих первоклассников. </w:t>
      </w:r>
      <w:r w:rsidRPr="004E45B5">
        <w:rPr>
          <w:rFonts w:ascii="Times New Roman" w:hAnsi="Times New Roman" w:cs="Times New Roman"/>
          <w:color w:val="000000"/>
          <w:sz w:val="28"/>
          <w:szCs w:val="28"/>
        </w:rPr>
        <w:t>В этом году учащиеся школы совместно с родителями приняли участие в акции «Бессмертный полк». Организаторами акции являются Вострикова Татьяна Викторовна, Седанова Валентина Анатольевна, Башуров Андрей Владимирович. Всего в подготовке материалов акции приняло участие более 20 школьников.</w:t>
      </w:r>
      <w:r w:rsidRPr="004E45B5">
        <w:rPr>
          <w:rFonts w:ascii="Times New Roman" w:hAnsi="Times New Roman" w:cs="Times New Roman"/>
          <w:sz w:val="28"/>
          <w:szCs w:val="28"/>
        </w:rPr>
        <w:t xml:space="preserve"> </w:t>
      </w:r>
    </w:p>
    <w:p w14:paraId="4F3D0DFA"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xml:space="preserve">В конце года прошли последние звонки и выпускные вечера в 4 и 11 классах. </w:t>
      </w:r>
    </w:p>
    <w:p w14:paraId="744DFDAB" w14:textId="77777777" w:rsidR="004E45B5" w:rsidRPr="004E45B5" w:rsidRDefault="004E45B5" w:rsidP="004E45B5">
      <w:pPr>
        <w:tabs>
          <w:tab w:val="left" w:pos="540"/>
          <w:tab w:val="left" w:pos="1080"/>
        </w:tabs>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color w:val="FF0000"/>
          <w:sz w:val="28"/>
          <w:szCs w:val="28"/>
        </w:rPr>
        <w:tab/>
      </w:r>
      <w:r w:rsidRPr="004E45B5">
        <w:rPr>
          <w:rFonts w:ascii="Times New Roman" w:hAnsi="Times New Roman" w:cs="Times New Roman"/>
          <w:sz w:val="28"/>
          <w:szCs w:val="28"/>
        </w:rPr>
        <w:t xml:space="preserve">Ведется сотрудничество с центром «Детство». При материальной поддержке центра осуществляется отдых и оздоровление детей из малообеспеченных семей. Проведение праздников День матери, День семьи и День защиты детей. </w:t>
      </w:r>
    </w:p>
    <w:p w14:paraId="6F097EC2" w14:textId="77777777" w:rsidR="004E45B5" w:rsidRPr="004E45B5" w:rsidRDefault="004E45B5" w:rsidP="004E45B5">
      <w:pPr>
        <w:tabs>
          <w:tab w:val="left" w:pos="540"/>
          <w:tab w:val="left" w:pos="1080"/>
        </w:tabs>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За учебный год отдохнуло и оздоровилось во время каникул  113 обучающихся (98 в 2013 -2014 учебном  году), из них   за счет средств краевого бюджета – 45, 65 - за счет средств социальной защиты населения.</w:t>
      </w:r>
    </w:p>
    <w:p w14:paraId="5A50B935" w14:textId="77777777" w:rsidR="004E45B5" w:rsidRPr="004E45B5" w:rsidRDefault="004E45B5" w:rsidP="004E45B5">
      <w:pPr>
        <w:spacing w:after="0" w:line="240" w:lineRule="auto"/>
        <w:ind w:right="57" w:firstLine="567"/>
        <w:jc w:val="both"/>
        <w:rPr>
          <w:rFonts w:ascii="Times New Roman" w:hAnsi="Times New Roman" w:cs="Times New Roman"/>
          <w:color w:val="000000"/>
          <w:sz w:val="28"/>
          <w:szCs w:val="28"/>
        </w:rPr>
      </w:pPr>
      <w:r w:rsidRPr="004E45B5">
        <w:rPr>
          <w:rFonts w:ascii="Times New Roman" w:hAnsi="Times New Roman" w:cs="Times New Roman"/>
          <w:color w:val="000000"/>
          <w:sz w:val="28"/>
          <w:szCs w:val="28"/>
        </w:rPr>
        <w:t xml:space="preserve">В школе успешно реализуется программа «Здоровье». </w:t>
      </w:r>
    </w:p>
    <w:p w14:paraId="65DE1346"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xml:space="preserve">В расписании предусмотрено чередование сложных предметов с уроками эмоциональной и физической разгрузки, в середине учебного дня – большие перемены (20 минут) для организации питания. Во второй половине дня - </w:t>
      </w:r>
      <w:r w:rsidRPr="004E45B5">
        <w:rPr>
          <w:rFonts w:ascii="Times New Roman" w:hAnsi="Times New Roman" w:cs="Times New Roman"/>
          <w:sz w:val="28"/>
          <w:szCs w:val="28"/>
        </w:rPr>
        <w:lastRenderedPageBreak/>
        <w:t>индивидуальные и групповые занятия, консультации для учащихся и родителей, работа кружков, секций, общешкольных объединений и внеклассные мероприятия. В учебном плане предусмотрено ведение  курса ОБЖ для учащихся 5 - 11 классов.</w:t>
      </w:r>
    </w:p>
    <w:p w14:paraId="13964949"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Расписание уроков соответствует санитарно-гигиеническим нормам и требованиям, под постоянным контролем администрации находится учебная нагрузка, режим дня. В соответствии с СанПиН оформлены учебные кабинеты.</w:t>
      </w:r>
    </w:p>
    <w:p w14:paraId="07863BBB"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 xml:space="preserve">Должное внимание уделяется  удовлетворению биологических потребностей учащихся в движении. С данной целью проводятся: физкультминутки,  уроки физкультуры (3 часа в неделю), спортивные общешкольные соревнования, занятия спортивных секций. Спортивные достижения школьники продемонстрировали на районной игре народов </w:t>
      </w:r>
      <w:r w:rsidRPr="004E45B5">
        <w:rPr>
          <w:rFonts w:ascii="Times New Roman" w:hAnsi="Times New Roman" w:cs="Times New Roman"/>
          <w:color w:val="000000"/>
          <w:sz w:val="28"/>
          <w:szCs w:val="28"/>
        </w:rPr>
        <w:t>Приамурья, в</w:t>
      </w:r>
      <w:r w:rsidRPr="004E45B5">
        <w:rPr>
          <w:rFonts w:ascii="Times New Roman" w:hAnsi="Times New Roman" w:cs="Times New Roman"/>
          <w:sz w:val="28"/>
          <w:szCs w:val="28"/>
        </w:rPr>
        <w:t xml:space="preserve"> которой приняли участие 3 команды: 2 - 3 классов - 3 место, 4 - 5 классов - 2 место, 6 – 7 классов - 1 место (руководители Ковылин Сергей Борисович и Шалаева Марина Владимировна). В третьей четверти состоялись первенства школы по волейболу, баскетболу, дружеские встречи сборной школы и села по баскетболу и волейболу (организаторы – Шалаева Марина Владимировна и Ковылин Сергей Борисович). </w:t>
      </w:r>
    </w:p>
    <w:p w14:paraId="43AE2FFA" w14:textId="77777777" w:rsidR="004E45B5" w:rsidRPr="004E45B5" w:rsidRDefault="004E45B5" w:rsidP="004E45B5">
      <w:pPr>
        <w:spacing w:after="0" w:line="240" w:lineRule="auto"/>
        <w:ind w:firstLine="1200"/>
        <w:jc w:val="both"/>
        <w:rPr>
          <w:rFonts w:ascii="Times New Roman" w:hAnsi="Times New Roman" w:cs="Times New Roman"/>
          <w:sz w:val="28"/>
          <w:szCs w:val="28"/>
        </w:rPr>
      </w:pPr>
      <w:r w:rsidRPr="004E45B5">
        <w:rPr>
          <w:rFonts w:ascii="Times New Roman" w:hAnsi="Times New Roman" w:cs="Times New Roman"/>
          <w:sz w:val="28"/>
          <w:szCs w:val="28"/>
        </w:rPr>
        <w:t>Особое внимание уделяется рациональному и полноценному питанию учащихся, работает столовая, детям предоставляется горячее питание, администрация и социальный педагог ведет контроль за питанием детей.  Горячим  одноразовым питанием охвачено 100 % учащихся школы,  в том числе 127 человек из многодетных и малоимущих семей, что составляет 51%, 56 учащихся получают двухразовое питание.</w:t>
      </w:r>
    </w:p>
    <w:p w14:paraId="0C7368C2" w14:textId="77777777" w:rsidR="004E45B5" w:rsidRPr="004E45B5" w:rsidRDefault="004E45B5" w:rsidP="004E45B5">
      <w:pPr>
        <w:spacing w:after="0" w:line="240" w:lineRule="auto"/>
        <w:ind w:firstLine="1080"/>
        <w:jc w:val="both"/>
        <w:rPr>
          <w:rFonts w:ascii="Times New Roman" w:hAnsi="Times New Roman" w:cs="Times New Roman"/>
          <w:sz w:val="28"/>
          <w:szCs w:val="28"/>
        </w:rPr>
      </w:pPr>
      <w:r w:rsidRPr="004E45B5">
        <w:rPr>
          <w:rFonts w:ascii="Times New Roman" w:hAnsi="Times New Roman" w:cs="Times New Roman"/>
          <w:sz w:val="28"/>
          <w:szCs w:val="28"/>
        </w:rPr>
        <w:t xml:space="preserve">В школе традиционно проходят туристические эстафеты, соревнования на первенство школы по баскетболу, волейболу, пионерболу, Дни здоровья, легкоатлетические эстафеты, «Губернаторские состязания». 15 мая совместно с ПЧ-45 Вознесенского сельского поселения проведен «День защиты детей» (организатор Петрова Светлана Геннадьевна). </w:t>
      </w:r>
    </w:p>
    <w:p w14:paraId="42869346" w14:textId="77777777" w:rsidR="004E45B5" w:rsidRPr="004E45B5" w:rsidRDefault="004E45B5" w:rsidP="004E45B5">
      <w:pPr>
        <w:spacing w:after="0" w:line="240" w:lineRule="auto"/>
        <w:ind w:firstLine="1080"/>
        <w:jc w:val="both"/>
        <w:rPr>
          <w:rFonts w:ascii="Times New Roman" w:hAnsi="Times New Roman" w:cs="Times New Roman"/>
          <w:sz w:val="28"/>
          <w:szCs w:val="28"/>
        </w:rPr>
      </w:pPr>
      <w:r w:rsidRPr="004E45B5">
        <w:rPr>
          <w:rFonts w:ascii="Times New Roman" w:hAnsi="Times New Roman" w:cs="Times New Roman"/>
          <w:sz w:val="28"/>
          <w:szCs w:val="28"/>
        </w:rPr>
        <w:t>В декабре проведена Неделя профилактики вредных привычек. В ходе недели проведены акция «Конфетка за сигаретку», оформлен стенд, проведены профилактические беседы, соцопрос, конкурс рисунков.</w:t>
      </w:r>
    </w:p>
    <w:p w14:paraId="3FCCB221" w14:textId="77777777" w:rsidR="004E45B5" w:rsidRPr="004E45B5" w:rsidRDefault="004E45B5" w:rsidP="004E45B5">
      <w:pPr>
        <w:spacing w:after="0" w:line="240" w:lineRule="auto"/>
        <w:ind w:right="57" w:firstLine="708"/>
        <w:jc w:val="both"/>
        <w:rPr>
          <w:rFonts w:ascii="Times New Roman" w:hAnsi="Times New Roman" w:cs="Times New Roman"/>
          <w:color w:val="000000"/>
          <w:sz w:val="28"/>
          <w:szCs w:val="28"/>
        </w:rPr>
      </w:pPr>
      <w:r w:rsidRPr="004E45B5">
        <w:rPr>
          <w:rFonts w:ascii="Times New Roman" w:hAnsi="Times New Roman" w:cs="Times New Roman"/>
          <w:color w:val="000000"/>
          <w:sz w:val="28"/>
          <w:szCs w:val="28"/>
        </w:rPr>
        <w:t>Проведенные мероприятия способствуют формированию негативного отношения к наркомании, алкоголизму, табакокурению и формированию здорового образа жизни.</w:t>
      </w:r>
    </w:p>
    <w:p w14:paraId="2ADA83B1"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color w:val="FF0000"/>
          <w:sz w:val="28"/>
          <w:szCs w:val="28"/>
        </w:rPr>
        <w:tab/>
      </w:r>
      <w:r w:rsidRPr="004E45B5">
        <w:rPr>
          <w:rFonts w:ascii="Times New Roman" w:hAnsi="Times New Roman" w:cs="Times New Roman"/>
          <w:sz w:val="28"/>
          <w:szCs w:val="28"/>
        </w:rPr>
        <w:t xml:space="preserve">В течение года проводилась работа по профилактике безнадзорности и правонарушений. </w:t>
      </w:r>
    </w:p>
    <w:p w14:paraId="1BFADFC4" w14:textId="77777777" w:rsidR="004E45B5" w:rsidRPr="004E45B5" w:rsidRDefault="004E45B5" w:rsidP="004E45B5">
      <w:pPr>
        <w:spacing w:after="0" w:line="240" w:lineRule="auto"/>
        <w:ind w:firstLine="567"/>
        <w:jc w:val="both"/>
        <w:rPr>
          <w:rFonts w:ascii="Times New Roman" w:hAnsi="Times New Roman" w:cs="Times New Roman"/>
          <w:sz w:val="28"/>
          <w:szCs w:val="28"/>
        </w:rPr>
      </w:pPr>
      <w:r w:rsidRPr="004E45B5">
        <w:rPr>
          <w:rFonts w:ascii="Times New Roman" w:hAnsi="Times New Roman" w:cs="Times New Roman"/>
          <w:sz w:val="28"/>
          <w:szCs w:val="28"/>
        </w:rPr>
        <w:t>Составлен социальный паспорт школы.</w:t>
      </w:r>
    </w:p>
    <w:p w14:paraId="02671A1B" w14:textId="77777777" w:rsidR="004E45B5" w:rsidRPr="004E45B5" w:rsidRDefault="004E45B5" w:rsidP="004E45B5">
      <w:pPr>
        <w:spacing w:after="0" w:line="240" w:lineRule="auto"/>
        <w:ind w:firstLine="1200"/>
        <w:jc w:val="both"/>
        <w:rPr>
          <w:rFonts w:ascii="Times New Roman" w:hAnsi="Times New Roman" w:cs="Times New Roman"/>
          <w:sz w:val="28"/>
          <w:szCs w:val="28"/>
        </w:rPr>
      </w:pPr>
      <w:r w:rsidRPr="004E45B5">
        <w:rPr>
          <w:rFonts w:ascii="Times New Roman" w:hAnsi="Times New Roman" w:cs="Times New Roman"/>
          <w:sz w:val="28"/>
          <w:szCs w:val="28"/>
        </w:rPr>
        <w:t>В течение года:</w:t>
      </w:r>
    </w:p>
    <w:p w14:paraId="48611E41" w14:textId="77777777" w:rsidR="004E45B5" w:rsidRPr="004E45B5" w:rsidRDefault="004E45B5" w:rsidP="004E45B5">
      <w:pPr>
        <w:spacing w:after="0" w:line="240" w:lineRule="auto"/>
        <w:ind w:firstLine="1200"/>
        <w:jc w:val="both"/>
        <w:rPr>
          <w:rFonts w:ascii="Times New Roman" w:hAnsi="Times New Roman" w:cs="Times New Roman"/>
          <w:sz w:val="28"/>
          <w:szCs w:val="28"/>
        </w:rPr>
      </w:pPr>
      <w:r w:rsidRPr="004E45B5">
        <w:rPr>
          <w:rFonts w:ascii="Times New Roman" w:hAnsi="Times New Roman" w:cs="Times New Roman"/>
          <w:sz w:val="28"/>
          <w:szCs w:val="28"/>
        </w:rPr>
        <w:t>- поставлено на внутри школьный учет   7 неблагополучных семей, в них воспитывается 7 учащихся;</w:t>
      </w:r>
    </w:p>
    <w:p w14:paraId="50D2700B" w14:textId="77777777" w:rsidR="004E45B5" w:rsidRPr="004E45B5" w:rsidRDefault="004E45B5" w:rsidP="004E45B5">
      <w:pPr>
        <w:spacing w:after="0" w:line="240" w:lineRule="auto"/>
        <w:ind w:firstLine="1200"/>
        <w:jc w:val="both"/>
        <w:rPr>
          <w:rFonts w:ascii="Times New Roman" w:hAnsi="Times New Roman" w:cs="Times New Roman"/>
          <w:sz w:val="28"/>
          <w:szCs w:val="28"/>
        </w:rPr>
      </w:pPr>
      <w:r w:rsidRPr="004E45B5">
        <w:rPr>
          <w:rFonts w:ascii="Times New Roman" w:hAnsi="Times New Roman" w:cs="Times New Roman"/>
          <w:sz w:val="28"/>
          <w:szCs w:val="28"/>
        </w:rPr>
        <w:t>- состояло на  внутри школьном учете  7 (8 в 2013-2014 уч. г.) учащихся, на учете в комиссии по делам несовершеннолетних  – 3 (2 в 2013-2014 уч. г.).</w:t>
      </w:r>
    </w:p>
    <w:p w14:paraId="34212AF7" w14:textId="77777777" w:rsidR="004E45B5" w:rsidRPr="004E45B5" w:rsidRDefault="004E45B5" w:rsidP="004E45B5">
      <w:pPr>
        <w:spacing w:after="0" w:line="240" w:lineRule="auto"/>
        <w:ind w:firstLine="1200"/>
        <w:jc w:val="both"/>
        <w:rPr>
          <w:rFonts w:ascii="Times New Roman" w:hAnsi="Times New Roman" w:cs="Times New Roman"/>
          <w:sz w:val="28"/>
          <w:szCs w:val="28"/>
        </w:rPr>
      </w:pPr>
      <w:r w:rsidRPr="004E45B5">
        <w:rPr>
          <w:rFonts w:ascii="Times New Roman" w:hAnsi="Times New Roman" w:cs="Times New Roman"/>
          <w:sz w:val="28"/>
          <w:szCs w:val="28"/>
        </w:rPr>
        <w:lastRenderedPageBreak/>
        <w:t>- оказана помощь через акцию «Помоги собраться в школу» 40 учащимся вещами на сумму 24 тысячи рублей.</w:t>
      </w:r>
    </w:p>
    <w:p w14:paraId="777A1ED1"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 xml:space="preserve">В  каникулярное  время  организовано  трудоустройство несовершеннолетних (11 человек) двое состоящих на ВШУ и ОВД ПДН. </w:t>
      </w:r>
    </w:p>
    <w:p w14:paraId="22FD3702"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Проведено 5 заседаний школьного Совета профилактики, совместно с Наркпостом, 1 заседание совместно с комиссией по делам несовершеннолетних, созданной при администрации Вознесенского сельского поселения.</w:t>
      </w:r>
    </w:p>
    <w:p w14:paraId="6733FD99"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Проводилась рейдовая работа. Всего 13 рейдов, в которых посещено 25 семей (многие неоднократно, всего 115 посещений). Из них  с</w:t>
      </w:r>
    </w:p>
    <w:p w14:paraId="5094C76C"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участковым инспектором – 7;</w:t>
      </w:r>
    </w:p>
    <w:p w14:paraId="76B36933"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администрацией школы – 4;</w:t>
      </w:r>
    </w:p>
    <w:p w14:paraId="5BD7CA1A"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администрацией села – 8;</w:t>
      </w:r>
    </w:p>
    <w:p w14:paraId="00713BF7"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посещение семей с представителями отдела опеки и попечительства – 3;</w:t>
      </w:r>
    </w:p>
    <w:p w14:paraId="13161128"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психологом – 13:</w:t>
      </w:r>
    </w:p>
    <w:p w14:paraId="509CD544"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классными руководителями – 10.</w:t>
      </w:r>
    </w:p>
    <w:p w14:paraId="2BAE7DB7" w14:textId="77777777" w:rsidR="004E45B5" w:rsidRPr="004E45B5" w:rsidRDefault="004E45B5" w:rsidP="004E45B5">
      <w:pPr>
        <w:spacing w:after="0" w:line="240" w:lineRule="auto"/>
        <w:ind w:firstLine="708"/>
        <w:jc w:val="both"/>
        <w:rPr>
          <w:rFonts w:ascii="Times New Roman" w:hAnsi="Times New Roman" w:cs="Times New Roman"/>
          <w:b/>
          <w:sz w:val="28"/>
          <w:szCs w:val="28"/>
        </w:rPr>
      </w:pPr>
      <w:r w:rsidRPr="004E45B5">
        <w:rPr>
          <w:rFonts w:ascii="Times New Roman" w:hAnsi="Times New Roman" w:cs="Times New Roman"/>
          <w:sz w:val="28"/>
          <w:szCs w:val="28"/>
        </w:rPr>
        <w:t xml:space="preserve">В результате проводимой работы  нет отсева, отсутствует второгодничество. Но возросло количество учащихся состоящих на учете в ОВД ПДН. </w:t>
      </w:r>
    </w:p>
    <w:p w14:paraId="601995C4"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В предстоящем  2015-2016 учебном году  педагогическому коллективу школы  предстоит решить следующие задачи:</w:t>
      </w:r>
    </w:p>
    <w:p w14:paraId="50937A8F" w14:textId="77777777" w:rsidR="004E45B5" w:rsidRPr="004E45B5" w:rsidRDefault="004E45B5" w:rsidP="004E45B5">
      <w:pPr>
        <w:pStyle w:val="a8"/>
        <w:jc w:val="both"/>
        <w:rPr>
          <w:rFonts w:ascii="Times New Roman" w:hAnsi="Times New Roman"/>
          <w:sz w:val="28"/>
          <w:szCs w:val="28"/>
        </w:rPr>
      </w:pPr>
      <w:r w:rsidRPr="004E45B5">
        <w:rPr>
          <w:rFonts w:ascii="Times New Roman" w:hAnsi="Times New Roman"/>
          <w:sz w:val="28"/>
          <w:szCs w:val="28"/>
        </w:rPr>
        <w:t>1.Продолжить сотрудничество  с комиссией по делам несовершеннолетних при Администрации сельского поселения.</w:t>
      </w:r>
    </w:p>
    <w:p w14:paraId="44D1B18A" w14:textId="77777777" w:rsidR="004E45B5" w:rsidRPr="004E45B5" w:rsidRDefault="004E45B5" w:rsidP="004E45B5">
      <w:pPr>
        <w:pStyle w:val="a8"/>
        <w:jc w:val="both"/>
        <w:rPr>
          <w:rFonts w:ascii="Times New Roman" w:hAnsi="Times New Roman"/>
          <w:sz w:val="28"/>
          <w:szCs w:val="28"/>
        </w:rPr>
      </w:pPr>
      <w:r w:rsidRPr="004E45B5">
        <w:rPr>
          <w:rFonts w:ascii="Times New Roman" w:hAnsi="Times New Roman"/>
          <w:sz w:val="28"/>
          <w:szCs w:val="28"/>
        </w:rPr>
        <w:t xml:space="preserve"> 2.Продолжить работу с неблагополучными семьями.</w:t>
      </w:r>
    </w:p>
    <w:p w14:paraId="3B94E30F" w14:textId="77777777" w:rsidR="004E45B5" w:rsidRPr="004E45B5" w:rsidRDefault="004E45B5" w:rsidP="004E45B5">
      <w:pPr>
        <w:pStyle w:val="a8"/>
        <w:jc w:val="both"/>
        <w:rPr>
          <w:rFonts w:ascii="Times New Roman" w:hAnsi="Times New Roman"/>
          <w:sz w:val="28"/>
          <w:szCs w:val="28"/>
        </w:rPr>
      </w:pPr>
      <w:r w:rsidRPr="004E45B5">
        <w:rPr>
          <w:rFonts w:ascii="Times New Roman" w:hAnsi="Times New Roman"/>
          <w:sz w:val="28"/>
          <w:szCs w:val="28"/>
        </w:rPr>
        <w:t>3.Усилить профилактическую работу с детьми, состоящими на учёте в ПДН и внутришкольном учёте, через индивидуальные беседы с детьми, индивидуальную работу с семьями.</w:t>
      </w:r>
    </w:p>
    <w:p w14:paraId="59D78DD0" w14:textId="77777777" w:rsidR="004E45B5" w:rsidRPr="004E45B5" w:rsidRDefault="004E45B5" w:rsidP="004E45B5">
      <w:pPr>
        <w:pStyle w:val="a8"/>
        <w:jc w:val="both"/>
        <w:rPr>
          <w:rFonts w:ascii="Times New Roman" w:hAnsi="Times New Roman"/>
          <w:sz w:val="28"/>
          <w:szCs w:val="28"/>
        </w:rPr>
      </w:pPr>
      <w:r w:rsidRPr="004E45B5">
        <w:rPr>
          <w:rFonts w:ascii="Times New Roman" w:hAnsi="Times New Roman"/>
          <w:sz w:val="28"/>
          <w:szCs w:val="28"/>
        </w:rPr>
        <w:t xml:space="preserve"> 4.Вовлекать учащихся «группы риска» во внеклассные мероприятия и кружковую работу. </w:t>
      </w:r>
    </w:p>
    <w:p w14:paraId="3D685CD3" w14:textId="77777777" w:rsidR="004E45B5" w:rsidRPr="004E45B5" w:rsidRDefault="004E45B5" w:rsidP="004E45B5">
      <w:pPr>
        <w:pStyle w:val="a8"/>
        <w:jc w:val="both"/>
        <w:rPr>
          <w:rFonts w:ascii="Times New Roman" w:hAnsi="Times New Roman"/>
          <w:sz w:val="28"/>
          <w:szCs w:val="28"/>
        </w:rPr>
      </w:pPr>
      <w:r w:rsidRPr="004E45B5">
        <w:rPr>
          <w:rFonts w:ascii="Times New Roman" w:hAnsi="Times New Roman"/>
          <w:sz w:val="28"/>
          <w:szCs w:val="28"/>
        </w:rPr>
        <w:t xml:space="preserve"> 5.Организовать летнюю занятость учащихся «группы риска».</w:t>
      </w:r>
    </w:p>
    <w:p w14:paraId="67BDD295" w14:textId="77777777" w:rsidR="004E45B5" w:rsidRDefault="004E45B5" w:rsidP="004E45B5">
      <w:pPr>
        <w:pStyle w:val="a8"/>
        <w:jc w:val="both"/>
        <w:rPr>
          <w:rFonts w:ascii="Times New Roman" w:hAnsi="Times New Roman"/>
          <w:b/>
          <w:sz w:val="28"/>
          <w:szCs w:val="28"/>
        </w:rPr>
      </w:pPr>
    </w:p>
    <w:p w14:paraId="7844865A" w14:textId="77777777" w:rsidR="004E45B5" w:rsidRPr="004E45B5" w:rsidRDefault="007A5B5D" w:rsidP="007A5B5D">
      <w:pPr>
        <w:pStyle w:val="a8"/>
        <w:jc w:val="both"/>
        <w:rPr>
          <w:rFonts w:ascii="Times New Roman" w:hAnsi="Times New Roman"/>
          <w:b/>
          <w:sz w:val="28"/>
          <w:szCs w:val="28"/>
        </w:rPr>
      </w:pPr>
      <w:r>
        <w:rPr>
          <w:rFonts w:ascii="Times New Roman" w:hAnsi="Times New Roman"/>
          <w:b/>
          <w:sz w:val="28"/>
          <w:szCs w:val="28"/>
        </w:rPr>
        <w:t>6.</w:t>
      </w:r>
      <w:r w:rsidR="004E45B5" w:rsidRPr="004E45B5">
        <w:rPr>
          <w:rFonts w:ascii="Times New Roman" w:hAnsi="Times New Roman"/>
          <w:b/>
          <w:sz w:val="28"/>
          <w:szCs w:val="28"/>
        </w:rPr>
        <w:t>Анализ работы по укреплению материально-технической базы</w:t>
      </w:r>
    </w:p>
    <w:p w14:paraId="77E31DEF" w14:textId="77777777" w:rsidR="004E45B5" w:rsidRPr="004E45B5" w:rsidRDefault="004E45B5" w:rsidP="004E45B5">
      <w:pPr>
        <w:pStyle w:val="a8"/>
        <w:jc w:val="both"/>
        <w:rPr>
          <w:rFonts w:ascii="Times New Roman" w:hAnsi="Times New Roman"/>
          <w:b/>
          <w:sz w:val="28"/>
          <w:szCs w:val="28"/>
        </w:rPr>
      </w:pPr>
    </w:p>
    <w:p w14:paraId="5F0041C0" w14:textId="77777777" w:rsidR="004E45B5" w:rsidRPr="004E45B5" w:rsidRDefault="004E45B5" w:rsidP="004E45B5">
      <w:pPr>
        <w:pStyle w:val="a8"/>
        <w:jc w:val="both"/>
        <w:rPr>
          <w:rFonts w:ascii="Times New Roman" w:hAnsi="Times New Roman"/>
          <w:sz w:val="28"/>
          <w:szCs w:val="28"/>
        </w:rPr>
      </w:pPr>
      <w:r w:rsidRPr="004E45B5">
        <w:rPr>
          <w:rFonts w:ascii="Times New Roman" w:hAnsi="Times New Roman"/>
          <w:sz w:val="28"/>
          <w:szCs w:val="28"/>
        </w:rPr>
        <w:t xml:space="preserve">            В течение учебного года большое внимание администрации уделялось пополнению материально-технической базы школы. Осенью 2014 года на средства партии «Единая Россия» была произведена замена отопления и ремонт спортивного зала.        </w:t>
      </w:r>
    </w:p>
    <w:p w14:paraId="27E73A31" w14:textId="77777777" w:rsidR="004E45B5" w:rsidRPr="004E45B5" w:rsidRDefault="004E45B5" w:rsidP="004E45B5">
      <w:pPr>
        <w:pStyle w:val="a8"/>
        <w:jc w:val="both"/>
        <w:rPr>
          <w:rFonts w:ascii="Times New Roman" w:hAnsi="Times New Roman"/>
          <w:sz w:val="28"/>
          <w:szCs w:val="28"/>
        </w:rPr>
      </w:pPr>
      <w:r w:rsidRPr="004E45B5">
        <w:rPr>
          <w:rFonts w:ascii="Times New Roman" w:hAnsi="Times New Roman"/>
          <w:sz w:val="28"/>
          <w:szCs w:val="28"/>
        </w:rPr>
        <w:t>В настоящее время учебные  кабинеты укомплектованы  компьютерным оборудованием:</w:t>
      </w:r>
    </w:p>
    <w:p w14:paraId="6CB042AA" w14:textId="77777777" w:rsidR="004E45B5" w:rsidRPr="004E45B5" w:rsidRDefault="004E45B5" w:rsidP="004E45B5">
      <w:pPr>
        <w:pStyle w:val="a8"/>
        <w:jc w:val="both"/>
        <w:rPr>
          <w:rFonts w:ascii="Times New Roman" w:hAnsi="Times New Roman"/>
          <w:sz w:val="28"/>
          <w:szCs w:val="28"/>
        </w:rPr>
      </w:pPr>
      <w:r w:rsidRPr="004E45B5">
        <w:rPr>
          <w:rFonts w:ascii="Times New Roman" w:hAnsi="Times New Roman"/>
          <w:sz w:val="28"/>
          <w:szCs w:val="28"/>
        </w:rPr>
        <w:t xml:space="preserve"> Кабинеты начальной школы, информатики, ,географии химии, физики, английского языка, истории, математики – на 100%. русского языка-70%. </w:t>
      </w:r>
    </w:p>
    <w:p w14:paraId="40FA5DEE" w14:textId="77777777" w:rsidR="004E45B5" w:rsidRPr="004E45B5" w:rsidRDefault="004E45B5" w:rsidP="004E45B5">
      <w:pPr>
        <w:pStyle w:val="a8"/>
        <w:jc w:val="both"/>
        <w:rPr>
          <w:rFonts w:ascii="Times New Roman" w:hAnsi="Times New Roman"/>
          <w:sz w:val="28"/>
          <w:szCs w:val="28"/>
        </w:rPr>
      </w:pPr>
      <w:r w:rsidRPr="004E45B5">
        <w:rPr>
          <w:rFonts w:ascii="Times New Roman" w:hAnsi="Times New Roman"/>
          <w:sz w:val="28"/>
          <w:szCs w:val="28"/>
        </w:rPr>
        <w:t xml:space="preserve">В школе 35 комплектов компьютерного оборудования. В локальной сети школы -22 компьютера. </w:t>
      </w:r>
    </w:p>
    <w:p w14:paraId="5FF25C22" w14:textId="77777777" w:rsidR="004E45B5" w:rsidRPr="004E45B5" w:rsidRDefault="004E45B5" w:rsidP="004E45B5">
      <w:pPr>
        <w:pStyle w:val="a8"/>
        <w:ind w:firstLine="708"/>
        <w:jc w:val="both"/>
        <w:rPr>
          <w:rFonts w:ascii="Times New Roman" w:hAnsi="Times New Roman"/>
          <w:sz w:val="28"/>
          <w:szCs w:val="28"/>
        </w:rPr>
      </w:pPr>
      <w:r w:rsidRPr="004E45B5">
        <w:rPr>
          <w:rFonts w:ascii="Times New Roman" w:hAnsi="Times New Roman"/>
          <w:sz w:val="28"/>
          <w:szCs w:val="28"/>
        </w:rPr>
        <w:lastRenderedPageBreak/>
        <w:t>За счет субвенций приобретены учебно-наглядные стенды, мебель, швейные машины,  за счет спонсорских средств приобретено спортивное оборудование (канат, мячи), жалюзи.</w:t>
      </w:r>
    </w:p>
    <w:p w14:paraId="6FC57B09" w14:textId="77777777" w:rsidR="007A5B5D" w:rsidRDefault="004E45B5" w:rsidP="004E45B5">
      <w:pPr>
        <w:pStyle w:val="a8"/>
        <w:jc w:val="both"/>
        <w:rPr>
          <w:rFonts w:ascii="Times New Roman" w:hAnsi="Times New Roman"/>
          <w:sz w:val="28"/>
          <w:szCs w:val="28"/>
        </w:rPr>
      </w:pPr>
      <w:r w:rsidRPr="004E45B5">
        <w:rPr>
          <w:rFonts w:ascii="Times New Roman" w:hAnsi="Times New Roman"/>
          <w:sz w:val="28"/>
          <w:szCs w:val="28"/>
        </w:rPr>
        <w:t xml:space="preserve">     В наступающем учебном году будет продолжаться целенаправленная планомерная работа по улучшению материально-технической базы школы в пределах выделяемых учредителем средств.</w:t>
      </w:r>
    </w:p>
    <w:p w14:paraId="060DFDB0" w14:textId="77777777" w:rsidR="004E45B5" w:rsidRPr="004E45B5" w:rsidRDefault="004E45B5" w:rsidP="004E45B5">
      <w:pPr>
        <w:pStyle w:val="a8"/>
        <w:jc w:val="both"/>
        <w:rPr>
          <w:rFonts w:ascii="Times New Roman" w:hAnsi="Times New Roman"/>
          <w:b/>
          <w:sz w:val="28"/>
          <w:szCs w:val="28"/>
        </w:rPr>
      </w:pPr>
      <w:r w:rsidRPr="004E45B5">
        <w:rPr>
          <w:rFonts w:ascii="Times New Roman" w:hAnsi="Times New Roman"/>
          <w:b/>
          <w:sz w:val="28"/>
          <w:szCs w:val="28"/>
        </w:rPr>
        <w:t xml:space="preserve">                                              </w:t>
      </w:r>
    </w:p>
    <w:p w14:paraId="61C9EE53" w14:textId="77777777" w:rsidR="004E45B5" w:rsidRDefault="004E45B5" w:rsidP="007A5B5D">
      <w:pPr>
        <w:pStyle w:val="a8"/>
        <w:numPr>
          <w:ilvl w:val="0"/>
          <w:numId w:val="28"/>
        </w:numPr>
        <w:jc w:val="both"/>
        <w:rPr>
          <w:rFonts w:ascii="Times New Roman" w:hAnsi="Times New Roman"/>
          <w:b/>
          <w:sz w:val="28"/>
          <w:szCs w:val="28"/>
        </w:rPr>
      </w:pPr>
      <w:r w:rsidRPr="004E45B5">
        <w:rPr>
          <w:rFonts w:ascii="Times New Roman" w:hAnsi="Times New Roman"/>
          <w:b/>
          <w:sz w:val="28"/>
          <w:szCs w:val="28"/>
        </w:rPr>
        <w:t>Анализ работы по подготовке к реализации ФГОС ООО</w:t>
      </w:r>
    </w:p>
    <w:p w14:paraId="1AC8D87F" w14:textId="77777777" w:rsidR="009C5A7A" w:rsidRPr="004E45B5" w:rsidRDefault="009C5A7A" w:rsidP="009C5A7A">
      <w:pPr>
        <w:pStyle w:val="a8"/>
        <w:ind w:left="1146"/>
        <w:jc w:val="both"/>
        <w:rPr>
          <w:rFonts w:ascii="Times New Roman" w:hAnsi="Times New Roman"/>
          <w:b/>
          <w:sz w:val="28"/>
          <w:szCs w:val="28"/>
        </w:rPr>
      </w:pPr>
    </w:p>
    <w:p w14:paraId="26263AA8"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Большая работа была проведена по подготовки школы к введению ФГОС ООО с 1 сентября 2015 года:</w:t>
      </w:r>
    </w:p>
    <w:p w14:paraId="23A5138D"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 xml:space="preserve">1. Разработана и принята педагогическим советом Дорожная карта по введению ФГОС ООО   </w:t>
      </w:r>
    </w:p>
    <w:p w14:paraId="0EEBDDDE" w14:textId="77777777" w:rsidR="004E45B5" w:rsidRPr="004E45B5" w:rsidRDefault="004E45B5" w:rsidP="004E45B5">
      <w:pPr>
        <w:spacing w:after="0" w:line="240" w:lineRule="auto"/>
        <w:ind w:firstLine="708"/>
        <w:jc w:val="both"/>
        <w:outlineLvl w:val="0"/>
        <w:rPr>
          <w:rFonts w:ascii="Times New Roman" w:hAnsi="Times New Roman" w:cs="Times New Roman"/>
          <w:sz w:val="28"/>
          <w:szCs w:val="28"/>
        </w:rPr>
      </w:pPr>
      <w:r w:rsidRPr="004E45B5">
        <w:rPr>
          <w:rFonts w:ascii="Times New Roman" w:hAnsi="Times New Roman" w:cs="Times New Roman"/>
          <w:sz w:val="28"/>
          <w:szCs w:val="28"/>
        </w:rPr>
        <w:t>2. Разработаны и утверждены локальные акты:</w:t>
      </w:r>
    </w:p>
    <w:p w14:paraId="09AB58BB"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Положение по разработке, экспертизе и утверждению рабочих учебных программам по учебным предметам, реализующим ФГОС ООО;</w:t>
      </w:r>
    </w:p>
    <w:p w14:paraId="0D77B190"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Положение о рабочей программе по внеурочной деятельности;</w:t>
      </w:r>
    </w:p>
    <w:p w14:paraId="43E39A8F"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Положение о разработке основной образовательной программы основного общего образования;</w:t>
      </w:r>
    </w:p>
    <w:p w14:paraId="0DAD311A"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Должностные инструкции.</w:t>
      </w:r>
    </w:p>
    <w:p w14:paraId="48415B0E" w14:textId="77777777" w:rsidR="004E45B5" w:rsidRPr="004E45B5" w:rsidRDefault="004E45B5" w:rsidP="004E45B5">
      <w:pPr>
        <w:spacing w:after="0" w:line="240" w:lineRule="auto"/>
        <w:jc w:val="both"/>
        <w:outlineLvl w:val="0"/>
        <w:rPr>
          <w:rFonts w:ascii="Times New Roman" w:hAnsi="Times New Roman" w:cs="Times New Roman"/>
          <w:sz w:val="28"/>
          <w:szCs w:val="28"/>
        </w:rPr>
      </w:pPr>
      <w:r w:rsidRPr="004E45B5">
        <w:rPr>
          <w:rFonts w:ascii="Times New Roman" w:hAnsi="Times New Roman" w:cs="Times New Roman"/>
          <w:sz w:val="28"/>
          <w:szCs w:val="28"/>
        </w:rPr>
        <w:tab/>
        <w:t>3. Разработана и принята основная образовательная программа основного общего образования.</w:t>
      </w:r>
    </w:p>
    <w:p w14:paraId="0E4F1329"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ab/>
        <w:t xml:space="preserve">4. Составлена картотека педагогических работников, планируемых работать с учащимися 5 класса. </w:t>
      </w:r>
    </w:p>
    <w:p w14:paraId="0A9ED507" w14:textId="77777777" w:rsidR="004E45B5" w:rsidRPr="004E45B5" w:rsidRDefault="004E45B5" w:rsidP="004E45B5">
      <w:pPr>
        <w:spacing w:after="0" w:line="240" w:lineRule="auto"/>
        <w:ind w:firstLine="708"/>
        <w:jc w:val="both"/>
        <w:rPr>
          <w:rFonts w:ascii="Times New Roman" w:hAnsi="Times New Roman" w:cs="Times New Roman"/>
          <w:sz w:val="28"/>
          <w:szCs w:val="28"/>
        </w:rPr>
      </w:pPr>
      <w:r w:rsidRPr="004E45B5">
        <w:rPr>
          <w:rFonts w:ascii="Times New Roman" w:hAnsi="Times New Roman" w:cs="Times New Roman"/>
          <w:sz w:val="28"/>
          <w:szCs w:val="28"/>
        </w:rPr>
        <w:t>5. Пройдены курсы у всех педагогов;</w:t>
      </w:r>
    </w:p>
    <w:p w14:paraId="0A5F2BD0"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ab/>
        <w:t>6. Утверждено учебно-программное обеспечение;</w:t>
      </w:r>
    </w:p>
    <w:p w14:paraId="00207BDF"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ab/>
        <w:t xml:space="preserve">7. Составлен и утвержден учебный план. </w:t>
      </w:r>
    </w:p>
    <w:p w14:paraId="793CBB0D" w14:textId="77777777" w:rsidR="004E45B5" w:rsidRPr="004E45B5" w:rsidRDefault="004E45B5" w:rsidP="004E45B5">
      <w:pPr>
        <w:pStyle w:val="a3"/>
        <w:spacing w:after="0" w:line="240" w:lineRule="auto"/>
        <w:ind w:firstLine="720"/>
        <w:jc w:val="both"/>
        <w:rPr>
          <w:rFonts w:ascii="Times New Roman" w:hAnsi="Times New Roman" w:cs="Times New Roman"/>
          <w:sz w:val="28"/>
          <w:szCs w:val="28"/>
        </w:rPr>
      </w:pPr>
      <w:r w:rsidRPr="004E45B5">
        <w:rPr>
          <w:rFonts w:ascii="Times New Roman" w:hAnsi="Times New Roman" w:cs="Times New Roman"/>
          <w:sz w:val="28"/>
          <w:szCs w:val="28"/>
        </w:rPr>
        <w:t>8. В целях подготовки к введению ФГОС ООО проводилась методическая учеба, согласно плана работы. Проведен практикум по теме «Система оценки учебных достижений обучающимися», семинар «Формы организации внеурочной деятельности в 5-х классах», «Алгоритм по составлению рабочих программ по ФГОС ООО», практическое занятие по теме «Технологическая карта урока».</w:t>
      </w:r>
    </w:p>
    <w:p w14:paraId="29E0E5E6" w14:textId="77777777" w:rsidR="004E45B5" w:rsidRPr="004E45B5" w:rsidRDefault="004E45B5" w:rsidP="004E45B5">
      <w:pPr>
        <w:spacing w:after="0" w:line="240" w:lineRule="auto"/>
        <w:ind w:firstLine="708"/>
        <w:jc w:val="both"/>
        <w:rPr>
          <w:rFonts w:ascii="Times New Roman" w:eastAsia="Calibri" w:hAnsi="Times New Roman" w:cs="Times New Roman"/>
          <w:sz w:val="28"/>
          <w:szCs w:val="28"/>
        </w:rPr>
      </w:pPr>
      <w:r w:rsidRPr="004E45B5">
        <w:rPr>
          <w:rFonts w:ascii="Times New Roman" w:hAnsi="Times New Roman" w:cs="Times New Roman"/>
          <w:sz w:val="28"/>
          <w:szCs w:val="28"/>
        </w:rPr>
        <w:t>8. Педагоги школы практикуют проведение уроков с позиций деятельностного подхода.</w:t>
      </w:r>
    </w:p>
    <w:p w14:paraId="33E07A4D" w14:textId="77777777" w:rsidR="004E45B5" w:rsidRPr="004E45B5" w:rsidRDefault="004E45B5" w:rsidP="004E45B5">
      <w:pPr>
        <w:spacing w:after="0" w:line="240" w:lineRule="auto"/>
        <w:ind w:firstLine="708"/>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9. Рабочие учебные программы и программы внеурочной деятельности рассмотрены на заседании школьных методических объединений, согласованы с заместителем директора по УВР, утверждены директором школы.</w:t>
      </w:r>
    </w:p>
    <w:p w14:paraId="45C0BC55" w14:textId="77777777" w:rsidR="004E45B5" w:rsidRPr="004E45B5" w:rsidRDefault="004E45B5" w:rsidP="004E45B5">
      <w:pPr>
        <w:spacing w:after="0" w:line="240" w:lineRule="auto"/>
        <w:ind w:firstLine="708"/>
        <w:jc w:val="both"/>
        <w:rPr>
          <w:rFonts w:ascii="Times New Roman" w:eastAsia="Calibri" w:hAnsi="Times New Roman" w:cs="Times New Roman"/>
          <w:sz w:val="28"/>
          <w:szCs w:val="28"/>
        </w:rPr>
      </w:pPr>
      <w:r w:rsidRPr="004E45B5">
        <w:rPr>
          <w:rFonts w:ascii="Times New Roman" w:eastAsia="Calibri" w:hAnsi="Times New Roman" w:cs="Times New Roman"/>
          <w:sz w:val="28"/>
          <w:szCs w:val="28"/>
        </w:rPr>
        <w:t>Т.о. школа готова к переходу в 2015-2016 учебном году на ФГОС ООО в 5 классе.</w:t>
      </w:r>
    </w:p>
    <w:p w14:paraId="0E05D2FD" w14:textId="77777777" w:rsidR="004E45B5" w:rsidRPr="004E45B5" w:rsidRDefault="004E45B5" w:rsidP="004E45B5">
      <w:pPr>
        <w:spacing w:after="0" w:line="240" w:lineRule="auto"/>
        <w:ind w:firstLine="708"/>
        <w:jc w:val="both"/>
        <w:rPr>
          <w:rFonts w:ascii="Times New Roman" w:eastAsia="Calibri" w:hAnsi="Times New Roman" w:cs="Times New Roman"/>
          <w:sz w:val="28"/>
          <w:szCs w:val="28"/>
        </w:rPr>
      </w:pPr>
    </w:p>
    <w:p w14:paraId="107BD9AD" w14:textId="77777777" w:rsidR="004E45B5" w:rsidRPr="007A5B5D" w:rsidRDefault="004E45B5" w:rsidP="007A5B5D">
      <w:pPr>
        <w:pStyle w:val="a3"/>
        <w:numPr>
          <w:ilvl w:val="0"/>
          <w:numId w:val="28"/>
        </w:numPr>
        <w:shd w:val="clear" w:color="auto" w:fill="FFFFFF"/>
        <w:spacing w:after="0" w:line="240" w:lineRule="auto"/>
        <w:jc w:val="both"/>
        <w:rPr>
          <w:rFonts w:ascii="Times New Roman" w:hAnsi="Times New Roman" w:cs="Times New Roman"/>
          <w:b/>
          <w:bCs/>
          <w:color w:val="000000"/>
          <w:sz w:val="28"/>
          <w:szCs w:val="28"/>
        </w:rPr>
      </w:pPr>
      <w:r w:rsidRPr="007A5B5D">
        <w:rPr>
          <w:rFonts w:ascii="Times New Roman" w:hAnsi="Times New Roman" w:cs="Times New Roman"/>
          <w:b/>
          <w:bCs/>
          <w:color w:val="000000"/>
          <w:sz w:val="28"/>
          <w:szCs w:val="28"/>
        </w:rPr>
        <w:t>Показателями успешности работы школы являются:</w:t>
      </w:r>
    </w:p>
    <w:p w14:paraId="7A5A8A4D" w14:textId="77777777" w:rsidR="007A5B5D" w:rsidRPr="007A5B5D" w:rsidRDefault="007A5B5D" w:rsidP="007A5B5D">
      <w:pPr>
        <w:pStyle w:val="a3"/>
        <w:shd w:val="clear" w:color="auto" w:fill="FFFFFF"/>
        <w:spacing w:after="0" w:line="240" w:lineRule="auto"/>
        <w:ind w:left="1146"/>
        <w:jc w:val="both"/>
        <w:rPr>
          <w:rFonts w:ascii="Times New Roman" w:hAnsi="Times New Roman" w:cs="Times New Roman"/>
          <w:b/>
          <w:bCs/>
          <w:color w:val="000000"/>
          <w:sz w:val="28"/>
          <w:szCs w:val="28"/>
        </w:rPr>
      </w:pPr>
    </w:p>
    <w:p w14:paraId="7E789E9C" w14:textId="77777777" w:rsidR="004E45B5" w:rsidRPr="004E45B5" w:rsidRDefault="004E45B5" w:rsidP="004E45B5">
      <w:pPr>
        <w:autoSpaceDE w:val="0"/>
        <w:autoSpaceDN w:val="0"/>
        <w:adjustRightInd w:val="0"/>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- 100% выполнение учебного плана;</w:t>
      </w:r>
    </w:p>
    <w:p w14:paraId="7469C393" w14:textId="77777777" w:rsidR="004E45B5" w:rsidRPr="004E45B5" w:rsidRDefault="004E45B5" w:rsidP="004E45B5">
      <w:pPr>
        <w:autoSpaceDE w:val="0"/>
        <w:autoSpaceDN w:val="0"/>
        <w:adjustRightInd w:val="0"/>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lastRenderedPageBreak/>
        <w:t>- 100% успеваемость учащихся школы;</w:t>
      </w:r>
    </w:p>
    <w:p w14:paraId="1880D6D1" w14:textId="77777777" w:rsidR="004E45B5" w:rsidRPr="004E45B5" w:rsidRDefault="004E45B5" w:rsidP="004E45B5">
      <w:pPr>
        <w:autoSpaceDE w:val="0"/>
        <w:autoSpaceDN w:val="0"/>
        <w:adjustRightInd w:val="0"/>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повышение качества обучения в основной школе;</w:t>
      </w:r>
    </w:p>
    <w:p w14:paraId="21BDBF82" w14:textId="77777777" w:rsidR="004E45B5" w:rsidRPr="004E45B5" w:rsidRDefault="004E45B5" w:rsidP="004E45B5">
      <w:pPr>
        <w:autoSpaceDE w:val="0"/>
        <w:autoSpaceDN w:val="0"/>
        <w:adjustRightInd w:val="0"/>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- 100% аттестатов выпускниками основной и средней школы;</w:t>
      </w:r>
    </w:p>
    <w:p w14:paraId="07689ED2" w14:textId="77777777" w:rsidR="004E45B5" w:rsidRPr="004E45B5" w:rsidRDefault="004E45B5" w:rsidP="004E45B5">
      <w:pPr>
        <w:autoSpaceDE w:val="0"/>
        <w:autoSpaceDN w:val="0"/>
        <w:adjustRightInd w:val="0"/>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повышение среднетестового балла по обязательным предметам – русский язык и математика в 9, 11 классах;</w:t>
      </w:r>
    </w:p>
    <w:p w14:paraId="53A1816E" w14:textId="77777777" w:rsidR="004E45B5" w:rsidRPr="004E45B5" w:rsidRDefault="004E45B5" w:rsidP="004E45B5">
      <w:pPr>
        <w:autoSpaceDE w:val="0"/>
        <w:autoSpaceDN w:val="0"/>
        <w:adjustRightInd w:val="0"/>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охват курсовой подготовкой педагогических и руководящих работников за три года (по состоянию на 01.07.2015 г.) составил – 20чел. из 29/68,9%, из них: педагогов – 15 чел./71,4%; социальный педагог -1чел./100%; педагог-психолог - 1чел./100%; учитель –логопед - 1чел./100%;</w:t>
      </w:r>
    </w:p>
    <w:p w14:paraId="75EF3A11" w14:textId="77777777" w:rsidR="004E45B5" w:rsidRPr="004E45B5" w:rsidRDefault="004E45B5" w:rsidP="004E45B5">
      <w:pPr>
        <w:autoSpaceDE w:val="0"/>
        <w:autoSpaceDN w:val="0"/>
        <w:adjustRightInd w:val="0"/>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- 100% педагогов в течение учебного года дали открытые уроки и внеклассные занятия;</w:t>
      </w:r>
    </w:p>
    <w:p w14:paraId="75938799" w14:textId="77777777" w:rsidR="004E45B5" w:rsidRPr="004E45B5" w:rsidRDefault="004E45B5" w:rsidP="004E45B5">
      <w:pPr>
        <w:autoSpaceDE w:val="0"/>
        <w:autoSpaceDN w:val="0"/>
        <w:adjustRightInd w:val="0"/>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Систематически ведется мониторинг УУД в классах, работающих по ФГОС НОО;</w:t>
      </w:r>
    </w:p>
    <w:p w14:paraId="37C5E84D" w14:textId="77777777" w:rsidR="004E45B5" w:rsidRPr="004E45B5" w:rsidRDefault="004E45B5" w:rsidP="004E45B5">
      <w:pPr>
        <w:autoSpaceDE w:val="0"/>
        <w:autoSpaceDN w:val="0"/>
        <w:adjustRightInd w:val="0"/>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школа готова к введению ФГОС ООО;</w:t>
      </w:r>
    </w:p>
    <w:p w14:paraId="3E6DA538" w14:textId="77777777" w:rsidR="004E45B5" w:rsidRPr="004E45B5" w:rsidRDefault="004E45B5" w:rsidP="004E45B5">
      <w:pPr>
        <w:autoSpaceDE w:val="0"/>
        <w:autoSpaceDN w:val="0"/>
        <w:adjustRightInd w:val="0"/>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наблюдается активное участие школьников в конкурсах и олимпиад различного уровня и направленности.</w:t>
      </w:r>
    </w:p>
    <w:p w14:paraId="0F68279E" w14:textId="77777777" w:rsidR="004E45B5" w:rsidRPr="004E45B5" w:rsidRDefault="004E45B5" w:rsidP="004E45B5">
      <w:pPr>
        <w:autoSpaceDE w:val="0"/>
        <w:autoSpaceDN w:val="0"/>
        <w:adjustRightInd w:val="0"/>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Анализ работы школы позволил выделить </w:t>
      </w:r>
      <w:r w:rsidRPr="004E45B5">
        <w:rPr>
          <w:rFonts w:ascii="Times New Roman" w:hAnsi="Times New Roman" w:cs="Times New Roman"/>
          <w:b/>
          <w:iCs/>
          <w:sz w:val="28"/>
          <w:szCs w:val="28"/>
        </w:rPr>
        <w:t>проблемы:</w:t>
      </w:r>
      <w:r w:rsidRPr="004E45B5">
        <w:rPr>
          <w:rFonts w:ascii="Times New Roman" w:hAnsi="Times New Roman" w:cs="Times New Roman"/>
          <w:sz w:val="28"/>
          <w:szCs w:val="28"/>
        </w:rPr>
        <w:t xml:space="preserve"> </w:t>
      </w:r>
    </w:p>
    <w:p w14:paraId="29C49CCF" w14:textId="77777777" w:rsidR="004E45B5" w:rsidRPr="004E45B5" w:rsidRDefault="004E45B5" w:rsidP="004E45B5">
      <w:pPr>
        <w:spacing w:after="0" w:line="240" w:lineRule="auto"/>
        <w:jc w:val="both"/>
        <w:rPr>
          <w:rFonts w:ascii="Times New Roman" w:hAnsi="Times New Roman" w:cs="Times New Roman"/>
          <w:sz w:val="28"/>
          <w:szCs w:val="28"/>
          <w:u w:val="single"/>
        </w:rPr>
      </w:pPr>
      <w:r w:rsidRPr="004E45B5">
        <w:rPr>
          <w:rFonts w:ascii="Times New Roman" w:hAnsi="Times New Roman" w:cs="Times New Roman"/>
          <w:sz w:val="28"/>
          <w:szCs w:val="28"/>
          <w:u w:val="single"/>
        </w:rPr>
        <w:t>1. Кадрового потенциала:</w:t>
      </w:r>
    </w:p>
    <w:p w14:paraId="76C084D1"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преобладают традиционные формы работы;</w:t>
      </w:r>
    </w:p>
    <w:p w14:paraId="52B43B0A"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  недостаточно активное включение и участие педагогов школы в профессиональных конкурсах; </w:t>
      </w:r>
    </w:p>
    <w:p w14:paraId="6749C4E0"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 педагоги слабо мотивированны на обобщение опыта работы на школьном и районном уровнях; </w:t>
      </w:r>
    </w:p>
    <w:p w14:paraId="1412A1D7"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 необходимо совершенствование системы мониторинга и диагностики успешности образования, уровня профессиональной компетентности и методической подготовки; </w:t>
      </w:r>
    </w:p>
    <w:p w14:paraId="29D76E21"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обеспечение учителей диагностическим инструментарием по оценке достижения планируемых результатов обучения.</w:t>
      </w:r>
    </w:p>
    <w:p w14:paraId="48A8A43B" w14:textId="77777777" w:rsidR="004E45B5" w:rsidRPr="004E45B5" w:rsidRDefault="004E45B5" w:rsidP="004E45B5">
      <w:pPr>
        <w:spacing w:after="0" w:line="240" w:lineRule="auto"/>
        <w:jc w:val="both"/>
        <w:rPr>
          <w:rFonts w:ascii="Times New Roman" w:hAnsi="Times New Roman" w:cs="Times New Roman"/>
          <w:sz w:val="28"/>
          <w:szCs w:val="28"/>
          <w:u w:val="single"/>
        </w:rPr>
      </w:pPr>
      <w:r w:rsidRPr="004E45B5">
        <w:rPr>
          <w:rFonts w:ascii="Times New Roman" w:hAnsi="Times New Roman" w:cs="Times New Roman"/>
          <w:sz w:val="28"/>
          <w:szCs w:val="28"/>
          <w:u w:val="single"/>
        </w:rPr>
        <w:t>2. Качества знаний:</w:t>
      </w:r>
    </w:p>
    <w:p w14:paraId="08B146C6"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сокращение количества обучающихся на «4 и 5» в начальной и средней школе;</w:t>
      </w:r>
    </w:p>
    <w:p w14:paraId="13F4DD85"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снижение уровня учебной мотивации в 7- 9 класса;</w:t>
      </w:r>
    </w:p>
    <w:p w14:paraId="33E2E4A6"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недостаточная работа классного руководителя с коллективом учащихся и</w:t>
      </w:r>
    </w:p>
    <w:p w14:paraId="226A8A06"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отсутствие должного контакта с учителями-предметниками.</w:t>
      </w:r>
    </w:p>
    <w:p w14:paraId="6C3DDA39" w14:textId="77777777" w:rsidR="004E45B5" w:rsidRPr="004E45B5" w:rsidRDefault="004E45B5" w:rsidP="004E45B5">
      <w:pPr>
        <w:spacing w:after="0" w:line="240" w:lineRule="auto"/>
        <w:jc w:val="both"/>
        <w:rPr>
          <w:rFonts w:ascii="Times New Roman" w:hAnsi="Times New Roman" w:cs="Times New Roman"/>
          <w:sz w:val="28"/>
          <w:szCs w:val="28"/>
          <w:u w:val="single"/>
        </w:rPr>
      </w:pPr>
      <w:r w:rsidRPr="004E45B5">
        <w:rPr>
          <w:rFonts w:ascii="Times New Roman" w:hAnsi="Times New Roman" w:cs="Times New Roman"/>
          <w:sz w:val="28"/>
          <w:szCs w:val="28"/>
          <w:u w:val="single"/>
        </w:rPr>
        <w:t>3 Работа с одаренными детьми:</w:t>
      </w:r>
    </w:p>
    <w:p w14:paraId="1BE9B8F1"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отсутствие психолого-педагогического сопровождения способных и</w:t>
      </w:r>
    </w:p>
    <w:p w14:paraId="7068AF51"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одаренных детей; </w:t>
      </w:r>
    </w:p>
    <w:p w14:paraId="7B1AB859"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ослабленность научно-методической подготовки педагогов, работающих с данной категорией обучающихся;</w:t>
      </w:r>
    </w:p>
    <w:p w14:paraId="4B1F2D56"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неподготовленность ряда педагогов к индивидуализации обучения.</w:t>
      </w:r>
    </w:p>
    <w:p w14:paraId="061B1197" w14:textId="77777777" w:rsidR="004E45B5" w:rsidRPr="004E45B5" w:rsidRDefault="004E45B5" w:rsidP="004E45B5">
      <w:pPr>
        <w:spacing w:after="0" w:line="240" w:lineRule="auto"/>
        <w:jc w:val="both"/>
        <w:rPr>
          <w:rFonts w:ascii="Times New Roman" w:hAnsi="Times New Roman" w:cs="Times New Roman"/>
          <w:sz w:val="28"/>
          <w:szCs w:val="28"/>
          <w:u w:val="single"/>
        </w:rPr>
      </w:pPr>
      <w:r w:rsidRPr="004E45B5">
        <w:rPr>
          <w:rFonts w:ascii="Times New Roman" w:hAnsi="Times New Roman" w:cs="Times New Roman"/>
          <w:sz w:val="28"/>
          <w:szCs w:val="28"/>
          <w:u w:val="single"/>
        </w:rPr>
        <w:t>4. Обобщение и распространение опыта работы:</w:t>
      </w:r>
    </w:p>
    <w:p w14:paraId="577E7D0F"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неумение и нежелание оформить результаты своей деятельности;</w:t>
      </w:r>
    </w:p>
    <w:p w14:paraId="2A9092ED"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xml:space="preserve">- мало педагогов печатают свои разработки, статьи.  </w:t>
      </w:r>
    </w:p>
    <w:p w14:paraId="076145D9" w14:textId="77777777" w:rsidR="004E45B5" w:rsidRPr="004E45B5" w:rsidRDefault="004E45B5" w:rsidP="004E45B5">
      <w:pPr>
        <w:spacing w:after="0" w:line="240" w:lineRule="auto"/>
        <w:jc w:val="both"/>
        <w:rPr>
          <w:rFonts w:ascii="Times New Roman" w:hAnsi="Times New Roman" w:cs="Times New Roman"/>
          <w:sz w:val="28"/>
          <w:szCs w:val="28"/>
          <w:u w:val="single"/>
        </w:rPr>
      </w:pPr>
      <w:r w:rsidRPr="004E45B5">
        <w:rPr>
          <w:rFonts w:ascii="Times New Roman" w:hAnsi="Times New Roman" w:cs="Times New Roman"/>
          <w:sz w:val="28"/>
          <w:szCs w:val="28"/>
          <w:u w:val="single"/>
        </w:rPr>
        <w:t>5. Аттестация педагогических кадров:</w:t>
      </w:r>
    </w:p>
    <w:p w14:paraId="39C14EB4" w14:textId="77777777" w:rsidR="004E45B5" w:rsidRPr="004E45B5" w:rsidRDefault="004E45B5" w:rsidP="004E45B5">
      <w:pPr>
        <w:spacing w:after="0" w:line="240" w:lineRule="auto"/>
        <w:jc w:val="both"/>
        <w:rPr>
          <w:rFonts w:ascii="Times New Roman" w:hAnsi="Times New Roman" w:cs="Times New Roman"/>
          <w:sz w:val="28"/>
          <w:szCs w:val="28"/>
        </w:rPr>
      </w:pPr>
      <w:r w:rsidRPr="004E45B5">
        <w:rPr>
          <w:rFonts w:ascii="Times New Roman" w:hAnsi="Times New Roman" w:cs="Times New Roman"/>
          <w:sz w:val="28"/>
          <w:szCs w:val="28"/>
        </w:rPr>
        <w:t>- низкий процент педагогов с первой категорией и отсутствие высшей.</w:t>
      </w:r>
    </w:p>
    <w:p w14:paraId="47F5240F" w14:textId="16B6D92F" w:rsidR="004E45B5" w:rsidRPr="004E45B5" w:rsidRDefault="004D2109" w:rsidP="004E45B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1E200FE" wp14:editId="6AF366AD">
            <wp:extent cx="5934075" cy="8324850"/>
            <wp:effectExtent l="0" t="0" r="9525" b="0"/>
            <wp:docPr id="1" name="Рисунок 1" descr="C:\Users\Администратор\Desktop\28082015144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280820151449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075" cy="8324850"/>
                    </a:xfrm>
                    <a:prstGeom prst="rect">
                      <a:avLst/>
                    </a:prstGeom>
                    <a:noFill/>
                    <a:ln>
                      <a:noFill/>
                    </a:ln>
                  </pic:spPr>
                </pic:pic>
              </a:graphicData>
            </a:graphic>
          </wp:inline>
        </w:drawing>
      </w:r>
      <w:bookmarkStart w:id="2" w:name="_GoBack"/>
      <w:bookmarkEnd w:id="2"/>
    </w:p>
    <w:sectPr w:rsidR="004E45B5" w:rsidRPr="004E45B5">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Администратор" w:date="2015-08-10T10:41:00Z" w:initials="А">
    <w:p w14:paraId="043A0E9D" w14:textId="77777777" w:rsidR="00CE6F93" w:rsidRDefault="00CE6F93" w:rsidP="004E45B5">
      <w:pPr>
        <w:pStyle w:val="af9"/>
      </w:pPr>
      <w:r>
        <w:rPr>
          <w:rStyle w:val="af8"/>
        </w:rPr>
        <w:annotationRef/>
      </w:r>
      <w:r>
        <w:t xml:space="preserve">О </w:t>
      </w:r>
      <w:r>
        <w:rPr>
          <w:noProof/>
        </w:rPr>
        <w:t>по пре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3A0E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BC8DE" w14:textId="77777777" w:rsidR="00CE6F93" w:rsidRDefault="00CE6F93">
      <w:pPr>
        <w:spacing w:after="0" w:line="240" w:lineRule="auto"/>
      </w:pPr>
      <w:r>
        <w:separator/>
      </w:r>
    </w:p>
  </w:endnote>
  <w:endnote w:type="continuationSeparator" w:id="0">
    <w:p w14:paraId="6769F999" w14:textId="77777777" w:rsidR="00CE6F93" w:rsidRDefault="00CE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DC8BF" w14:textId="77777777" w:rsidR="00CE6F93" w:rsidRDefault="00CE6F93" w:rsidP="004E45B5">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w:t>
    </w:r>
    <w:r>
      <w:rPr>
        <w:rStyle w:val="af1"/>
      </w:rPr>
      <w:fldChar w:fldCharType="end"/>
    </w:r>
  </w:p>
  <w:p w14:paraId="63AB4650" w14:textId="77777777" w:rsidR="00CE6F93" w:rsidRDefault="00CE6F9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BF509" w14:textId="77777777" w:rsidR="00CE6F93" w:rsidRDefault="00CE6F93" w:rsidP="004E45B5">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D2109">
      <w:rPr>
        <w:rStyle w:val="af1"/>
        <w:noProof/>
      </w:rPr>
      <w:t>43</w:t>
    </w:r>
    <w:r>
      <w:rPr>
        <w:rStyle w:val="af1"/>
      </w:rPr>
      <w:fldChar w:fldCharType="end"/>
    </w:r>
  </w:p>
  <w:p w14:paraId="526419E2" w14:textId="77777777" w:rsidR="00CE6F93" w:rsidRDefault="00CE6F9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9BC7C" w14:textId="77777777" w:rsidR="00CE6F93" w:rsidRDefault="00CE6F93">
      <w:pPr>
        <w:spacing w:after="0" w:line="240" w:lineRule="auto"/>
      </w:pPr>
      <w:r>
        <w:separator/>
      </w:r>
    </w:p>
  </w:footnote>
  <w:footnote w:type="continuationSeparator" w:id="0">
    <w:p w14:paraId="33038FE6" w14:textId="77777777" w:rsidR="00CE6F93" w:rsidRDefault="00CE6F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F3C8A44"/>
    <w:lvl w:ilvl="0">
      <w:start w:val="1"/>
      <w:numFmt w:val="bullet"/>
      <w:pStyle w:val="2"/>
      <w:lvlText w:val=""/>
      <w:lvlJc w:val="left"/>
      <w:pPr>
        <w:tabs>
          <w:tab w:val="num" w:pos="643"/>
        </w:tabs>
        <w:ind w:left="643" w:hanging="360"/>
      </w:pPr>
      <w:rPr>
        <w:rFonts w:ascii="Symbol" w:hAnsi="Symbol" w:hint="default"/>
      </w:rPr>
    </w:lvl>
  </w:abstractNum>
  <w:abstractNum w:abstractNumId="1">
    <w:nsid w:val="095528C9"/>
    <w:multiLevelType w:val="hybridMultilevel"/>
    <w:tmpl w:val="C436C5AC"/>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C0FBA"/>
    <w:multiLevelType w:val="hybridMultilevel"/>
    <w:tmpl w:val="E7D0D8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15008D"/>
    <w:multiLevelType w:val="hybridMultilevel"/>
    <w:tmpl w:val="040CC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33231"/>
    <w:multiLevelType w:val="hybridMultilevel"/>
    <w:tmpl w:val="721ADA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ED5A83"/>
    <w:multiLevelType w:val="multilevel"/>
    <w:tmpl w:val="B4A8027A"/>
    <w:lvl w:ilvl="0">
      <w:start w:val="1"/>
      <w:numFmt w:val="decimal"/>
      <w:lvlText w:val="%1."/>
      <w:lvlJc w:val="left"/>
      <w:pPr>
        <w:ind w:left="1069" w:hanging="36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2014" w:hanging="108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524" w:hanging="1440"/>
      </w:pPr>
      <w:rPr>
        <w:rFonts w:hint="default"/>
      </w:rPr>
    </w:lvl>
    <w:lvl w:ilvl="6">
      <w:start w:val="1"/>
      <w:numFmt w:val="decimal"/>
      <w:isLgl/>
      <w:lvlText w:val="%1.%2.%3.%4.%5.%6.%7."/>
      <w:lvlJc w:val="left"/>
      <w:pPr>
        <w:ind w:left="2959" w:hanging="1800"/>
      </w:pPr>
      <w:rPr>
        <w:rFonts w:hint="default"/>
      </w:rPr>
    </w:lvl>
    <w:lvl w:ilvl="7">
      <w:start w:val="1"/>
      <w:numFmt w:val="decimal"/>
      <w:isLgl/>
      <w:lvlText w:val="%1.%2.%3.%4.%5.%6.%7.%8."/>
      <w:lvlJc w:val="left"/>
      <w:pPr>
        <w:ind w:left="3034" w:hanging="1800"/>
      </w:pPr>
      <w:rPr>
        <w:rFonts w:hint="default"/>
      </w:rPr>
    </w:lvl>
    <w:lvl w:ilvl="8">
      <w:start w:val="1"/>
      <w:numFmt w:val="decimal"/>
      <w:isLgl/>
      <w:lvlText w:val="%1.%2.%3.%4.%5.%6.%7.%8.%9."/>
      <w:lvlJc w:val="left"/>
      <w:pPr>
        <w:ind w:left="3469" w:hanging="2160"/>
      </w:pPr>
      <w:rPr>
        <w:rFonts w:hint="default"/>
      </w:rPr>
    </w:lvl>
  </w:abstractNum>
  <w:abstractNum w:abstractNumId="6">
    <w:nsid w:val="1B2E7A7B"/>
    <w:multiLevelType w:val="hybridMultilevel"/>
    <w:tmpl w:val="581469BE"/>
    <w:lvl w:ilvl="0" w:tplc="07B03AD2">
      <w:start w:val="1"/>
      <w:numFmt w:val="decimal"/>
      <w:lvlText w:val="%1."/>
      <w:lvlJc w:val="left"/>
      <w:pPr>
        <w:tabs>
          <w:tab w:val="num" w:pos="720"/>
        </w:tabs>
        <w:ind w:left="720" w:hanging="360"/>
      </w:pPr>
      <w:rPr>
        <w:rFonts w:hint="default"/>
      </w:rPr>
    </w:lvl>
    <w:lvl w:ilvl="1" w:tplc="0A5484DE">
      <w:numFmt w:val="none"/>
      <w:lvlText w:val=""/>
      <w:lvlJc w:val="left"/>
      <w:pPr>
        <w:tabs>
          <w:tab w:val="num" w:pos="360"/>
        </w:tabs>
      </w:pPr>
    </w:lvl>
    <w:lvl w:ilvl="2" w:tplc="9860174E">
      <w:numFmt w:val="none"/>
      <w:lvlText w:val=""/>
      <w:lvlJc w:val="left"/>
      <w:pPr>
        <w:tabs>
          <w:tab w:val="num" w:pos="360"/>
        </w:tabs>
      </w:pPr>
    </w:lvl>
    <w:lvl w:ilvl="3" w:tplc="889A1030">
      <w:numFmt w:val="none"/>
      <w:lvlText w:val=""/>
      <w:lvlJc w:val="left"/>
      <w:pPr>
        <w:tabs>
          <w:tab w:val="num" w:pos="360"/>
        </w:tabs>
      </w:pPr>
    </w:lvl>
    <w:lvl w:ilvl="4" w:tplc="43569514">
      <w:numFmt w:val="none"/>
      <w:lvlText w:val=""/>
      <w:lvlJc w:val="left"/>
      <w:pPr>
        <w:tabs>
          <w:tab w:val="num" w:pos="360"/>
        </w:tabs>
      </w:pPr>
    </w:lvl>
    <w:lvl w:ilvl="5" w:tplc="A5A66D00">
      <w:numFmt w:val="none"/>
      <w:lvlText w:val=""/>
      <w:lvlJc w:val="left"/>
      <w:pPr>
        <w:tabs>
          <w:tab w:val="num" w:pos="360"/>
        </w:tabs>
      </w:pPr>
    </w:lvl>
    <w:lvl w:ilvl="6" w:tplc="29644680">
      <w:numFmt w:val="none"/>
      <w:lvlText w:val=""/>
      <w:lvlJc w:val="left"/>
      <w:pPr>
        <w:tabs>
          <w:tab w:val="num" w:pos="360"/>
        </w:tabs>
      </w:pPr>
    </w:lvl>
    <w:lvl w:ilvl="7" w:tplc="30A81FDE">
      <w:numFmt w:val="none"/>
      <w:lvlText w:val=""/>
      <w:lvlJc w:val="left"/>
      <w:pPr>
        <w:tabs>
          <w:tab w:val="num" w:pos="360"/>
        </w:tabs>
      </w:pPr>
    </w:lvl>
    <w:lvl w:ilvl="8" w:tplc="DAD25BBC">
      <w:numFmt w:val="none"/>
      <w:lvlText w:val=""/>
      <w:lvlJc w:val="left"/>
      <w:pPr>
        <w:tabs>
          <w:tab w:val="num" w:pos="360"/>
        </w:tabs>
      </w:pPr>
    </w:lvl>
  </w:abstractNum>
  <w:abstractNum w:abstractNumId="7">
    <w:nsid w:val="1C3F5056"/>
    <w:multiLevelType w:val="multilevel"/>
    <w:tmpl w:val="6D4437E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FCA4735"/>
    <w:multiLevelType w:val="hybridMultilevel"/>
    <w:tmpl w:val="FE2EC336"/>
    <w:lvl w:ilvl="0" w:tplc="04190011">
      <w:start w:val="1"/>
      <w:numFmt w:val="decimal"/>
      <w:lvlText w:val="%1)"/>
      <w:lvlJc w:val="left"/>
      <w:pPr>
        <w:ind w:left="386" w:hanging="360"/>
      </w:p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nsid w:val="24D82719"/>
    <w:multiLevelType w:val="hybridMultilevel"/>
    <w:tmpl w:val="24844CFA"/>
    <w:lvl w:ilvl="0" w:tplc="48A67AEC">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8A32591"/>
    <w:multiLevelType w:val="hybridMultilevel"/>
    <w:tmpl w:val="DDB619E2"/>
    <w:lvl w:ilvl="0" w:tplc="6CBE27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026BBC"/>
    <w:multiLevelType w:val="multilevel"/>
    <w:tmpl w:val="D90413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7E7C70"/>
    <w:multiLevelType w:val="hybridMultilevel"/>
    <w:tmpl w:val="F46088E4"/>
    <w:lvl w:ilvl="0" w:tplc="0388B798">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E540AD"/>
    <w:multiLevelType w:val="multilevel"/>
    <w:tmpl w:val="ED6E5C6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DF070FF"/>
    <w:multiLevelType w:val="hybridMultilevel"/>
    <w:tmpl w:val="108E86CC"/>
    <w:lvl w:ilvl="0" w:tplc="DB08838E">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E47854"/>
    <w:multiLevelType w:val="multilevel"/>
    <w:tmpl w:val="C994EFA0"/>
    <w:lvl w:ilvl="0">
      <w:start w:val="3"/>
      <w:numFmt w:val="decimal"/>
      <w:lvlText w:val="%1."/>
      <w:lvlJc w:val="left"/>
      <w:pPr>
        <w:ind w:left="450" w:hanging="450"/>
      </w:pPr>
      <w:rPr>
        <w:rFonts w:hint="default"/>
        <w:b/>
      </w:rPr>
    </w:lvl>
    <w:lvl w:ilvl="1">
      <w:start w:val="4"/>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rPr>
    </w:lvl>
    <w:lvl w:ilvl="3">
      <w:start w:val="1"/>
      <w:numFmt w:val="decimal"/>
      <w:lvlText w:val="%1.%2.%3.%4."/>
      <w:lvlJc w:val="left"/>
      <w:pPr>
        <w:ind w:left="3666" w:hanging="1080"/>
      </w:pPr>
      <w:rPr>
        <w:rFonts w:hint="default"/>
        <w:b/>
      </w:rPr>
    </w:lvl>
    <w:lvl w:ilvl="4">
      <w:start w:val="1"/>
      <w:numFmt w:val="decimal"/>
      <w:lvlText w:val="%1.%2.%3.%4.%5."/>
      <w:lvlJc w:val="left"/>
      <w:pPr>
        <w:ind w:left="4528" w:hanging="1080"/>
      </w:pPr>
      <w:rPr>
        <w:rFonts w:hint="default"/>
        <w:b/>
      </w:rPr>
    </w:lvl>
    <w:lvl w:ilvl="5">
      <w:start w:val="1"/>
      <w:numFmt w:val="decimal"/>
      <w:lvlText w:val="%1.%2.%3.%4.%5.%6."/>
      <w:lvlJc w:val="left"/>
      <w:pPr>
        <w:ind w:left="5750" w:hanging="1440"/>
      </w:pPr>
      <w:rPr>
        <w:rFonts w:hint="default"/>
        <w:b/>
      </w:rPr>
    </w:lvl>
    <w:lvl w:ilvl="6">
      <w:start w:val="1"/>
      <w:numFmt w:val="decimal"/>
      <w:lvlText w:val="%1.%2.%3.%4.%5.%6.%7."/>
      <w:lvlJc w:val="left"/>
      <w:pPr>
        <w:ind w:left="6972" w:hanging="1800"/>
      </w:pPr>
      <w:rPr>
        <w:rFonts w:hint="default"/>
        <w:b/>
      </w:rPr>
    </w:lvl>
    <w:lvl w:ilvl="7">
      <w:start w:val="1"/>
      <w:numFmt w:val="decimal"/>
      <w:lvlText w:val="%1.%2.%3.%4.%5.%6.%7.%8."/>
      <w:lvlJc w:val="left"/>
      <w:pPr>
        <w:ind w:left="7834" w:hanging="1800"/>
      </w:pPr>
      <w:rPr>
        <w:rFonts w:hint="default"/>
        <w:b/>
      </w:rPr>
    </w:lvl>
    <w:lvl w:ilvl="8">
      <w:start w:val="1"/>
      <w:numFmt w:val="decimal"/>
      <w:lvlText w:val="%1.%2.%3.%4.%5.%6.%7.%8.%9."/>
      <w:lvlJc w:val="left"/>
      <w:pPr>
        <w:ind w:left="9056" w:hanging="2160"/>
      </w:pPr>
      <w:rPr>
        <w:rFonts w:hint="default"/>
        <w:b/>
      </w:rPr>
    </w:lvl>
  </w:abstractNum>
  <w:abstractNum w:abstractNumId="16">
    <w:nsid w:val="4A9C7F5F"/>
    <w:multiLevelType w:val="multilevel"/>
    <w:tmpl w:val="71D4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0C603A"/>
    <w:multiLevelType w:val="multilevel"/>
    <w:tmpl w:val="F50EAA10"/>
    <w:lvl w:ilvl="0">
      <w:start w:val="1"/>
      <w:numFmt w:val="decimal"/>
      <w:lvlText w:val="%1."/>
      <w:lvlJc w:val="left"/>
      <w:pPr>
        <w:ind w:left="644" w:hanging="360"/>
      </w:pPr>
      <w:rPr>
        <w:rFonts w:hint="default"/>
      </w:rPr>
    </w:lvl>
    <w:lvl w:ilvl="1">
      <w:start w:val="4"/>
      <w:numFmt w:val="decimal"/>
      <w:isLgl/>
      <w:lvlText w:val="%1.%2."/>
      <w:lvlJc w:val="left"/>
      <w:pPr>
        <w:ind w:left="960" w:hanging="60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E7F255D"/>
    <w:multiLevelType w:val="hybridMultilevel"/>
    <w:tmpl w:val="AA6ED9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823A8E"/>
    <w:multiLevelType w:val="hybridMultilevel"/>
    <w:tmpl w:val="55C6FC9E"/>
    <w:lvl w:ilvl="0" w:tplc="2ED4FE38">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5EEE1761"/>
    <w:multiLevelType w:val="hybridMultilevel"/>
    <w:tmpl w:val="85581960"/>
    <w:lvl w:ilvl="0" w:tplc="60425F40">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3F69EA"/>
    <w:multiLevelType w:val="multilevel"/>
    <w:tmpl w:val="B7E2E66E"/>
    <w:lvl w:ilvl="0">
      <w:start w:val="1"/>
      <w:numFmt w:val="decimal"/>
      <w:lvlText w:val="%1."/>
      <w:lvlJc w:val="left"/>
      <w:pPr>
        <w:ind w:left="720" w:hanging="360"/>
      </w:pPr>
      <w:rPr>
        <w:rFonts w:hint="default"/>
      </w:rPr>
    </w:lvl>
    <w:lvl w:ilvl="1">
      <w:start w:val="3"/>
      <w:numFmt w:val="decimal"/>
      <w:isLgl/>
      <w:lvlText w:val="%1.%2."/>
      <w:lvlJc w:val="left"/>
      <w:pPr>
        <w:ind w:left="865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6A005BE8"/>
    <w:multiLevelType w:val="hybridMultilevel"/>
    <w:tmpl w:val="E6445A60"/>
    <w:lvl w:ilvl="0" w:tplc="0419000F">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AFC2372"/>
    <w:multiLevelType w:val="multilevel"/>
    <w:tmpl w:val="A60818D6"/>
    <w:lvl w:ilvl="0">
      <w:start w:val="1"/>
      <w:numFmt w:val="decimal"/>
      <w:lvlText w:val="%1."/>
      <w:lvlJc w:val="left"/>
      <w:pPr>
        <w:ind w:left="480" w:hanging="480"/>
      </w:pPr>
      <w:rPr>
        <w:rFonts w:eastAsiaTheme="minorHAnsi" w:cs="Times New Roman" w:hint="default"/>
        <w:sz w:val="32"/>
      </w:rPr>
    </w:lvl>
    <w:lvl w:ilvl="1">
      <w:start w:val="1"/>
      <w:numFmt w:val="decimal"/>
      <w:lvlText w:val="%1.%2."/>
      <w:lvlJc w:val="left"/>
      <w:pPr>
        <w:ind w:left="180" w:hanging="720"/>
      </w:pPr>
      <w:rPr>
        <w:rFonts w:eastAsiaTheme="minorHAnsi" w:cs="Times New Roman" w:hint="default"/>
        <w:b w:val="0"/>
        <w:sz w:val="28"/>
        <w:szCs w:val="28"/>
      </w:rPr>
    </w:lvl>
    <w:lvl w:ilvl="2">
      <w:start w:val="1"/>
      <w:numFmt w:val="decimal"/>
      <w:lvlText w:val="%1.%2.%3."/>
      <w:lvlJc w:val="left"/>
      <w:pPr>
        <w:ind w:left="-360" w:hanging="720"/>
      </w:pPr>
      <w:rPr>
        <w:rFonts w:eastAsiaTheme="minorHAnsi" w:cs="Times New Roman" w:hint="default"/>
        <w:sz w:val="32"/>
      </w:rPr>
    </w:lvl>
    <w:lvl w:ilvl="3">
      <w:start w:val="1"/>
      <w:numFmt w:val="decimal"/>
      <w:lvlText w:val="%1.%2.%3.%4."/>
      <w:lvlJc w:val="left"/>
      <w:pPr>
        <w:ind w:left="-540" w:hanging="1080"/>
      </w:pPr>
      <w:rPr>
        <w:rFonts w:eastAsiaTheme="minorHAnsi" w:cs="Times New Roman" w:hint="default"/>
        <w:sz w:val="32"/>
      </w:rPr>
    </w:lvl>
    <w:lvl w:ilvl="4">
      <w:start w:val="1"/>
      <w:numFmt w:val="decimal"/>
      <w:lvlText w:val="%1.%2.%3.%4.%5."/>
      <w:lvlJc w:val="left"/>
      <w:pPr>
        <w:ind w:left="-1080" w:hanging="1080"/>
      </w:pPr>
      <w:rPr>
        <w:rFonts w:eastAsiaTheme="minorHAnsi" w:cs="Times New Roman" w:hint="default"/>
        <w:sz w:val="32"/>
      </w:rPr>
    </w:lvl>
    <w:lvl w:ilvl="5">
      <w:start w:val="1"/>
      <w:numFmt w:val="decimal"/>
      <w:lvlText w:val="%1.%2.%3.%4.%5.%6."/>
      <w:lvlJc w:val="left"/>
      <w:pPr>
        <w:ind w:left="-1260" w:hanging="1440"/>
      </w:pPr>
      <w:rPr>
        <w:rFonts w:eastAsiaTheme="minorHAnsi" w:cs="Times New Roman" w:hint="default"/>
        <w:sz w:val="32"/>
      </w:rPr>
    </w:lvl>
    <w:lvl w:ilvl="6">
      <w:start w:val="1"/>
      <w:numFmt w:val="decimal"/>
      <w:lvlText w:val="%1.%2.%3.%4.%5.%6.%7."/>
      <w:lvlJc w:val="left"/>
      <w:pPr>
        <w:ind w:left="-1440" w:hanging="1800"/>
      </w:pPr>
      <w:rPr>
        <w:rFonts w:eastAsiaTheme="minorHAnsi" w:cs="Times New Roman" w:hint="default"/>
        <w:sz w:val="32"/>
      </w:rPr>
    </w:lvl>
    <w:lvl w:ilvl="7">
      <w:start w:val="1"/>
      <w:numFmt w:val="decimal"/>
      <w:lvlText w:val="%1.%2.%3.%4.%5.%6.%7.%8."/>
      <w:lvlJc w:val="left"/>
      <w:pPr>
        <w:ind w:left="-1980" w:hanging="1800"/>
      </w:pPr>
      <w:rPr>
        <w:rFonts w:eastAsiaTheme="minorHAnsi" w:cs="Times New Roman" w:hint="default"/>
        <w:sz w:val="32"/>
      </w:rPr>
    </w:lvl>
    <w:lvl w:ilvl="8">
      <w:start w:val="1"/>
      <w:numFmt w:val="decimal"/>
      <w:lvlText w:val="%1.%2.%3.%4.%5.%6.%7.%8.%9."/>
      <w:lvlJc w:val="left"/>
      <w:pPr>
        <w:ind w:left="-2160" w:hanging="2160"/>
      </w:pPr>
      <w:rPr>
        <w:rFonts w:eastAsiaTheme="minorHAnsi" w:cs="Times New Roman" w:hint="default"/>
        <w:sz w:val="32"/>
      </w:rPr>
    </w:lvl>
  </w:abstractNum>
  <w:abstractNum w:abstractNumId="24">
    <w:nsid w:val="6EE4632D"/>
    <w:multiLevelType w:val="hybridMultilevel"/>
    <w:tmpl w:val="07F0074E"/>
    <w:lvl w:ilvl="0" w:tplc="E780D0E2">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25">
    <w:nsid w:val="73A67CEE"/>
    <w:multiLevelType w:val="hybridMultilevel"/>
    <w:tmpl w:val="398E8E1A"/>
    <w:lvl w:ilvl="0" w:tplc="EA6CE380">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6">
    <w:nsid w:val="7A2076FE"/>
    <w:multiLevelType w:val="hybridMultilevel"/>
    <w:tmpl w:val="B72CA1AC"/>
    <w:lvl w:ilvl="0" w:tplc="B3926114">
      <w:start w:val="1"/>
      <w:numFmt w:val="decimal"/>
      <w:lvlText w:val="%1."/>
      <w:lvlJc w:val="left"/>
      <w:pPr>
        <w:tabs>
          <w:tab w:val="num" w:pos="720"/>
        </w:tabs>
        <w:ind w:left="720" w:hanging="360"/>
      </w:pPr>
      <w:rPr>
        <w:rFonts w:hint="default"/>
      </w:rPr>
    </w:lvl>
    <w:lvl w:ilvl="1" w:tplc="9A3EAD26">
      <w:numFmt w:val="none"/>
      <w:lvlText w:val=""/>
      <w:lvlJc w:val="left"/>
      <w:pPr>
        <w:tabs>
          <w:tab w:val="num" w:pos="360"/>
        </w:tabs>
      </w:pPr>
    </w:lvl>
    <w:lvl w:ilvl="2" w:tplc="25E087EA">
      <w:numFmt w:val="none"/>
      <w:lvlText w:val=""/>
      <w:lvlJc w:val="left"/>
      <w:pPr>
        <w:tabs>
          <w:tab w:val="num" w:pos="360"/>
        </w:tabs>
      </w:pPr>
    </w:lvl>
    <w:lvl w:ilvl="3" w:tplc="B6C8B0B2">
      <w:numFmt w:val="none"/>
      <w:lvlText w:val=""/>
      <w:lvlJc w:val="left"/>
      <w:pPr>
        <w:tabs>
          <w:tab w:val="num" w:pos="360"/>
        </w:tabs>
      </w:pPr>
    </w:lvl>
    <w:lvl w:ilvl="4" w:tplc="2DFC661C">
      <w:numFmt w:val="none"/>
      <w:lvlText w:val=""/>
      <w:lvlJc w:val="left"/>
      <w:pPr>
        <w:tabs>
          <w:tab w:val="num" w:pos="360"/>
        </w:tabs>
      </w:pPr>
    </w:lvl>
    <w:lvl w:ilvl="5" w:tplc="D29C507E">
      <w:numFmt w:val="none"/>
      <w:lvlText w:val=""/>
      <w:lvlJc w:val="left"/>
      <w:pPr>
        <w:tabs>
          <w:tab w:val="num" w:pos="360"/>
        </w:tabs>
      </w:pPr>
    </w:lvl>
    <w:lvl w:ilvl="6" w:tplc="7944B5DA">
      <w:numFmt w:val="none"/>
      <w:lvlText w:val=""/>
      <w:lvlJc w:val="left"/>
      <w:pPr>
        <w:tabs>
          <w:tab w:val="num" w:pos="360"/>
        </w:tabs>
      </w:pPr>
    </w:lvl>
    <w:lvl w:ilvl="7" w:tplc="0F14B924">
      <w:numFmt w:val="none"/>
      <w:lvlText w:val=""/>
      <w:lvlJc w:val="left"/>
      <w:pPr>
        <w:tabs>
          <w:tab w:val="num" w:pos="360"/>
        </w:tabs>
      </w:pPr>
    </w:lvl>
    <w:lvl w:ilvl="8" w:tplc="4176CCF4">
      <w:numFmt w:val="none"/>
      <w:lvlText w:val=""/>
      <w:lvlJc w:val="left"/>
      <w:pPr>
        <w:tabs>
          <w:tab w:val="num" w:pos="360"/>
        </w:tabs>
      </w:pPr>
    </w:lvl>
  </w:abstractNum>
  <w:abstractNum w:abstractNumId="27">
    <w:nsid w:val="7F01200A"/>
    <w:multiLevelType w:val="multilevel"/>
    <w:tmpl w:val="B9D80DA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23"/>
  </w:num>
  <w:num w:numId="3">
    <w:abstractNumId w:val="11"/>
  </w:num>
  <w:num w:numId="4">
    <w:abstractNumId w:val="3"/>
  </w:num>
  <w:num w:numId="5">
    <w:abstractNumId w:val="5"/>
  </w:num>
  <w:num w:numId="6">
    <w:abstractNumId w:val="13"/>
  </w:num>
  <w:num w:numId="7">
    <w:abstractNumId w:val="8"/>
  </w:num>
  <w:num w:numId="8">
    <w:abstractNumId w:val="1"/>
  </w:num>
  <w:num w:numId="9">
    <w:abstractNumId w:val="0"/>
  </w:num>
  <w:num w:numId="10">
    <w:abstractNumId w:val="2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6"/>
  </w:num>
  <w:num w:numId="15">
    <w:abstractNumId w:val="18"/>
  </w:num>
  <w:num w:numId="16">
    <w:abstractNumId w:val="26"/>
  </w:num>
  <w:num w:numId="17">
    <w:abstractNumId w:val="7"/>
  </w:num>
  <w:num w:numId="18">
    <w:abstractNumId w:val="10"/>
  </w:num>
  <w:num w:numId="19">
    <w:abstractNumId w:val="2"/>
  </w:num>
  <w:num w:numId="20">
    <w:abstractNumId w:val="4"/>
  </w:num>
  <w:num w:numId="21">
    <w:abstractNumId w:val="17"/>
  </w:num>
  <w:num w:numId="22">
    <w:abstractNumId w:val="24"/>
  </w:num>
  <w:num w:numId="23">
    <w:abstractNumId w:val="20"/>
  </w:num>
  <w:num w:numId="24">
    <w:abstractNumId w:val="16"/>
  </w:num>
  <w:num w:numId="25">
    <w:abstractNumId w:val="12"/>
  </w:num>
  <w:num w:numId="26">
    <w:abstractNumId w:val="14"/>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50"/>
    <w:rsid w:val="001C4A87"/>
    <w:rsid w:val="001D107D"/>
    <w:rsid w:val="002913F7"/>
    <w:rsid w:val="00305607"/>
    <w:rsid w:val="003F3ED1"/>
    <w:rsid w:val="004D2109"/>
    <w:rsid w:val="004E45B5"/>
    <w:rsid w:val="00555AF6"/>
    <w:rsid w:val="005D13A4"/>
    <w:rsid w:val="0063173B"/>
    <w:rsid w:val="00643F5C"/>
    <w:rsid w:val="00715CDD"/>
    <w:rsid w:val="00774F68"/>
    <w:rsid w:val="007A5B5D"/>
    <w:rsid w:val="007D54F8"/>
    <w:rsid w:val="00885125"/>
    <w:rsid w:val="008B0AE6"/>
    <w:rsid w:val="008B2250"/>
    <w:rsid w:val="009066F6"/>
    <w:rsid w:val="00997F71"/>
    <w:rsid w:val="009C5A7A"/>
    <w:rsid w:val="009F5785"/>
    <w:rsid w:val="00A239D1"/>
    <w:rsid w:val="00AB180F"/>
    <w:rsid w:val="00AF5EA3"/>
    <w:rsid w:val="00B9289D"/>
    <w:rsid w:val="00BF0E2F"/>
    <w:rsid w:val="00C4626F"/>
    <w:rsid w:val="00CE6F93"/>
    <w:rsid w:val="00EB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89BB"/>
  <w15:chartTrackingRefBased/>
  <w15:docId w15:val="{ECA12948-BADB-4914-9878-DC621BC5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0">
    <w:name w:val="heading 2"/>
    <w:basedOn w:val="a"/>
    <w:next w:val="a"/>
    <w:link w:val="21"/>
    <w:qFormat/>
    <w:rsid w:val="00997F71"/>
    <w:pPr>
      <w:keepNext/>
      <w:spacing w:after="0" w:line="240" w:lineRule="auto"/>
      <w:outlineLvl w:val="1"/>
    </w:pPr>
    <w:rPr>
      <w:rFonts w:ascii="Times New Roman" w:eastAsia="Times New Roman" w:hAnsi="Times New Roman"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997F71"/>
    <w:rPr>
      <w:rFonts w:ascii="Times New Roman" w:eastAsia="Times New Roman" w:hAnsi="Times New Roman" w:cs="Times New Roman"/>
      <w:sz w:val="24"/>
      <w:szCs w:val="20"/>
      <w:lang w:val="x-none" w:eastAsia="x-none"/>
    </w:rPr>
  </w:style>
  <w:style w:type="paragraph" w:styleId="a3">
    <w:name w:val="List Paragraph"/>
    <w:basedOn w:val="a"/>
    <w:uiPriority w:val="34"/>
    <w:qFormat/>
    <w:rsid w:val="008B2250"/>
    <w:pPr>
      <w:ind w:left="720"/>
      <w:contextualSpacing/>
    </w:pPr>
  </w:style>
  <w:style w:type="character" w:styleId="a4">
    <w:name w:val="Hyperlink"/>
    <w:basedOn w:val="a0"/>
    <w:uiPriority w:val="99"/>
    <w:unhideWhenUsed/>
    <w:rsid w:val="008B2250"/>
    <w:rPr>
      <w:color w:val="0563C1" w:themeColor="hyperlink"/>
      <w:u w:val="single"/>
    </w:rPr>
  </w:style>
  <w:style w:type="paragraph" w:styleId="a5">
    <w:name w:val="Normal (Web)"/>
    <w:basedOn w:val="a"/>
    <w:rsid w:val="00997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9289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928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Subtitle"/>
    <w:basedOn w:val="a"/>
    <w:link w:val="a7"/>
    <w:qFormat/>
    <w:rsid w:val="00B9289D"/>
    <w:pPr>
      <w:tabs>
        <w:tab w:val="num" w:pos="360"/>
      </w:tabs>
      <w:suppressAutoHyphens/>
      <w:autoSpaceDE w:val="0"/>
      <w:autoSpaceDN w:val="0"/>
      <w:spacing w:after="0" w:line="240" w:lineRule="auto"/>
      <w:jc w:val="center"/>
      <w:outlineLvl w:val="5"/>
    </w:pPr>
    <w:rPr>
      <w:rFonts w:ascii="Arial" w:eastAsia="Times New Roman" w:hAnsi="Arial" w:cs="Times New Roman"/>
      <w:b/>
      <w:bCs/>
      <w:szCs w:val="24"/>
      <w:lang w:val="x-none" w:eastAsia="x-none"/>
    </w:rPr>
  </w:style>
  <w:style w:type="character" w:customStyle="1" w:styleId="a7">
    <w:name w:val="Подзаголовок Знак"/>
    <w:basedOn w:val="a0"/>
    <w:link w:val="a6"/>
    <w:rsid w:val="00B9289D"/>
    <w:rPr>
      <w:rFonts w:ascii="Arial" w:eastAsia="Times New Roman" w:hAnsi="Arial" w:cs="Times New Roman"/>
      <w:b/>
      <w:bCs/>
      <w:szCs w:val="24"/>
      <w:lang w:val="x-none" w:eastAsia="x-none"/>
    </w:rPr>
  </w:style>
  <w:style w:type="paragraph" w:styleId="a8">
    <w:name w:val="No Spacing"/>
    <w:link w:val="a9"/>
    <w:uiPriority w:val="1"/>
    <w:qFormat/>
    <w:rsid w:val="00B9289D"/>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4E45B5"/>
    <w:rPr>
      <w:rFonts w:ascii="Calibri" w:eastAsia="Calibri" w:hAnsi="Calibri" w:cs="Times New Roman"/>
    </w:rPr>
  </w:style>
  <w:style w:type="paragraph" w:styleId="2">
    <w:name w:val="List Bullet 2"/>
    <w:basedOn w:val="a"/>
    <w:rsid w:val="001C4A87"/>
    <w:pPr>
      <w:numPr>
        <w:numId w:val="9"/>
      </w:num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4E45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E45B5"/>
    <w:rPr>
      <w:rFonts w:cs="Times New Roman"/>
    </w:rPr>
  </w:style>
  <w:style w:type="character" w:styleId="ab">
    <w:name w:val="Strong"/>
    <w:qFormat/>
    <w:rsid w:val="004E45B5"/>
    <w:rPr>
      <w:b/>
      <w:bCs/>
    </w:rPr>
  </w:style>
  <w:style w:type="character" w:styleId="ac">
    <w:name w:val="Emphasis"/>
    <w:qFormat/>
    <w:rsid w:val="004E45B5"/>
    <w:rPr>
      <w:i/>
      <w:iCs/>
    </w:rPr>
  </w:style>
  <w:style w:type="paragraph" w:styleId="ad">
    <w:name w:val="Body Text"/>
    <w:basedOn w:val="a"/>
    <w:link w:val="ae"/>
    <w:rsid w:val="004E45B5"/>
    <w:pPr>
      <w:widowControl w:val="0"/>
      <w:suppressAutoHyphens/>
      <w:spacing w:after="283"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4E45B5"/>
    <w:rPr>
      <w:rFonts w:ascii="Times New Roman" w:eastAsia="Times New Roman" w:hAnsi="Times New Roman" w:cs="Times New Roman"/>
      <w:sz w:val="24"/>
      <w:szCs w:val="24"/>
      <w:lang w:eastAsia="ru-RU"/>
    </w:rPr>
  </w:style>
  <w:style w:type="paragraph" w:styleId="af">
    <w:name w:val="footer"/>
    <w:basedOn w:val="a"/>
    <w:link w:val="af0"/>
    <w:rsid w:val="004E45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4E45B5"/>
    <w:rPr>
      <w:rFonts w:ascii="Times New Roman" w:eastAsia="Times New Roman" w:hAnsi="Times New Roman" w:cs="Times New Roman"/>
      <w:sz w:val="24"/>
      <w:szCs w:val="24"/>
      <w:lang w:eastAsia="ru-RU"/>
    </w:rPr>
  </w:style>
  <w:style w:type="character" w:styleId="af1">
    <w:name w:val="page number"/>
    <w:basedOn w:val="a0"/>
    <w:rsid w:val="004E45B5"/>
  </w:style>
  <w:style w:type="paragraph" w:customStyle="1" w:styleId="msonospacing0">
    <w:name w:val="msonospacing"/>
    <w:basedOn w:val="a"/>
    <w:rsid w:val="004E4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4E45B5"/>
    <w:pPr>
      <w:spacing w:after="200" w:line="276" w:lineRule="auto"/>
      <w:ind w:left="720"/>
      <w:contextualSpacing/>
    </w:pPr>
    <w:rPr>
      <w:rFonts w:ascii="Calibri" w:eastAsia="Times New Roman" w:hAnsi="Calibri" w:cs="Times New Roman"/>
      <w:lang w:eastAsia="ru-RU"/>
    </w:rPr>
  </w:style>
  <w:style w:type="paragraph" w:styleId="22">
    <w:name w:val="Body Text 2"/>
    <w:basedOn w:val="a"/>
    <w:link w:val="23"/>
    <w:rsid w:val="004E45B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4E45B5"/>
    <w:rPr>
      <w:rFonts w:ascii="Times New Roman" w:eastAsia="Times New Roman" w:hAnsi="Times New Roman" w:cs="Times New Roman"/>
      <w:sz w:val="24"/>
      <w:szCs w:val="24"/>
      <w:lang w:eastAsia="ru-RU"/>
    </w:rPr>
  </w:style>
  <w:style w:type="paragraph" w:styleId="af2">
    <w:name w:val="Title"/>
    <w:basedOn w:val="a"/>
    <w:link w:val="af3"/>
    <w:qFormat/>
    <w:rsid w:val="004E45B5"/>
    <w:pPr>
      <w:spacing w:after="0" w:line="240" w:lineRule="auto"/>
      <w:jc w:val="center"/>
    </w:pPr>
    <w:rPr>
      <w:rFonts w:ascii="Times New Roman" w:eastAsia="Times New Roman" w:hAnsi="Times New Roman" w:cs="Times New Roman"/>
      <w:color w:val="000000"/>
      <w:sz w:val="24"/>
      <w:szCs w:val="20"/>
      <w:lang w:eastAsia="ru-RU"/>
    </w:rPr>
  </w:style>
  <w:style w:type="character" w:customStyle="1" w:styleId="af3">
    <w:name w:val="Название Знак"/>
    <w:basedOn w:val="a0"/>
    <w:link w:val="af2"/>
    <w:rsid w:val="004E45B5"/>
    <w:rPr>
      <w:rFonts w:ascii="Times New Roman" w:eastAsia="Times New Roman" w:hAnsi="Times New Roman" w:cs="Times New Roman"/>
      <w:color w:val="000000"/>
      <w:sz w:val="24"/>
      <w:szCs w:val="20"/>
      <w:lang w:eastAsia="ru-RU"/>
    </w:rPr>
  </w:style>
  <w:style w:type="paragraph" w:styleId="af4">
    <w:name w:val="header"/>
    <w:basedOn w:val="a"/>
    <w:link w:val="af5"/>
    <w:rsid w:val="004E45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rsid w:val="004E45B5"/>
    <w:rPr>
      <w:rFonts w:ascii="Times New Roman" w:eastAsia="Times New Roman" w:hAnsi="Times New Roman" w:cs="Times New Roman"/>
      <w:sz w:val="24"/>
      <w:szCs w:val="24"/>
      <w:lang w:eastAsia="ru-RU"/>
    </w:rPr>
  </w:style>
  <w:style w:type="paragraph" w:styleId="af6">
    <w:name w:val="Balloon Text"/>
    <w:basedOn w:val="a"/>
    <w:link w:val="af7"/>
    <w:semiHidden/>
    <w:rsid w:val="004E45B5"/>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semiHidden/>
    <w:rsid w:val="004E45B5"/>
    <w:rPr>
      <w:rFonts w:ascii="Tahoma" w:eastAsia="Times New Roman" w:hAnsi="Tahoma" w:cs="Tahoma"/>
      <w:sz w:val="16"/>
      <w:szCs w:val="16"/>
      <w:lang w:eastAsia="ru-RU"/>
    </w:rPr>
  </w:style>
  <w:style w:type="character" w:customStyle="1" w:styleId="letter">
    <w:name w:val="letter"/>
    <w:basedOn w:val="a0"/>
    <w:rsid w:val="004E45B5"/>
  </w:style>
  <w:style w:type="paragraph" w:customStyle="1" w:styleId="Default">
    <w:name w:val="Default"/>
    <w:rsid w:val="004E45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rsid w:val="004E45B5"/>
  </w:style>
  <w:style w:type="character" w:styleId="af8">
    <w:name w:val="annotation reference"/>
    <w:rsid w:val="004E45B5"/>
    <w:rPr>
      <w:sz w:val="16"/>
      <w:szCs w:val="16"/>
    </w:rPr>
  </w:style>
  <w:style w:type="paragraph" w:styleId="af9">
    <w:name w:val="annotation text"/>
    <w:basedOn w:val="a"/>
    <w:link w:val="afa"/>
    <w:rsid w:val="004E45B5"/>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4E45B5"/>
    <w:rPr>
      <w:rFonts w:ascii="Times New Roman" w:eastAsia="Times New Roman" w:hAnsi="Times New Roman" w:cs="Times New Roman"/>
      <w:sz w:val="20"/>
      <w:szCs w:val="20"/>
      <w:lang w:eastAsia="ru-RU"/>
    </w:rPr>
  </w:style>
  <w:style w:type="paragraph" w:styleId="afb">
    <w:name w:val="annotation subject"/>
    <w:basedOn w:val="af9"/>
    <w:next w:val="af9"/>
    <w:link w:val="afc"/>
    <w:rsid w:val="004E45B5"/>
    <w:rPr>
      <w:b/>
      <w:bCs/>
    </w:rPr>
  </w:style>
  <w:style w:type="character" w:customStyle="1" w:styleId="afc">
    <w:name w:val="Тема примечания Знак"/>
    <w:basedOn w:val="afa"/>
    <w:link w:val="afb"/>
    <w:rsid w:val="004E45B5"/>
    <w:rPr>
      <w:rFonts w:ascii="Times New Roman" w:eastAsia="Times New Roman" w:hAnsi="Times New Roman" w:cs="Times New Roman"/>
      <w:b/>
      <w:bCs/>
      <w:sz w:val="20"/>
      <w:szCs w:val="20"/>
      <w:lang w:eastAsia="ru-RU"/>
    </w:rPr>
  </w:style>
  <w:style w:type="paragraph" w:customStyle="1" w:styleId="western">
    <w:name w:val="western"/>
    <w:basedOn w:val="a"/>
    <w:rsid w:val="004E4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4E45B5"/>
  </w:style>
  <w:style w:type="paragraph" w:styleId="afd">
    <w:name w:val="Body Text Indent"/>
    <w:basedOn w:val="a"/>
    <w:link w:val="afe"/>
    <w:uiPriority w:val="99"/>
    <w:unhideWhenUsed/>
    <w:rsid w:val="004E45B5"/>
    <w:pPr>
      <w:spacing w:after="120" w:line="276" w:lineRule="auto"/>
      <w:ind w:left="283"/>
    </w:pPr>
    <w:rPr>
      <w:rFonts w:ascii="Calibri" w:eastAsia="Calibri" w:hAnsi="Calibri" w:cs="Times New Roman"/>
    </w:rPr>
  </w:style>
  <w:style w:type="character" w:customStyle="1" w:styleId="afe">
    <w:name w:val="Основной текст с отступом Знак"/>
    <w:basedOn w:val="a0"/>
    <w:link w:val="afd"/>
    <w:uiPriority w:val="99"/>
    <w:rsid w:val="004E45B5"/>
    <w:rPr>
      <w:rFonts w:ascii="Calibri" w:eastAsia="Calibri" w:hAnsi="Calibri" w:cs="Times New Roman"/>
    </w:rPr>
  </w:style>
  <w:style w:type="paragraph" w:customStyle="1" w:styleId="3f3f3f3f3f3f3f3f3f3f">
    <w:name w:val="О3fб3fы3fч3fн3fы3fй3f (в3fе3fб3f)"/>
    <w:basedOn w:val="a"/>
    <w:uiPriority w:val="99"/>
    <w:rsid w:val="004E45B5"/>
    <w:pPr>
      <w:widowControl w:val="0"/>
      <w:autoSpaceDE w:val="0"/>
      <w:autoSpaceDN w:val="0"/>
      <w:adjustRightInd w:val="0"/>
      <w:spacing w:before="120" w:after="120" w:line="240" w:lineRule="auto"/>
      <w:ind w:firstLine="30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34371-A5C2-4F92-837B-271F89E4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44</Pages>
  <Words>12543</Words>
  <Characters>71501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cp:lastPrinted>2015-08-23T21:43:00Z</cp:lastPrinted>
  <dcterms:created xsi:type="dcterms:W3CDTF">2015-08-03T03:05:00Z</dcterms:created>
  <dcterms:modified xsi:type="dcterms:W3CDTF">2015-08-28T03:53:00Z</dcterms:modified>
</cp:coreProperties>
</file>