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69" w:rsidRDefault="00114E69">
      <w:pPr>
        <w:pStyle w:val="a3"/>
        <w:ind w:left="0" w:firstLine="0"/>
        <w:jc w:val="left"/>
        <w:rPr>
          <w:sz w:val="20"/>
        </w:rPr>
      </w:pPr>
    </w:p>
    <w:p w:rsidR="00B15FB9" w:rsidRDefault="00B15FB9" w:rsidP="00B15FB9">
      <w:pPr>
        <w:spacing w:line="25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B15FB9" w:rsidRDefault="00B15FB9" w:rsidP="00B15FB9">
      <w:pPr>
        <w:spacing w:line="252" w:lineRule="auto"/>
        <w:jc w:val="center"/>
        <w:rPr>
          <w:b/>
          <w:sz w:val="24"/>
        </w:rPr>
      </w:pPr>
    </w:p>
    <w:p w:rsidR="00B15FB9" w:rsidRDefault="00B15FB9" w:rsidP="00B15FB9">
      <w:pPr>
        <w:spacing w:line="252" w:lineRule="auto"/>
        <w:jc w:val="center"/>
        <w:rPr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88"/>
        <w:gridCol w:w="3263"/>
        <w:gridCol w:w="3394"/>
      </w:tblGrid>
      <w:tr w:rsidR="00B15FB9" w:rsidTr="00B15FB9">
        <w:tc>
          <w:tcPr>
            <w:tcW w:w="3188" w:type="dxa"/>
          </w:tcPr>
          <w:p w:rsidR="00B15FB9" w:rsidRDefault="00B15FB9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3" w:type="dxa"/>
          </w:tcPr>
          <w:p w:rsidR="00B15FB9" w:rsidRDefault="00B15FB9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B15FB9" w:rsidRDefault="00B15FB9">
            <w:pPr>
              <w:rPr>
                <w:rFonts w:eastAsia="Calibri"/>
                <w:sz w:val="28"/>
                <w:szCs w:val="28"/>
              </w:rPr>
            </w:pPr>
          </w:p>
          <w:p w:rsidR="00B15FB9" w:rsidRDefault="00B15FB9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94" w:type="dxa"/>
          </w:tcPr>
          <w:p w:rsidR="00B15FB9" w:rsidRDefault="00B15FB9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  <w:r w:rsidR="00B65688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B15FB9" w:rsidRDefault="00B15F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B15FB9" w:rsidRDefault="00B15F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B15FB9" w:rsidRDefault="00B15FB9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12 января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г.</w:t>
            </w:r>
          </w:p>
          <w:p w:rsidR="00B15FB9" w:rsidRDefault="00B15FB9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114E69" w:rsidRDefault="00114E69">
      <w:pPr>
        <w:pStyle w:val="a3"/>
        <w:ind w:left="0" w:firstLine="0"/>
        <w:jc w:val="left"/>
        <w:rPr>
          <w:sz w:val="20"/>
        </w:rPr>
      </w:pPr>
    </w:p>
    <w:p w:rsidR="00114E69" w:rsidRDefault="00114E69">
      <w:pPr>
        <w:pStyle w:val="a3"/>
        <w:spacing w:before="2"/>
        <w:ind w:left="0" w:firstLine="0"/>
        <w:jc w:val="left"/>
        <w:rPr>
          <w:sz w:val="16"/>
        </w:rPr>
      </w:pPr>
    </w:p>
    <w:p w:rsidR="00114E69" w:rsidRDefault="00F50C8B">
      <w:pPr>
        <w:pStyle w:val="a3"/>
        <w:spacing w:before="88"/>
        <w:ind w:left="741" w:right="552" w:firstLine="0"/>
        <w:jc w:val="center"/>
      </w:pPr>
      <w:r>
        <w:t>Положение о Комиссии по противодействию коррупции</w:t>
      </w:r>
    </w:p>
    <w:p w:rsidR="00114E69" w:rsidRDefault="00F50C8B">
      <w:pPr>
        <w:pStyle w:val="a3"/>
        <w:spacing w:before="51"/>
        <w:ind w:left="741" w:right="556" w:firstLine="0"/>
        <w:jc w:val="center"/>
      </w:pPr>
      <w:r>
        <w:t xml:space="preserve">и урегулированию конфликта интересов </w:t>
      </w:r>
      <w:r w:rsidR="00B15FB9">
        <w:t>МБОУ СОШ с. Вознесенское</w:t>
      </w:r>
    </w:p>
    <w:p w:rsidR="00114E69" w:rsidRDefault="00114E69">
      <w:pPr>
        <w:pStyle w:val="a3"/>
        <w:spacing w:before="4"/>
        <w:ind w:left="0" w:firstLine="0"/>
        <w:jc w:val="left"/>
        <w:rPr>
          <w:sz w:val="36"/>
        </w:rPr>
      </w:pPr>
    </w:p>
    <w:p w:rsidR="00114E69" w:rsidRDefault="00F50C8B">
      <w:pPr>
        <w:pStyle w:val="a4"/>
        <w:numPr>
          <w:ilvl w:val="0"/>
          <w:numId w:val="4"/>
        </w:numPr>
        <w:tabs>
          <w:tab w:val="left" w:pos="1425"/>
        </w:tabs>
        <w:spacing w:line="276" w:lineRule="auto"/>
        <w:ind w:firstLine="916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формирования и направления деятельности, структуру и состав, права и обязанности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 xml:space="preserve">- сии по противодействию коррупции и урегулированию конфликта интересов в </w:t>
      </w:r>
      <w:r w:rsidR="00B15FB9">
        <w:rPr>
          <w:sz w:val="28"/>
          <w:szCs w:val="28"/>
        </w:rPr>
        <w:t>МБОУ СОШ с. Вознесенское</w:t>
      </w:r>
      <w:r w:rsidR="00B15FB9">
        <w:rPr>
          <w:sz w:val="28"/>
        </w:rPr>
        <w:t xml:space="preserve"> </w:t>
      </w:r>
      <w:r>
        <w:rPr>
          <w:sz w:val="28"/>
        </w:rPr>
        <w:t>(далее - Комиссия,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Учреждение).</w:t>
      </w:r>
    </w:p>
    <w:p w:rsidR="00114E69" w:rsidRDefault="00F50C8B">
      <w:pPr>
        <w:pStyle w:val="a4"/>
        <w:numPr>
          <w:ilvl w:val="0"/>
          <w:numId w:val="4"/>
        </w:numPr>
        <w:tabs>
          <w:tab w:val="left" w:pos="1425"/>
        </w:tabs>
        <w:spacing w:line="278" w:lineRule="auto"/>
        <w:ind w:right="108" w:firstLine="916"/>
        <w:jc w:val="both"/>
        <w:rPr>
          <w:sz w:val="28"/>
        </w:rPr>
      </w:pPr>
      <w:r>
        <w:rPr>
          <w:sz w:val="28"/>
        </w:rPr>
        <w:t xml:space="preserve">Положение о Комиссии разработано в соответствии с законодатель-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14E69" w:rsidRDefault="00F50C8B">
      <w:pPr>
        <w:pStyle w:val="a4"/>
        <w:numPr>
          <w:ilvl w:val="0"/>
          <w:numId w:val="4"/>
        </w:numPr>
        <w:tabs>
          <w:tab w:val="left" w:pos="1425"/>
        </w:tabs>
        <w:spacing w:line="276" w:lineRule="auto"/>
        <w:ind w:right="108" w:firstLine="916"/>
        <w:jc w:val="both"/>
        <w:rPr>
          <w:sz w:val="28"/>
        </w:rPr>
      </w:pPr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proofErr w:type="spellStart"/>
      <w:r>
        <w:rPr>
          <w:sz w:val="28"/>
        </w:rPr>
        <w:t>феде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ральными</w:t>
      </w:r>
      <w:proofErr w:type="spellEnd"/>
      <w:r>
        <w:rPr>
          <w:sz w:val="28"/>
        </w:rPr>
        <w:t xml:space="preserve"> законами, актами Президента Российской Федерации и Правитель-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Российской Федерации, настоящим Положением и другими </w:t>
      </w:r>
      <w:proofErr w:type="spellStart"/>
      <w:r>
        <w:rPr>
          <w:sz w:val="28"/>
        </w:rPr>
        <w:t>внутренни</w:t>
      </w:r>
      <w:proofErr w:type="spellEnd"/>
      <w:r>
        <w:rPr>
          <w:sz w:val="28"/>
        </w:rPr>
        <w:t xml:space="preserve">- ми документами </w:t>
      </w:r>
      <w:r w:rsidR="00B15FB9">
        <w:rPr>
          <w:sz w:val="28"/>
          <w:szCs w:val="28"/>
        </w:rPr>
        <w:t>МБОУ СОШ с. Вознесенское</w:t>
      </w:r>
      <w:r>
        <w:rPr>
          <w:sz w:val="28"/>
        </w:rPr>
        <w:t>.</w:t>
      </w:r>
    </w:p>
    <w:p w:rsidR="00114E69" w:rsidRDefault="00F50C8B">
      <w:pPr>
        <w:pStyle w:val="a4"/>
        <w:numPr>
          <w:ilvl w:val="0"/>
          <w:numId w:val="4"/>
        </w:numPr>
        <w:tabs>
          <w:tab w:val="left" w:pos="1425"/>
        </w:tabs>
        <w:ind w:left="1424" w:right="0" w:hanging="280"/>
        <w:jc w:val="both"/>
        <w:rPr>
          <w:sz w:val="28"/>
        </w:rPr>
      </w:pPr>
      <w:r>
        <w:rPr>
          <w:sz w:val="28"/>
        </w:rPr>
        <w:t>Основной задачей Комиссии является 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Учреждению:</w:t>
      </w:r>
    </w:p>
    <w:p w:rsidR="00114E69" w:rsidRDefault="00F50C8B">
      <w:pPr>
        <w:pStyle w:val="a3"/>
        <w:spacing w:before="44" w:line="276" w:lineRule="auto"/>
        <w:ind w:right="107" w:firstLine="844"/>
      </w:pPr>
      <w:r>
        <w:t xml:space="preserve">а) в обеспечении соблюдения работниками Учреждения ограничений и запретов, исполнения ими обязанностей, установленных Федеральным </w:t>
      </w:r>
      <w:r>
        <w:rPr>
          <w:spacing w:val="2"/>
        </w:rPr>
        <w:t xml:space="preserve">за- </w:t>
      </w:r>
      <w:r>
        <w:t xml:space="preserve">коном от 25 декабря 2008 г. № 273-ФЗ "О противодействии коррупции", </w:t>
      </w:r>
      <w:proofErr w:type="spellStart"/>
      <w:r>
        <w:rPr>
          <w:spacing w:val="-3"/>
        </w:rPr>
        <w:t>дру</w:t>
      </w:r>
      <w:proofErr w:type="spellEnd"/>
      <w:r>
        <w:rPr>
          <w:spacing w:val="-3"/>
        </w:rPr>
        <w:t xml:space="preserve">- </w:t>
      </w:r>
      <w:proofErr w:type="spellStart"/>
      <w:r>
        <w:t>гими</w:t>
      </w:r>
      <w:proofErr w:type="spellEnd"/>
      <w:r>
        <w:t xml:space="preserve"> федеральными законами и нормативными правовыми актами Россий- </w:t>
      </w:r>
      <w:proofErr w:type="spellStart"/>
      <w:r>
        <w:t>ской</w:t>
      </w:r>
      <w:proofErr w:type="spellEnd"/>
      <w:r>
        <w:t xml:space="preserve"> Федерации, а также требований о предотвращении и урегулировании конфликта интересов;</w:t>
      </w:r>
    </w:p>
    <w:p w:rsidR="00114E69" w:rsidRDefault="00F50C8B">
      <w:pPr>
        <w:pStyle w:val="a3"/>
        <w:spacing w:line="278" w:lineRule="auto"/>
        <w:ind w:right="107" w:firstLine="563"/>
      </w:pPr>
      <w:r>
        <w:t xml:space="preserve">б) в осуществлении мер по предупреждению и профилактике </w:t>
      </w:r>
      <w:proofErr w:type="spellStart"/>
      <w:r>
        <w:t>коррупци</w:t>
      </w:r>
      <w:proofErr w:type="spellEnd"/>
      <w:r>
        <w:t xml:space="preserve">- </w:t>
      </w:r>
      <w:proofErr w:type="spellStart"/>
      <w:r>
        <w:t>онных</w:t>
      </w:r>
      <w:proofErr w:type="spellEnd"/>
      <w:r>
        <w:t xml:space="preserve"> правонарушений.</w:t>
      </w:r>
    </w:p>
    <w:p w:rsidR="00114E69" w:rsidRPr="00EE2CBE" w:rsidRDefault="00F50C8B" w:rsidP="00B15FB9">
      <w:pPr>
        <w:pStyle w:val="a4"/>
        <w:numPr>
          <w:ilvl w:val="0"/>
          <w:numId w:val="4"/>
        </w:numPr>
        <w:tabs>
          <w:tab w:val="left" w:pos="1145"/>
          <w:tab w:val="left" w:pos="4721"/>
          <w:tab w:val="left" w:pos="8638"/>
        </w:tabs>
        <w:spacing w:line="278" w:lineRule="auto"/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Комиссия создается и утверждается внутренним распорядительным документом </w:t>
      </w:r>
      <w:r w:rsidRPr="00EE2CBE">
        <w:rPr>
          <w:color w:val="333333"/>
          <w:sz w:val="28"/>
        </w:rPr>
        <w:t xml:space="preserve">Учреждения </w:t>
      </w:r>
      <w:r>
        <w:rPr>
          <w:sz w:val="28"/>
        </w:rPr>
        <w:t xml:space="preserve">по решению директора учреждения и является кон- </w:t>
      </w:r>
      <w:proofErr w:type="spellStart"/>
      <w:r>
        <w:rPr>
          <w:sz w:val="28"/>
        </w:rPr>
        <w:lastRenderedPageBreak/>
        <w:t>сультативно</w:t>
      </w:r>
      <w:proofErr w:type="spellEnd"/>
      <w:r>
        <w:rPr>
          <w:sz w:val="28"/>
        </w:rPr>
        <w:t xml:space="preserve">-совещательным органом, обеспечивающим антикоррупционную профилактику, предотвращение и урегулирование конфликта интересов, </w:t>
      </w:r>
      <w:proofErr w:type="spellStart"/>
      <w:r>
        <w:rPr>
          <w:sz w:val="28"/>
        </w:rPr>
        <w:t>мо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ниторинг</w:t>
      </w:r>
      <w:proofErr w:type="spellEnd"/>
      <w:r>
        <w:rPr>
          <w:sz w:val="28"/>
        </w:rPr>
        <w:t xml:space="preserve"> коррупционных рисков, своевременное реагирование и </w:t>
      </w:r>
      <w:proofErr w:type="spellStart"/>
      <w:r>
        <w:rPr>
          <w:sz w:val="28"/>
        </w:rPr>
        <w:t>информи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рование</w:t>
      </w:r>
      <w:proofErr w:type="spellEnd"/>
      <w:r>
        <w:rPr>
          <w:sz w:val="28"/>
        </w:rPr>
        <w:t xml:space="preserve"> директора учреждения </w:t>
      </w:r>
      <w:r w:rsidRPr="00EE2CBE">
        <w:rPr>
          <w:sz w:val="28"/>
          <w:szCs w:val="28"/>
        </w:rPr>
        <w:t>о коррупционных проявлениях в учреждении. 6.Комиссия рассматривает вопросы, связанные с соблюдением</w:t>
      </w:r>
      <w:r w:rsidRPr="00EE2CBE">
        <w:rPr>
          <w:spacing w:val="48"/>
          <w:sz w:val="28"/>
          <w:szCs w:val="28"/>
        </w:rPr>
        <w:t xml:space="preserve"> </w:t>
      </w:r>
      <w:r w:rsidR="00EE2CBE" w:rsidRPr="00EE2CBE">
        <w:rPr>
          <w:sz w:val="28"/>
          <w:szCs w:val="28"/>
        </w:rPr>
        <w:t>положе</w:t>
      </w:r>
      <w:r w:rsidRPr="00EE2CBE">
        <w:rPr>
          <w:sz w:val="28"/>
          <w:szCs w:val="28"/>
        </w:rPr>
        <w:t>ний  Кодекса</w:t>
      </w:r>
      <w:r w:rsidRPr="00EE2CBE">
        <w:rPr>
          <w:spacing w:val="-16"/>
          <w:sz w:val="28"/>
          <w:szCs w:val="28"/>
        </w:rPr>
        <w:t xml:space="preserve"> </w:t>
      </w:r>
      <w:r w:rsidRPr="00EE2CBE">
        <w:rPr>
          <w:sz w:val="28"/>
          <w:szCs w:val="28"/>
        </w:rPr>
        <w:t>корпоративной</w:t>
      </w:r>
      <w:r w:rsidRPr="00EE2CBE">
        <w:rPr>
          <w:spacing w:val="27"/>
          <w:sz w:val="28"/>
          <w:szCs w:val="28"/>
        </w:rPr>
        <w:t xml:space="preserve"> </w:t>
      </w:r>
      <w:r w:rsidRPr="00EE2CBE">
        <w:rPr>
          <w:sz w:val="28"/>
          <w:szCs w:val="28"/>
        </w:rPr>
        <w:t>этики</w:t>
      </w:r>
      <w:r w:rsidR="00B15FB9" w:rsidRPr="00EE2CBE">
        <w:rPr>
          <w:sz w:val="28"/>
          <w:szCs w:val="28"/>
        </w:rPr>
        <w:t xml:space="preserve"> МБОУ СОШ с. Вознесенское</w:t>
      </w:r>
      <w:r w:rsidRPr="00EE2CBE">
        <w:rPr>
          <w:sz w:val="28"/>
          <w:szCs w:val="28"/>
        </w:rPr>
        <w:t>,</w:t>
      </w:r>
      <w:r w:rsidR="00B15FB9" w:rsidRPr="00EE2CBE">
        <w:rPr>
          <w:sz w:val="28"/>
          <w:szCs w:val="28"/>
        </w:rPr>
        <w:t xml:space="preserve"> </w:t>
      </w:r>
      <w:r w:rsidR="00EE2CBE" w:rsidRPr="00EE2CBE">
        <w:rPr>
          <w:spacing w:val="-3"/>
          <w:sz w:val="28"/>
          <w:szCs w:val="28"/>
        </w:rPr>
        <w:t>требова</w:t>
      </w:r>
      <w:r w:rsidRPr="00EE2CBE">
        <w:rPr>
          <w:sz w:val="28"/>
          <w:szCs w:val="28"/>
        </w:rPr>
        <w:t>ний законодательства о противодействии</w:t>
      </w:r>
      <w:r w:rsidRPr="00EE2CBE">
        <w:rPr>
          <w:spacing w:val="-2"/>
          <w:sz w:val="28"/>
          <w:szCs w:val="28"/>
        </w:rPr>
        <w:t xml:space="preserve"> </w:t>
      </w:r>
      <w:r w:rsidRPr="00EE2CBE">
        <w:rPr>
          <w:sz w:val="28"/>
          <w:szCs w:val="28"/>
        </w:rPr>
        <w:t>коррупции.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076"/>
        </w:tabs>
        <w:spacing w:before="62" w:line="276" w:lineRule="auto"/>
        <w:ind w:firstLine="563"/>
        <w:jc w:val="both"/>
        <w:rPr>
          <w:sz w:val="28"/>
        </w:rPr>
      </w:pPr>
      <w:r>
        <w:rPr>
          <w:sz w:val="28"/>
        </w:rPr>
        <w:t xml:space="preserve">Директор Учреждения принимает решение о формировании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 xml:space="preserve">- сии, количественном и персональном составе Комиссии, досрочном </w:t>
      </w:r>
      <w:proofErr w:type="spellStart"/>
      <w:r>
        <w:rPr>
          <w:sz w:val="28"/>
        </w:rPr>
        <w:t>прекра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щении</w:t>
      </w:r>
      <w:proofErr w:type="spellEnd"/>
      <w:r>
        <w:rPr>
          <w:sz w:val="28"/>
        </w:rPr>
        <w:t xml:space="preserve"> полномочий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073"/>
        </w:tabs>
        <w:spacing w:before="2"/>
        <w:ind w:left="1072" w:right="0" w:hanging="277"/>
        <w:jc w:val="both"/>
        <w:rPr>
          <w:sz w:val="28"/>
        </w:rPr>
      </w:pPr>
      <w:r>
        <w:rPr>
          <w:sz w:val="28"/>
        </w:rPr>
        <w:t>Состав Комиссии утверждается сроком на три</w:t>
      </w:r>
      <w:r>
        <w:rPr>
          <w:spacing w:val="7"/>
          <w:sz w:val="28"/>
        </w:rPr>
        <w:t xml:space="preserve"> </w:t>
      </w:r>
      <w:r>
        <w:rPr>
          <w:sz w:val="28"/>
        </w:rPr>
        <w:t>года.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120"/>
        </w:tabs>
        <w:spacing w:before="50" w:line="276" w:lineRule="auto"/>
        <w:ind w:right="112" w:firstLine="495"/>
        <w:jc w:val="both"/>
        <w:rPr>
          <w:sz w:val="28"/>
        </w:rPr>
      </w:pPr>
      <w:r>
        <w:rPr>
          <w:sz w:val="28"/>
        </w:rPr>
        <w:t xml:space="preserve">Комиссия состоит из штатных работников Учреждения и иных лиц, указанных в пункте 10 настоящего Положения. В состав Комиссии входит </w:t>
      </w:r>
      <w:r>
        <w:rPr>
          <w:spacing w:val="2"/>
          <w:sz w:val="28"/>
        </w:rPr>
        <w:t xml:space="preserve">не </w:t>
      </w:r>
      <w:r>
        <w:rPr>
          <w:sz w:val="28"/>
        </w:rPr>
        <w:t>менее 5 членов: 1 - председатель, 1 - заместитель председателя, 2 - члены Комиссии, 1 - секретарь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145"/>
        </w:tabs>
        <w:spacing w:line="273" w:lineRule="auto"/>
        <w:ind w:right="116" w:firstLine="495"/>
        <w:jc w:val="both"/>
        <w:rPr>
          <w:sz w:val="28"/>
        </w:rPr>
      </w:pPr>
      <w:r>
        <w:rPr>
          <w:sz w:val="28"/>
        </w:rPr>
        <w:t>Директор учреждения может принять решение о включении в состав комиссии:</w:t>
      </w:r>
    </w:p>
    <w:p w:rsidR="00114E69" w:rsidRDefault="00F50C8B" w:rsidP="00B15FB9">
      <w:pPr>
        <w:pStyle w:val="a3"/>
        <w:spacing w:before="5"/>
        <w:ind w:left="864" w:firstLine="0"/>
      </w:pPr>
      <w:r>
        <w:t>а) представителя управляющего совета;</w:t>
      </w:r>
    </w:p>
    <w:p w:rsidR="00114E69" w:rsidRDefault="00F50C8B" w:rsidP="00B15FB9">
      <w:pPr>
        <w:pStyle w:val="a3"/>
        <w:spacing w:before="46" w:line="278" w:lineRule="auto"/>
        <w:ind w:right="115" w:firstLine="563"/>
      </w:pPr>
      <w:r>
        <w:t xml:space="preserve">в)представителя </w:t>
      </w:r>
      <w:r w:rsidR="00B15FB9" w:rsidRPr="00B15FB9">
        <w:t>работников школы</w:t>
      </w:r>
      <w:r w:rsidR="00106354">
        <w:t>, действующей в установлен</w:t>
      </w:r>
      <w:r>
        <w:t>ном порядке в Учреждении.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285"/>
        </w:tabs>
        <w:spacing w:line="273" w:lineRule="auto"/>
        <w:ind w:right="110" w:firstLine="635"/>
        <w:jc w:val="both"/>
        <w:rPr>
          <w:sz w:val="28"/>
        </w:rPr>
      </w:pPr>
      <w:r>
        <w:rPr>
          <w:sz w:val="28"/>
        </w:rPr>
        <w:t xml:space="preserve">Проведение заседаний с участием только членов комиссии, являю-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штатными работниками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361"/>
        </w:tabs>
        <w:spacing w:before="4" w:line="276" w:lineRule="auto"/>
        <w:ind w:firstLine="708"/>
        <w:jc w:val="both"/>
        <w:rPr>
          <w:sz w:val="28"/>
        </w:rPr>
      </w:pPr>
      <w:r>
        <w:rPr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361"/>
        </w:tabs>
        <w:spacing w:line="276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Секретарем Комиссии назначается лицо, ответственное за профи- </w:t>
      </w:r>
      <w:proofErr w:type="spellStart"/>
      <w:r>
        <w:rPr>
          <w:sz w:val="28"/>
        </w:rPr>
        <w:t>лактику</w:t>
      </w:r>
      <w:proofErr w:type="spellEnd"/>
      <w:r>
        <w:rPr>
          <w:sz w:val="28"/>
        </w:rPr>
        <w:t xml:space="preserve"> коррупционных и иных правонарушений в Учреждении, назначен-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директором учреждения, и действующее на основании Положения о ли-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>, ответственном за профилактику коррупционных и иных правонарушений в Учреждении.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361"/>
        </w:tabs>
        <w:spacing w:line="276" w:lineRule="auto"/>
        <w:ind w:right="110" w:firstLine="708"/>
        <w:jc w:val="both"/>
        <w:rPr>
          <w:sz w:val="28"/>
        </w:rPr>
      </w:pPr>
      <w:r>
        <w:rPr>
          <w:sz w:val="28"/>
        </w:rPr>
        <w:t>Руководство деятельностью Комиссии осуществляет председатель Комиссии, назначенный директором учреждения. В отсутствие председателя Комиссии его обязанности исполняет заместитель председателя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361"/>
        </w:tabs>
        <w:spacing w:line="278" w:lineRule="auto"/>
        <w:ind w:right="115" w:firstLine="708"/>
        <w:jc w:val="both"/>
        <w:rPr>
          <w:sz w:val="28"/>
        </w:rPr>
      </w:pPr>
      <w:r>
        <w:rPr>
          <w:sz w:val="28"/>
        </w:rPr>
        <w:t>Организационно-методическое обеспечение деятельности Комиссии осуществляет секретарь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501"/>
        </w:tabs>
        <w:spacing w:line="315" w:lineRule="exact"/>
        <w:ind w:left="1500" w:right="0" w:hanging="42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Комиссии: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65"/>
        </w:tabs>
        <w:spacing w:before="50"/>
        <w:ind w:left="464" w:right="0" w:hanging="165"/>
        <w:rPr>
          <w:sz w:val="28"/>
        </w:rPr>
      </w:pPr>
      <w:r>
        <w:rPr>
          <w:sz w:val="28"/>
        </w:rPr>
        <w:t>созывает заседания Комиссии и председательствует на них;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9"/>
        </w:tabs>
        <w:spacing w:before="46" w:line="278" w:lineRule="auto"/>
        <w:ind w:right="113" w:firstLine="0"/>
        <w:jc w:val="left"/>
        <w:rPr>
          <w:sz w:val="28"/>
        </w:rPr>
      </w:pPr>
      <w:r>
        <w:rPr>
          <w:sz w:val="28"/>
        </w:rPr>
        <w:lastRenderedPageBreak/>
        <w:t xml:space="preserve">определяет форму проведения и утверждает повестку дня заседаний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>- 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line="315" w:lineRule="exact"/>
        <w:ind w:left="464" w:right="0" w:hanging="165"/>
        <w:jc w:val="left"/>
        <w:rPr>
          <w:sz w:val="28"/>
        </w:rPr>
      </w:pPr>
      <w:r>
        <w:rPr>
          <w:sz w:val="28"/>
        </w:rPr>
        <w:t>определяет список лиц, приглашаемых для участия в заседании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505"/>
        </w:tabs>
        <w:spacing w:before="50" w:line="278" w:lineRule="auto"/>
        <w:ind w:firstLine="0"/>
        <w:jc w:val="left"/>
        <w:rPr>
          <w:sz w:val="28"/>
        </w:rPr>
      </w:pPr>
      <w:r>
        <w:rPr>
          <w:sz w:val="28"/>
        </w:rPr>
        <w:t xml:space="preserve">организует ведение протокола заседаний Комиссии и подписывает </w:t>
      </w:r>
      <w:proofErr w:type="spellStart"/>
      <w:r>
        <w:rPr>
          <w:sz w:val="28"/>
        </w:rPr>
        <w:t>прото</w:t>
      </w:r>
      <w:proofErr w:type="spellEnd"/>
      <w:r>
        <w:rPr>
          <w:sz w:val="28"/>
        </w:rPr>
        <w:t>- колы 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line="315" w:lineRule="exact"/>
        <w:ind w:left="464" w:right="0" w:hanging="165"/>
        <w:jc w:val="left"/>
        <w:rPr>
          <w:sz w:val="28"/>
        </w:rPr>
      </w:pPr>
      <w:r>
        <w:rPr>
          <w:sz w:val="28"/>
        </w:rPr>
        <w:t>подписывает и визирует запросы, письма и документы от имени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before="50"/>
        <w:ind w:left="464" w:right="0" w:hanging="165"/>
        <w:jc w:val="left"/>
        <w:rPr>
          <w:sz w:val="28"/>
        </w:rPr>
      </w:pPr>
      <w:r>
        <w:rPr>
          <w:sz w:val="28"/>
        </w:rPr>
        <w:t>распределяет обязанности между 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9"/>
        </w:tabs>
        <w:spacing w:before="62" w:line="276" w:lineRule="auto"/>
        <w:ind w:firstLine="0"/>
        <w:rPr>
          <w:sz w:val="28"/>
        </w:rPr>
      </w:pPr>
      <w:r>
        <w:rPr>
          <w:sz w:val="28"/>
        </w:rPr>
        <w:t>обеспечивает разработку плана работы Комиссии и представляет указанный план на утверждение директору учреждения, контролирует исполнение планов работы и решений по вопросам 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513"/>
        </w:tabs>
        <w:spacing w:before="2" w:line="276" w:lineRule="auto"/>
        <w:ind w:right="115" w:firstLine="0"/>
        <w:rPr>
          <w:sz w:val="28"/>
        </w:rPr>
      </w:pPr>
      <w:r>
        <w:rPr>
          <w:sz w:val="28"/>
        </w:rPr>
        <w:t>обеспечивает в процессе деятельности Комиссии соблюдение требований законодательства Российской Федерации, иных внутренних документов Учреждения и 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97"/>
        </w:tabs>
        <w:spacing w:before="1" w:line="273" w:lineRule="auto"/>
        <w:ind w:right="114" w:firstLine="0"/>
        <w:rPr>
          <w:sz w:val="28"/>
        </w:rPr>
      </w:pPr>
      <w:r>
        <w:rPr>
          <w:sz w:val="28"/>
        </w:rPr>
        <w:t>выполняет иные функции, настоящим Положением и иными внутренними документами Учреждения.</w:t>
      </w:r>
    </w:p>
    <w:p w:rsidR="00114E69" w:rsidRDefault="00F50C8B">
      <w:pPr>
        <w:pStyle w:val="a4"/>
        <w:numPr>
          <w:ilvl w:val="0"/>
          <w:numId w:val="3"/>
        </w:numPr>
        <w:tabs>
          <w:tab w:val="left" w:pos="1361"/>
        </w:tabs>
        <w:spacing w:before="7" w:line="273" w:lineRule="auto"/>
        <w:ind w:right="105" w:firstLine="708"/>
        <w:jc w:val="both"/>
        <w:rPr>
          <w:sz w:val="28"/>
        </w:rPr>
      </w:pPr>
      <w:r>
        <w:rPr>
          <w:sz w:val="28"/>
        </w:rPr>
        <w:t xml:space="preserve">Секретарь Комиссии осуществляет информационное, </w:t>
      </w:r>
      <w:proofErr w:type="spellStart"/>
      <w:r>
        <w:rPr>
          <w:sz w:val="28"/>
        </w:rPr>
        <w:t>документар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>, текущей деятельности Комиссии, 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before="5"/>
        <w:ind w:left="464" w:right="0" w:hanging="165"/>
        <w:rPr>
          <w:sz w:val="28"/>
        </w:rPr>
      </w:pPr>
      <w:r>
        <w:rPr>
          <w:sz w:val="28"/>
        </w:rPr>
        <w:t>обеспечивает подготовку и проведение заседаний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65"/>
        </w:tabs>
        <w:spacing w:before="47"/>
        <w:ind w:left="464" w:right="0" w:hanging="165"/>
        <w:rPr>
          <w:sz w:val="28"/>
        </w:rPr>
      </w:pPr>
      <w:r>
        <w:rPr>
          <w:sz w:val="28"/>
        </w:rPr>
        <w:t>осуществляет сбор и систематизацию материалов к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заседаниям;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537"/>
        </w:tabs>
        <w:spacing w:before="50" w:line="276" w:lineRule="auto"/>
        <w:ind w:right="103" w:firstLine="0"/>
        <w:rPr>
          <w:sz w:val="28"/>
        </w:rPr>
      </w:pPr>
      <w:r>
        <w:rPr>
          <w:sz w:val="28"/>
        </w:rPr>
        <w:t xml:space="preserve">обеспечивает своевременное направление членам Комиссии, директору Учреждения и лицам, приглашаемым для участия в заседании Комиссии, уведомлений о проведении заседаний Комиссии, повестки дня заседаний,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териалов</w:t>
      </w:r>
      <w:proofErr w:type="spellEnd"/>
      <w:r>
        <w:rPr>
          <w:sz w:val="28"/>
        </w:rPr>
        <w:t xml:space="preserve"> по вопросам повестки дня и опросных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501"/>
        </w:tabs>
        <w:spacing w:line="278" w:lineRule="auto"/>
        <w:ind w:right="117" w:firstLine="0"/>
        <w:rPr>
          <w:sz w:val="28"/>
        </w:rPr>
      </w:pPr>
      <w:r>
        <w:rPr>
          <w:sz w:val="28"/>
        </w:rPr>
        <w:t>осуществляет протоколирование заседаний, подготовку проектов решений Комиссии;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89"/>
        </w:tabs>
        <w:spacing w:line="278" w:lineRule="auto"/>
        <w:ind w:right="113" w:firstLine="0"/>
        <w:rPr>
          <w:sz w:val="28"/>
        </w:rPr>
      </w:pPr>
      <w:r>
        <w:rPr>
          <w:sz w:val="28"/>
        </w:rPr>
        <w:t xml:space="preserve">осуществляет </w:t>
      </w:r>
      <w:r>
        <w:rPr>
          <w:spacing w:val="-3"/>
          <w:sz w:val="28"/>
        </w:rPr>
        <w:t xml:space="preserve">учет </w:t>
      </w:r>
      <w:r>
        <w:rPr>
          <w:sz w:val="28"/>
        </w:rPr>
        <w:t xml:space="preserve">адресованной Комиссии и/или членам Комиссии </w:t>
      </w:r>
      <w:proofErr w:type="spellStart"/>
      <w:r>
        <w:rPr>
          <w:sz w:val="28"/>
        </w:rPr>
        <w:t>корре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спонденции</w:t>
      </w:r>
      <w:proofErr w:type="spellEnd"/>
      <w:r>
        <w:rPr>
          <w:sz w:val="28"/>
        </w:rPr>
        <w:t>, обеспечивает получение членами Комиссии необходимой ин- формации;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69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обеспечивает хранение протоколов заседаний Комиссии и иных документов и материалов, относящихся к деятельности Комиссии в соответствии с </w:t>
      </w:r>
      <w:r>
        <w:rPr>
          <w:spacing w:val="2"/>
          <w:sz w:val="28"/>
        </w:rPr>
        <w:t xml:space="preserve">про- </w:t>
      </w:r>
      <w:proofErr w:type="spellStart"/>
      <w:r>
        <w:rPr>
          <w:sz w:val="28"/>
        </w:rPr>
        <w:t>цедурами</w:t>
      </w:r>
      <w:proofErr w:type="spellEnd"/>
      <w:r>
        <w:rPr>
          <w:sz w:val="28"/>
        </w:rPr>
        <w:t xml:space="preserve"> хранения документации, принятыми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65"/>
        </w:tabs>
        <w:ind w:left="464" w:right="0" w:hanging="165"/>
        <w:rPr>
          <w:sz w:val="28"/>
        </w:rPr>
      </w:pPr>
      <w:r>
        <w:rPr>
          <w:sz w:val="28"/>
        </w:rPr>
        <w:t>выполняет поручения председателя Комиссии в рамках 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полномочий;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65"/>
        </w:tabs>
        <w:spacing w:before="32"/>
        <w:ind w:left="464" w:right="0" w:hanging="165"/>
        <w:rPr>
          <w:sz w:val="28"/>
        </w:rPr>
      </w:pPr>
      <w:r>
        <w:rPr>
          <w:sz w:val="28"/>
        </w:rPr>
        <w:t>осуществляет иные функции в соответствии с настоящим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Положением.</w:t>
      </w:r>
    </w:p>
    <w:p w:rsidR="00114E69" w:rsidRDefault="00F50C8B" w:rsidP="00B15FB9">
      <w:pPr>
        <w:pStyle w:val="a4"/>
        <w:numPr>
          <w:ilvl w:val="0"/>
          <w:numId w:val="3"/>
        </w:numPr>
        <w:tabs>
          <w:tab w:val="left" w:pos="1353"/>
        </w:tabs>
        <w:spacing w:before="50"/>
        <w:ind w:left="1352" w:right="0" w:hanging="41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114E69" w:rsidRDefault="00F50C8B" w:rsidP="00B15FB9">
      <w:pPr>
        <w:pStyle w:val="a4"/>
        <w:numPr>
          <w:ilvl w:val="0"/>
          <w:numId w:val="2"/>
        </w:numPr>
        <w:tabs>
          <w:tab w:val="left" w:pos="477"/>
        </w:tabs>
        <w:spacing w:before="50" w:line="273" w:lineRule="auto"/>
        <w:ind w:right="113" w:firstLine="0"/>
        <w:rPr>
          <w:sz w:val="28"/>
        </w:rPr>
      </w:pPr>
      <w:r>
        <w:rPr>
          <w:sz w:val="28"/>
        </w:rPr>
        <w:t xml:space="preserve">запрашивать и получать необходимую для осуществления своей деятельно-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информацию и документы от 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114E69" w:rsidRDefault="00B15FB9" w:rsidP="00B15FB9">
      <w:pPr>
        <w:pStyle w:val="a4"/>
        <w:numPr>
          <w:ilvl w:val="0"/>
          <w:numId w:val="2"/>
        </w:numPr>
        <w:tabs>
          <w:tab w:val="left" w:pos="569"/>
          <w:tab w:val="left" w:pos="8438"/>
        </w:tabs>
        <w:spacing w:before="6" w:line="273" w:lineRule="auto"/>
        <w:ind w:right="112" w:firstLine="0"/>
        <w:rPr>
          <w:sz w:val="28"/>
        </w:rPr>
      </w:pPr>
      <w:r>
        <w:rPr>
          <w:sz w:val="28"/>
        </w:rPr>
        <w:t xml:space="preserve">участвовать в контроле </w:t>
      </w:r>
      <w:r w:rsidR="00F50C8B">
        <w:rPr>
          <w:sz w:val="28"/>
        </w:rPr>
        <w:t xml:space="preserve">и </w:t>
      </w:r>
      <w:r>
        <w:rPr>
          <w:sz w:val="28"/>
        </w:rPr>
        <w:t xml:space="preserve">проверках </w:t>
      </w:r>
      <w:r w:rsidR="00F50C8B">
        <w:rPr>
          <w:sz w:val="28"/>
        </w:rPr>
        <w:t xml:space="preserve">исполнения </w:t>
      </w:r>
      <w:r w:rsidR="00F50C8B">
        <w:rPr>
          <w:spacing w:val="27"/>
          <w:sz w:val="28"/>
        </w:rPr>
        <w:t xml:space="preserve"> </w:t>
      </w:r>
      <w:r w:rsidR="00F50C8B">
        <w:rPr>
          <w:sz w:val="28"/>
        </w:rPr>
        <w:t>решений</w:t>
      </w:r>
      <w:r>
        <w:rPr>
          <w:sz w:val="28"/>
        </w:rPr>
        <w:t xml:space="preserve"> </w:t>
      </w:r>
      <w:r w:rsidR="00F50C8B">
        <w:rPr>
          <w:spacing w:val="-3"/>
          <w:sz w:val="28"/>
        </w:rPr>
        <w:t xml:space="preserve">директора </w:t>
      </w:r>
      <w:r w:rsidR="00F50C8B">
        <w:rPr>
          <w:sz w:val="28"/>
        </w:rPr>
        <w:lastRenderedPageBreak/>
        <w:t>Учреждения по вопросам противодействия</w:t>
      </w:r>
      <w:r w:rsidR="00F50C8B">
        <w:rPr>
          <w:spacing w:val="-4"/>
          <w:sz w:val="28"/>
        </w:rPr>
        <w:t xml:space="preserve"> </w:t>
      </w:r>
      <w:r w:rsidR="00F50C8B">
        <w:rPr>
          <w:sz w:val="28"/>
        </w:rPr>
        <w:t>коррупции;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85"/>
        </w:tabs>
        <w:spacing w:before="6" w:line="273" w:lineRule="auto"/>
        <w:ind w:right="113" w:firstLine="0"/>
        <w:jc w:val="left"/>
        <w:rPr>
          <w:sz w:val="28"/>
        </w:rPr>
      </w:pPr>
      <w:r>
        <w:rPr>
          <w:sz w:val="28"/>
        </w:rPr>
        <w:t xml:space="preserve">вносить письменные предложения по формированию плана работы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>- сии;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501"/>
        </w:tabs>
        <w:spacing w:before="6" w:line="278" w:lineRule="auto"/>
        <w:ind w:firstLine="0"/>
        <w:jc w:val="left"/>
        <w:rPr>
          <w:sz w:val="28"/>
        </w:rPr>
      </w:pPr>
      <w:r>
        <w:rPr>
          <w:sz w:val="28"/>
        </w:rPr>
        <w:t xml:space="preserve">вносить вопросы в повестку дня заседаний Комиссии в порядке,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>- ленном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line="315" w:lineRule="exact"/>
        <w:ind w:left="464" w:right="0" w:hanging="165"/>
        <w:jc w:val="left"/>
        <w:rPr>
          <w:sz w:val="28"/>
        </w:rPr>
      </w:pPr>
      <w:r>
        <w:rPr>
          <w:sz w:val="28"/>
        </w:rPr>
        <w:t>ставить вопрос о внеочередном 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Комиссии;</w:t>
      </w:r>
    </w:p>
    <w:p w:rsidR="00B15FB9" w:rsidRDefault="00F50C8B" w:rsidP="00B15FB9">
      <w:pPr>
        <w:pStyle w:val="a4"/>
        <w:numPr>
          <w:ilvl w:val="0"/>
          <w:numId w:val="2"/>
        </w:numPr>
        <w:tabs>
          <w:tab w:val="left" w:pos="521"/>
          <w:tab w:val="left" w:pos="8158"/>
        </w:tabs>
        <w:spacing w:before="62" w:line="278" w:lineRule="auto"/>
        <w:ind w:right="110" w:firstLine="0"/>
        <w:jc w:val="left"/>
        <w:rPr>
          <w:sz w:val="28"/>
        </w:rPr>
      </w:pPr>
      <w:r w:rsidRPr="00B15FB9">
        <w:rPr>
          <w:sz w:val="28"/>
        </w:rPr>
        <w:t xml:space="preserve">приглашать на заседания Комиссии </w:t>
      </w:r>
      <w:r w:rsidRPr="00B15FB9">
        <w:rPr>
          <w:spacing w:val="51"/>
          <w:sz w:val="28"/>
        </w:rPr>
        <w:t xml:space="preserve"> </w:t>
      </w:r>
      <w:r w:rsidRPr="00B15FB9">
        <w:rPr>
          <w:sz w:val="28"/>
        </w:rPr>
        <w:t>работников</w:t>
      </w:r>
      <w:r w:rsidRPr="00B15FB9">
        <w:rPr>
          <w:spacing w:val="35"/>
          <w:sz w:val="28"/>
        </w:rPr>
        <w:t xml:space="preserve"> </w:t>
      </w:r>
      <w:r w:rsidRPr="00B15FB9">
        <w:rPr>
          <w:sz w:val="28"/>
        </w:rPr>
        <w:t>Учреждения</w:t>
      </w:r>
      <w:r w:rsidRPr="00B15FB9">
        <w:rPr>
          <w:sz w:val="28"/>
        </w:rPr>
        <w:tab/>
        <w:t xml:space="preserve">и иных </w:t>
      </w:r>
      <w:r w:rsidRPr="00B15FB9">
        <w:rPr>
          <w:spacing w:val="-4"/>
          <w:sz w:val="28"/>
        </w:rPr>
        <w:t xml:space="preserve">лиц, </w:t>
      </w:r>
      <w:r w:rsidRPr="00B15FB9">
        <w:rPr>
          <w:sz w:val="28"/>
        </w:rPr>
        <w:t>необходимых для рассмотрения вопросов повестки дня</w:t>
      </w:r>
      <w:r w:rsidRPr="00B15FB9">
        <w:rPr>
          <w:spacing w:val="-4"/>
          <w:sz w:val="28"/>
        </w:rPr>
        <w:t xml:space="preserve"> </w:t>
      </w:r>
      <w:r w:rsidRPr="00B15FB9">
        <w:rPr>
          <w:sz w:val="28"/>
        </w:rPr>
        <w:t>заседания;</w:t>
      </w:r>
    </w:p>
    <w:p w:rsidR="00114E69" w:rsidRPr="00B15FB9" w:rsidRDefault="00F50C8B" w:rsidP="00B15FB9">
      <w:pPr>
        <w:pStyle w:val="a4"/>
        <w:numPr>
          <w:ilvl w:val="0"/>
          <w:numId w:val="2"/>
        </w:numPr>
        <w:tabs>
          <w:tab w:val="left" w:pos="521"/>
          <w:tab w:val="left" w:pos="8158"/>
        </w:tabs>
        <w:spacing w:before="62" w:line="278" w:lineRule="auto"/>
        <w:ind w:right="110" w:firstLine="0"/>
        <w:jc w:val="left"/>
        <w:rPr>
          <w:sz w:val="28"/>
        </w:rPr>
      </w:pPr>
      <w:r w:rsidRPr="00B15FB9">
        <w:rPr>
          <w:sz w:val="28"/>
        </w:rPr>
        <w:t>рекомендовать директору Учреждения применение конкретных мер по улучшению системы антикоррупционного</w:t>
      </w:r>
      <w:r w:rsidRPr="00B15FB9">
        <w:rPr>
          <w:spacing w:val="-4"/>
          <w:sz w:val="28"/>
        </w:rPr>
        <w:t xml:space="preserve"> </w:t>
      </w:r>
      <w:r w:rsidRPr="00B15FB9">
        <w:rPr>
          <w:sz w:val="28"/>
        </w:rPr>
        <w:t>противодействия;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9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при необходимости разрабатывать и представлять на утверждение </w:t>
      </w:r>
      <w:proofErr w:type="spellStart"/>
      <w:r>
        <w:rPr>
          <w:sz w:val="28"/>
        </w:rPr>
        <w:t>дирек</w:t>
      </w:r>
      <w:proofErr w:type="spellEnd"/>
      <w:r>
        <w:rPr>
          <w:sz w:val="28"/>
        </w:rPr>
        <w:t xml:space="preserve">- тору Учреждения проекты изменений и дополнений в настоящее Положение и иные внутренние документы Учреждения по вопросам </w:t>
      </w:r>
      <w:proofErr w:type="spellStart"/>
      <w:r>
        <w:rPr>
          <w:sz w:val="28"/>
        </w:rPr>
        <w:t>антикоррупционно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549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получать от сторонних организаций (консультантов) профессиональные услуги, привлекать к участию в работе Комиссии экспертов с согласия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>- ректором Учреждения;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65"/>
        </w:tabs>
        <w:spacing w:line="278" w:lineRule="auto"/>
        <w:ind w:left="1009" w:right="499" w:hanging="709"/>
        <w:rPr>
          <w:sz w:val="28"/>
        </w:rPr>
      </w:pPr>
      <w:r>
        <w:rPr>
          <w:sz w:val="28"/>
        </w:rPr>
        <w:t>осуществлять иные функции, предусмотренные настоящим</w:t>
      </w:r>
      <w:r>
        <w:rPr>
          <w:spacing w:val="-31"/>
          <w:sz w:val="28"/>
        </w:rPr>
        <w:t xml:space="preserve"> </w:t>
      </w:r>
      <w:r>
        <w:rPr>
          <w:sz w:val="28"/>
        </w:rPr>
        <w:t>Положением. 19.Основными обязанностями 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77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разработка внутренних документов, регламентирующих функционирование системы противодействия коррупции в Учреждении, а также изменений и дополнений 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85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 xml:space="preserve">рассмотрение вопросов и выработка предложений по принятию решений в целях урегулирования конфликта интересов, а также ситуаций, связанных с нарушением внутренних документов, регламентирующих вопросы </w:t>
      </w:r>
      <w:proofErr w:type="spellStart"/>
      <w:r>
        <w:rPr>
          <w:sz w:val="28"/>
        </w:rPr>
        <w:t>противо</w:t>
      </w:r>
      <w:proofErr w:type="spellEnd"/>
      <w:r>
        <w:rPr>
          <w:sz w:val="28"/>
        </w:rPr>
        <w:t>- действия 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537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направление директору Учреждения предложений по урегулированию конфликта интересов, а также ситуаций, связанных с нарушением </w:t>
      </w:r>
      <w:proofErr w:type="spellStart"/>
      <w:r>
        <w:rPr>
          <w:sz w:val="28"/>
        </w:rPr>
        <w:t>внутрен</w:t>
      </w:r>
      <w:proofErr w:type="spellEnd"/>
      <w:r>
        <w:rPr>
          <w:sz w:val="28"/>
        </w:rPr>
        <w:t>- них документов, регламентирующих вопросы противодействия коррупции на Учреждения для 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решений;</w:t>
      </w:r>
    </w:p>
    <w:p w:rsidR="00114E69" w:rsidRDefault="00F50C8B">
      <w:pPr>
        <w:pStyle w:val="a4"/>
        <w:numPr>
          <w:ilvl w:val="0"/>
          <w:numId w:val="2"/>
        </w:numPr>
        <w:tabs>
          <w:tab w:val="left" w:pos="481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составление отчетов для представления директору Учреждения о </w:t>
      </w:r>
      <w:proofErr w:type="spellStart"/>
      <w:r>
        <w:rPr>
          <w:sz w:val="28"/>
        </w:rPr>
        <w:t>рассмот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ренных</w:t>
      </w:r>
      <w:proofErr w:type="spellEnd"/>
      <w:r>
        <w:rPr>
          <w:sz w:val="28"/>
        </w:rPr>
        <w:t xml:space="preserve"> в отчетном периоде вопросах в рамках противодействия коррупции и принятых по ним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решениях.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Члены Комиссии при осуществлении своих прав и исполнении </w:t>
      </w:r>
      <w:proofErr w:type="spellStart"/>
      <w:r>
        <w:rPr>
          <w:sz w:val="28"/>
        </w:rPr>
        <w:t>обя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занностей</w:t>
      </w:r>
      <w:proofErr w:type="spellEnd"/>
      <w:r>
        <w:rPr>
          <w:sz w:val="28"/>
        </w:rPr>
        <w:t xml:space="preserve"> должны действовать в интересах Учреждения, осуществлять свои права и исполнять обязанности в соответствии с действующим законодатель-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Российской Федерации, внутренними 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433"/>
        </w:tabs>
        <w:spacing w:line="276" w:lineRule="auto"/>
        <w:ind w:right="102" w:firstLine="780"/>
        <w:jc w:val="both"/>
        <w:rPr>
          <w:sz w:val="28"/>
        </w:rPr>
      </w:pPr>
      <w:r>
        <w:rPr>
          <w:sz w:val="28"/>
        </w:rPr>
        <w:lastRenderedPageBreak/>
        <w:t xml:space="preserve">В период исполнения обязанностей членов Комиссии, а также после окончания срока полномочий в Комиссии лица,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</w:t>
      </w:r>
      <w:proofErr w:type="spellStart"/>
      <w:r>
        <w:rPr>
          <w:sz w:val="28"/>
        </w:rPr>
        <w:t>сведе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ниями</w:t>
      </w:r>
      <w:proofErr w:type="spellEnd"/>
      <w:r>
        <w:rPr>
          <w:sz w:val="28"/>
        </w:rPr>
        <w:t>, не являющимися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общедоступными.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Комиссия не рассматривает сообщения о преступлениях и </w:t>
      </w:r>
      <w:proofErr w:type="spellStart"/>
      <w:r>
        <w:rPr>
          <w:sz w:val="28"/>
        </w:rPr>
        <w:t>админи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стративных</w:t>
      </w:r>
      <w:proofErr w:type="spellEnd"/>
      <w:r>
        <w:rPr>
          <w:sz w:val="28"/>
        </w:rPr>
        <w:t xml:space="preserve"> правонарушениях, а также анонимные обращения, не проводит проверки по фактам нарушения служебной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62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отдельных случаях анонимные обращения, содержащие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>, состав и содержание которой достаточно для ее проверки могут быть рассмотрены по решению директора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2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Заседания Комиссии созываются председателем Комиссии в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утвержденным планом работы Комиссии, а также при </w:t>
      </w:r>
      <w:proofErr w:type="spellStart"/>
      <w:r>
        <w:rPr>
          <w:sz w:val="28"/>
        </w:rPr>
        <w:t>поступле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информации о совершении действия (бездействия), являющегося нару- </w:t>
      </w:r>
      <w:proofErr w:type="spellStart"/>
      <w:r>
        <w:rPr>
          <w:sz w:val="28"/>
        </w:rPr>
        <w:t>шением</w:t>
      </w:r>
      <w:proofErr w:type="spellEnd"/>
      <w:r>
        <w:rPr>
          <w:sz w:val="28"/>
        </w:rPr>
        <w:t xml:space="preserve"> внутренних документов Учреждения и (или) законодательства о про- </w:t>
      </w:r>
      <w:proofErr w:type="spellStart"/>
      <w:r>
        <w:rPr>
          <w:sz w:val="28"/>
        </w:rPr>
        <w:t>тиводействии</w:t>
      </w:r>
      <w:proofErr w:type="spellEnd"/>
      <w:r>
        <w:rPr>
          <w:sz w:val="28"/>
        </w:rPr>
        <w:t xml:space="preserve"> коррупции, не позднее 7 (семь) рабочих дней со дня </w:t>
      </w:r>
      <w:proofErr w:type="spellStart"/>
      <w:r>
        <w:rPr>
          <w:sz w:val="28"/>
        </w:rPr>
        <w:t>поступле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указанной информации. Заседания Комиссии проводятся не реже одного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1" w:line="276" w:lineRule="auto"/>
        <w:ind w:right="110" w:firstLine="708"/>
        <w:jc w:val="both"/>
        <w:rPr>
          <w:sz w:val="28"/>
        </w:rPr>
      </w:pPr>
      <w:r>
        <w:rPr>
          <w:sz w:val="28"/>
        </w:rPr>
        <w:t xml:space="preserve">Внеплановые заседания Комиссии могут созываться председателем Комиссии по собственной инициативе, по требованию членов Комиссии, ли- </w:t>
      </w:r>
      <w:proofErr w:type="spellStart"/>
      <w:r>
        <w:rPr>
          <w:sz w:val="28"/>
        </w:rPr>
        <w:t>ца</w:t>
      </w:r>
      <w:proofErr w:type="spellEnd"/>
      <w:r>
        <w:rPr>
          <w:sz w:val="28"/>
        </w:rPr>
        <w:t>, ответственного за профилактику коррупционных и иных правонарушений на Учреждения, директором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Требование о созыве внепланового заседания Комиссии направляет-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председателю Комиссии и должно содержать формулировку вопроса, обоснование необходимости рассмотрения вопроса на заседании, а также со- </w:t>
      </w:r>
      <w:proofErr w:type="spellStart"/>
      <w:r>
        <w:rPr>
          <w:sz w:val="28"/>
        </w:rPr>
        <w:t>проводительные</w:t>
      </w:r>
      <w:proofErr w:type="spellEnd"/>
      <w:r>
        <w:rPr>
          <w:sz w:val="28"/>
        </w:rPr>
        <w:t xml:space="preserve"> материалы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Созыв заседания Комиссии осуществляется путем рассылки </w:t>
      </w:r>
      <w:proofErr w:type="spellStart"/>
      <w:r>
        <w:rPr>
          <w:sz w:val="28"/>
        </w:rPr>
        <w:t>Секре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тарем</w:t>
      </w:r>
      <w:proofErr w:type="spellEnd"/>
      <w:r>
        <w:rPr>
          <w:sz w:val="28"/>
        </w:rPr>
        <w:t xml:space="preserve"> Комиссии членам Комиссии уведомления о проведении заседания Ко- миссии. Уведомление должно содержать повестку дня заседания, форму про- ведения, дату, место, время 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заседания.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1" w:line="276" w:lineRule="auto"/>
        <w:ind w:right="108" w:firstLine="708"/>
        <w:jc w:val="both"/>
        <w:rPr>
          <w:sz w:val="28"/>
        </w:rPr>
      </w:pPr>
      <w:r>
        <w:rPr>
          <w:sz w:val="28"/>
        </w:rPr>
        <w:t xml:space="preserve">Уведомление о проведении заседания Комиссии, а также материалы, информация и проекты решений по вопросам повестки дня заседания </w:t>
      </w:r>
      <w:proofErr w:type="spellStart"/>
      <w:r>
        <w:rPr>
          <w:sz w:val="28"/>
        </w:rPr>
        <w:t>долж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быть направлены членам Комиссии и лицам, приглашаемым для участия  в заседании Комиссии, не позднее, чем за 5 (пять) рабочих дней </w:t>
      </w:r>
      <w:r>
        <w:rPr>
          <w:spacing w:val="2"/>
          <w:sz w:val="28"/>
        </w:rPr>
        <w:t xml:space="preserve">до </w:t>
      </w:r>
      <w:r>
        <w:rPr>
          <w:sz w:val="28"/>
        </w:rPr>
        <w:t xml:space="preserve">даты </w:t>
      </w:r>
      <w:r>
        <w:rPr>
          <w:spacing w:val="3"/>
          <w:sz w:val="28"/>
        </w:rPr>
        <w:t xml:space="preserve">про- </w:t>
      </w:r>
      <w:r>
        <w:rPr>
          <w:sz w:val="28"/>
        </w:rPr>
        <w:t>ведения 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2" w:line="276" w:lineRule="auto"/>
        <w:ind w:right="114" w:firstLine="708"/>
        <w:jc w:val="both"/>
        <w:rPr>
          <w:sz w:val="28"/>
        </w:rPr>
      </w:pPr>
      <w:r>
        <w:rPr>
          <w:sz w:val="28"/>
        </w:rPr>
        <w:t xml:space="preserve">Заседания Комиссии проводятся в форме совместного присутствия членов Комиссии, в том числе посредством видеоконференцсвязи или теле- </w:t>
      </w:r>
      <w:proofErr w:type="spellStart"/>
      <w:r>
        <w:rPr>
          <w:sz w:val="28"/>
        </w:rPr>
        <w:lastRenderedPageBreak/>
        <w:t>фонной</w:t>
      </w:r>
      <w:proofErr w:type="spellEnd"/>
      <w:r>
        <w:rPr>
          <w:sz w:val="28"/>
        </w:rPr>
        <w:t xml:space="preserve"> связи, при этом совместного присутствия членов Комиссии в одном месте не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требуется.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 xml:space="preserve">По решению председателя Комиссии допускается принятие решений Комиссии путем заочного голосования. Заочное голосование членов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>- сии может быть проведено по любым вопросам, относящимся к компетенции Комиссии.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 xml:space="preserve">На заседаниях Комиссии председательствует председатель </w:t>
      </w:r>
      <w:proofErr w:type="spellStart"/>
      <w:r>
        <w:rPr>
          <w:sz w:val="28"/>
        </w:rPr>
        <w:t>Комис</w:t>
      </w:r>
      <w:proofErr w:type="spellEnd"/>
      <w:r>
        <w:rPr>
          <w:sz w:val="28"/>
        </w:rPr>
        <w:t>- сии, а в случае его отсутствия - заместитель 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114E69" w:rsidRPr="00B15FB9" w:rsidRDefault="00F50C8B" w:rsidP="00106354">
      <w:pPr>
        <w:pStyle w:val="a4"/>
        <w:numPr>
          <w:ilvl w:val="0"/>
          <w:numId w:val="1"/>
        </w:numPr>
        <w:tabs>
          <w:tab w:val="left" w:pos="1361"/>
        </w:tabs>
        <w:spacing w:before="62" w:line="278" w:lineRule="auto"/>
        <w:ind w:right="117" w:firstLine="693"/>
        <w:jc w:val="both"/>
        <w:rPr>
          <w:sz w:val="28"/>
          <w:szCs w:val="28"/>
        </w:rPr>
      </w:pPr>
      <w:r w:rsidRPr="00B15FB9">
        <w:rPr>
          <w:sz w:val="28"/>
        </w:rPr>
        <w:t xml:space="preserve">При принятии решений по вопросам повестки дня заседания </w:t>
      </w:r>
      <w:proofErr w:type="spellStart"/>
      <w:r w:rsidRPr="00B15FB9">
        <w:rPr>
          <w:sz w:val="28"/>
        </w:rPr>
        <w:t>Комис</w:t>
      </w:r>
      <w:proofErr w:type="spellEnd"/>
      <w:r w:rsidRPr="00B15FB9">
        <w:rPr>
          <w:sz w:val="28"/>
        </w:rPr>
        <w:t>- сии</w:t>
      </w:r>
      <w:r w:rsidRPr="00B15FB9">
        <w:rPr>
          <w:spacing w:val="13"/>
          <w:sz w:val="28"/>
        </w:rPr>
        <w:t xml:space="preserve"> </w:t>
      </w:r>
      <w:r w:rsidRPr="00B15FB9">
        <w:rPr>
          <w:sz w:val="28"/>
        </w:rPr>
        <w:t>каждый</w:t>
      </w:r>
      <w:r w:rsidRPr="00B15FB9">
        <w:rPr>
          <w:spacing w:val="13"/>
          <w:sz w:val="28"/>
        </w:rPr>
        <w:t xml:space="preserve"> </w:t>
      </w:r>
      <w:r w:rsidRPr="00B15FB9">
        <w:rPr>
          <w:sz w:val="28"/>
        </w:rPr>
        <w:t>член</w:t>
      </w:r>
      <w:r w:rsidRPr="00B15FB9">
        <w:rPr>
          <w:spacing w:val="13"/>
          <w:sz w:val="28"/>
        </w:rPr>
        <w:t xml:space="preserve"> </w:t>
      </w:r>
      <w:r w:rsidRPr="00B15FB9">
        <w:rPr>
          <w:sz w:val="28"/>
        </w:rPr>
        <w:t>Комиссии</w:t>
      </w:r>
      <w:r w:rsidRPr="00B15FB9">
        <w:rPr>
          <w:spacing w:val="18"/>
          <w:sz w:val="28"/>
        </w:rPr>
        <w:t xml:space="preserve"> </w:t>
      </w:r>
      <w:r w:rsidRPr="00B15FB9">
        <w:rPr>
          <w:sz w:val="28"/>
        </w:rPr>
        <w:t>обладает</w:t>
      </w:r>
      <w:r w:rsidRPr="00B15FB9">
        <w:rPr>
          <w:spacing w:val="21"/>
          <w:sz w:val="28"/>
        </w:rPr>
        <w:t xml:space="preserve"> </w:t>
      </w:r>
      <w:r w:rsidRPr="00B15FB9">
        <w:rPr>
          <w:sz w:val="28"/>
        </w:rPr>
        <w:t>одним</w:t>
      </w:r>
      <w:r w:rsidRPr="00B15FB9">
        <w:rPr>
          <w:spacing w:val="19"/>
          <w:sz w:val="28"/>
        </w:rPr>
        <w:t xml:space="preserve"> </w:t>
      </w:r>
      <w:r w:rsidRPr="00B15FB9">
        <w:rPr>
          <w:sz w:val="28"/>
        </w:rPr>
        <w:t>голосом.</w:t>
      </w:r>
      <w:r w:rsidRPr="00B15FB9">
        <w:rPr>
          <w:spacing w:val="17"/>
          <w:sz w:val="28"/>
        </w:rPr>
        <w:t xml:space="preserve"> </w:t>
      </w:r>
      <w:r w:rsidRPr="00B15FB9">
        <w:rPr>
          <w:sz w:val="28"/>
        </w:rPr>
        <w:t>Передача</w:t>
      </w:r>
      <w:r w:rsidRPr="00B15FB9">
        <w:rPr>
          <w:spacing w:val="19"/>
          <w:sz w:val="28"/>
        </w:rPr>
        <w:t xml:space="preserve"> </w:t>
      </w:r>
      <w:r w:rsidRPr="00B15FB9">
        <w:rPr>
          <w:sz w:val="28"/>
        </w:rPr>
        <w:t>права</w:t>
      </w:r>
      <w:r w:rsidRPr="00B15FB9">
        <w:rPr>
          <w:spacing w:val="14"/>
          <w:sz w:val="28"/>
        </w:rPr>
        <w:t xml:space="preserve"> </w:t>
      </w:r>
      <w:r w:rsidRPr="00B15FB9">
        <w:rPr>
          <w:sz w:val="28"/>
        </w:rPr>
        <w:t>голоса</w:t>
      </w:r>
      <w:r w:rsidR="00B15FB9">
        <w:rPr>
          <w:sz w:val="28"/>
        </w:rPr>
        <w:t xml:space="preserve"> </w:t>
      </w:r>
      <w:r w:rsidRPr="00B15FB9">
        <w:rPr>
          <w:sz w:val="28"/>
          <w:szCs w:val="28"/>
        </w:rPr>
        <w:t>членом Комиссии иным лицам, в том числе другим членам Комиссии, не до- пускается.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8" w:lineRule="auto"/>
        <w:ind w:right="113" w:firstLine="708"/>
        <w:jc w:val="both"/>
        <w:rPr>
          <w:sz w:val="28"/>
        </w:rPr>
      </w:pPr>
      <w:r>
        <w:rPr>
          <w:sz w:val="28"/>
        </w:rPr>
        <w:t>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решающим.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При возможном возникновении конфликта интересов у членов Ко- миссии в связи с рассмотрением вопросов, включённых в повестку дня </w:t>
      </w:r>
      <w:proofErr w:type="spellStart"/>
      <w:r>
        <w:rPr>
          <w:sz w:val="28"/>
        </w:rPr>
        <w:t>засе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дания</w:t>
      </w:r>
      <w:proofErr w:type="spellEnd"/>
      <w:r>
        <w:rPr>
          <w:sz w:val="28"/>
        </w:rPr>
        <w:t xml:space="preserve"> Комиссии, они обязаны </w:t>
      </w:r>
      <w:r>
        <w:rPr>
          <w:spacing w:val="2"/>
          <w:sz w:val="28"/>
        </w:rPr>
        <w:t xml:space="preserve">до </w:t>
      </w:r>
      <w:r>
        <w:rPr>
          <w:sz w:val="28"/>
        </w:rPr>
        <w:t xml:space="preserve">начала заседания заявить об этом. В </w:t>
      </w:r>
      <w:proofErr w:type="spellStart"/>
      <w:r>
        <w:rPr>
          <w:sz w:val="28"/>
        </w:rPr>
        <w:t>подоб</w:t>
      </w:r>
      <w:proofErr w:type="spellEnd"/>
      <w:r>
        <w:rPr>
          <w:sz w:val="28"/>
        </w:rPr>
        <w:t>- ном случае соответствующий член Комиссии не принимает участия в рас- смотрении указанных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вопросов.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10" w:firstLine="708"/>
        <w:jc w:val="both"/>
        <w:rPr>
          <w:sz w:val="28"/>
        </w:rPr>
      </w:pPr>
      <w:r>
        <w:rPr>
          <w:sz w:val="28"/>
        </w:rPr>
        <w:t>Кворум для проведения заседания Комиссии составляет не менее половины от числа членов Комиссии. Решения Комиссии для директора Учреждения носят рекомендательный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3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На заседании Комиссии, проводимом в форме совместного </w:t>
      </w:r>
      <w:proofErr w:type="spellStart"/>
      <w:r>
        <w:rPr>
          <w:sz w:val="28"/>
        </w:rPr>
        <w:t>присут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секретарем Комиссии ведется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 xml:space="preserve">В случае проведения заседания Комиссии в заочной форме </w:t>
      </w:r>
      <w:proofErr w:type="spellStart"/>
      <w:r>
        <w:rPr>
          <w:sz w:val="28"/>
        </w:rPr>
        <w:t>секре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тарь</w:t>
      </w:r>
      <w:proofErr w:type="spellEnd"/>
      <w:r>
        <w:rPr>
          <w:sz w:val="28"/>
        </w:rPr>
        <w:t xml:space="preserve"> Комиссии на основе письменных мнений членов Комиссии формирует протокол заседания Комиссии.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8" w:lineRule="auto"/>
        <w:ind w:firstLine="708"/>
        <w:jc w:val="both"/>
        <w:rPr>
          <w:sz w:val="28"/>
        </w:rPr>
      </w:pPr>
      <w:r>
        <w:rPr>
          <w:sz w:val="28"/>
        </w:rPr>
        <w:t>Проверка информации и материалов осуществляется в 14-дневный срок со дня поступления информации в Комиссию. По решению директора Учреждения срок проверки может быть продлён до 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месяца.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Заседание Комиссии проводится в присутствии работника, в </w:t>
      </w:r>
      <w:proofErr w:type="spellStart"/>
      <w:r>
        <w:rPr>
          <w:sz w:val="28"/>
        </w:rPr>
        <w:t>отно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шении</w:t>
      </w:r>
      <w:proofErr w:type="spellEnd"/>
      <w:r>
        <w:rPr>
          <w:sz w:val="28"/>
        </w:rPr>
        <w:t xml:space="preserve"> которого рассматривается вопрос о совершении действия (</w:t>
      </w:r>
      <w:proofErr w:type="spellStart"/>
      <w:r>
        <w:rPr>
          <w:sz w:val="28"/>
        </w:rPr>
        <w:t>бездей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), являющегося нарушением внутренних документов Учреждения и (или) законодательства о противодействии коррупции. В случае неявки </w:t>
      </w:r>
      <w:proofErr w:type="spellStart"/>
      <w:r>
        <w:rPr>
          <w:spacing w:val="2"/>
          <w:sz w:val="28"/>
        </w:rPr>
        <w:t>ра</w:t>
      </w:r>
      <w:proofErr w:type="spellEnd"/>
      <w:r>
        <w:rPr>
          <w:spacing w:val="2"/>
          <w:sz w:val="28"/>
        </w:rPr>
        <w:t xml:space="preserve">- </w:t>
      </w:r>
      <w:proofErr w:type="spellStart"/>
      <w:r>
        <w:rPr>
          <w:sz w:val="28"/>
        </w:rPr>
        <w:t>ботника</w:t>
      </w:r>
      <w:proofErr w:type="spellEnd"/>
      <w:r>
        <w:rPr>
          <w:sz w:val="28"/>
        </w:rPr>
        <w:t xml:space="preserve"> Учреждения на заседание Комиссии при отсутствии письменной просьбы или уважительной причины, а также при наличии письменной </w:t>
      </w:r>
      <w:r>
        <w:rPr>
          <w:sz w:val="28"/>
        </w:rPr>
        <w:lastRenderedPageBreak/>
        <w:t>просьбы работника Учреждения о рассмотрении указанного вопроса без его участия заседание Комиссии проводится в 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 xml:space="preserve">На заседании Комиссии заслушиваются пояснения работника </w:t>
      </w:r>
      <w:proofErr w:type="spellStart"/>
      <w:r>
        <w:rPr>
          <w:sz w:val="28"/>
        </w:rPr>
        <w:t>Учре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ждения</w:t>
      </w:r>
      <w:proofErr w:type="spellEnd"/>
      <w:r>
        <w:rPr>
          <w:sz w:val="28"/>
        </w:rPr>
        <w:t xml:space="preserve">, в отношении которого рассматривается вопрос о совершении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(бездействия), являющегося нарушением внутренних документов Учреждения и (или) законодательства о противодействии коррупции, рас- </w:t>
      </w:r>
      <w:proofErr w:type="spellStart"/>
      <w:r>
        <w:rPr>
          <w:sz w:val="28"/>
        </w:rPr>
        <w:t>сматриваются</w:t>
      </w:r>
      <w:proofErr w:type="spellEnd"/>
      <w:r>
        <w:rPr>
          <w:sz w:val="28"/>
        </w:rPr>
        <w:t xml:space="preserve"> материалы, относящиеся к вопросам, включённым в повестку дня заседания. Комиссия вправе пригласить на заседание иных </w:t>
      </w:r>
      <w:r>
        <w:rPr>
          <w:spacing w:val="3"/>
          <w:sz w:val="28"/>
        </w:rPr>
        <w:t xml:space="preserve">лиц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заслу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шать</w:t>
      </w:r>
      <w:proofErr w:type="spellEnd"/>
      <w:r>
        <w:rPr>
          <w:sz w:val="28"/>
        </w:rPr>
        <w:t xml:space="preserve"> их устные или рассмотреть 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пояснения.</w:t>
      </w:r>
    </w:p>
    <w:p w:rsidR="00114E69" w:rsidRPr="00B15FB9" w:rsidRDefault="00F50C8B" w:rsidP="00B15FB9">
      <w:pPr>
        <w:pStyle w:val="a4"/>
        <w:numPr>
          <w:ilvl w:val="1"/>
          <w:numId w:val="2"/>
        </w:numPr>
        <w:tabs>
          <w:tab w:val="left" w:pos="1433"/>
        </w:tabs>
        <w:spacing w:before="62" w:line="276" w:lineRule="auto"/>
        <w:ind w:right="108" w:firstLine="563"/>
        <w:rPr>
          <w:sz w:val="28"/>
        </w:rPr>
      </w:pPr>
      <w:r w:rsidRPr="00B15FB9">
        <w:rPr>
          <w:sz w:val="28"/>
        </w:rPr>
        <w:t>По итогам рассмотрения информации, указанной в п. 6. настоящего Положения, Комиссия может принять одно из следующих</w:t>
      </w:r>
      <w:r w:rsidRPr="00B15FB9">
        <w:rPr>
          <w:spacing w:val="-4"/>
          <w:sz w:val="28"/>
        </w:rPr>
        <w:t xml:space="preserve"> </w:t>
      </w:r>
      <w:r w:rsidRPr="00B15FB9">
        <w:rPr>
          <w:sz w:val="28"/>
        </w:rPr>
        <w:t>решений:</w:t>
      </w:r>
      <w:r w:rsidR="00B15FB9">
        <w:rPr>
          <w:sz w:val="28"/>
        </w:rPr>
        <w:t xml:space="preserve"> </w:t>
      </w:r>
      <w:r w:rsidRPr="00B15FB9">
        <w:rPr>
          <w:sz w:val="28"/>
        </w:rPr>
        <w:t xml:space="preserve">установить, что в рассматриваемом случае не содержится признаков нарушения работником Учреждения совершения действия (бездействия), </w:t>
      </w:r>
      <w:proofErr w:type="spellStart"/>
      <w:r w:rsidRPr="00B15FB9">
        <w:rPr>
          <w:sz w:val="28"/>
        </w:rPr>
        <w:t>яв</w:t>
      </w:r>
      <w:proofErr w:type="spellEnd"/>
      <w:r w:rsidRPr="00B15FB9">
        <w:rPr>
          <w:sz w:val="28"/>
        </w:rPr>
        <w:t xml:space="preserve">- </w:t>
      </w:r>
      <w:proofErr w:type="spellStart"/>
      <w:r w:rsidRPr="00B15FB9">
        <w:rPr>
          <w:sz w:val="28"/>
        </w:rPr>
        <w:t>ляющегося</w:t>
      </w:r>
      <w:proofErr w:type="spellEnd"/>
      <w:r w:rsidRPr="00B15FB9">
        <w:rPr>
          <w:sz w:val="28"/>
        </w:rPr>
        <w:t xml:space="preserve"> нарушением внутренних документов Учреждения и </w:t>
      </w:r>
      <w:proofErr w:type="spellStart"/>
      <w:r w:rsidRPr="00B15FB9">
        <w:rPr>
          <w:sz w:val="28"/>
        </w:rPr>
        <w:t>законода</w:t>
      </w:r>
      <w:proofErr w:type="spellEnd"/>
      <w:r w:rsidRPr="00B15FB9">
        <w:rPr>
          <w:sz w:val="28"/>
        </w:rPr>
        <w:t xml:space="preserve">- </w:t>
      </w:r>
      <w:proofErr w:type="spellStart"/>
      <w:r w:rsidRPr="00B15FB9">
        <w:rPr>
          <w:sz w:val="28"/>
        </w:rPr>
        <w:t>тельства</w:t>
      </w:r>
      <w:proofErr w:type="spellEnd"/>
      <w:r w:rsidRPr="00B15FB9">
        <w:rPr>
          <w:sz w:val="28"/>
        </w:rPr>
        <w:t xml:space="preserve"> о противодействии</w:t>
      </w:r>
      <w:r w:rsidRPr="00B15FB9">
        <w:rPr>
          <w:spacing w:val="-4"/>
          <w:sz w:val="28"/>
        </w:rPr>
        <w:t xml:space="preserve"> </w:t>
      </w:r>
      <w:r w:rsidRPr="00B15FB9">
        <w:rPr>
          <w:sz w:val="28"/>
        </w:rPr>
        <w:t>коррупции;</w:t>
      </w:r>
    </w:p>
    <w:p w:rsidR="00114E69" w:rsidRDefault="00F50C8B">
      <w:pPr>
        <w:pStyle w:val="a4"/>
        <w:numPr>
          <w:ilvl w:val="1"/>
          <w:numId w:val="2"/>
        </w:numPr>
        <w:tabs>
          <w:tab w:val="left" w:pos="1093"/>
        </w:tabs>
        <w:spacing w:before="4" w:line="276" w:lineRule="auto"/>
        <w:ind w:right="105" w:firstLine="563"/>
        <w:rPr>
          <w:sz w:val="28"/>
        </w:rPr>
      </w:pPr>
      <w:r>
        <w:rPr>
          <w:sz w:val="28"/>
        </w:rPr>
        <w:t>установить, что работник Учреждения совершил действия (</w:t>
      </w:r>
      <w:proofErr w:type="spellStart"/>
      <w:r>
        <w:rPr>
          <w:sz w:val="28"/>
        </w:rPr>
        <w:t>бездей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), являющиеся нарушением внутренних документов Учреждения и за- </w:t>
      </w:r>
      <w:proofErr w:type="spellStart"/>
      <w:r>
        <w:rPr>
          <w:sz w:val="28"/>
        </w:rPr>
        <w:t>конодательства</w:t>
      </w:r>
      <w:proofErr w:type="spellEnd"/>
      <w:r>
        <w:rPr>
          <w:sz w:val="28"/>
        </w:rPr>
        <w:t xml:space="preserve"> о противодействии коррупции. В этом случае Комиссия </w:t>
      </w:r>
      <w:proofErr w:type="spellStart"/>
      <w:r>
        <w:rPr>
          <w:spacing w:val="2"/>
          <w:sz w:val="28"/>
        </w:rPr>
        <w:t>вно</w:t>
      </w:r>
      <w:proofErr w:type="spellEnd"/>
      <w:r>
        <w:rPr>
          <w:spacing w:val="2"/>
          <w:sz w:val="28"/>
        </w:rPr>
        <w:t xml:space="preserve">- </w:t>
      </w:r>
      <w:r>
        <w:rPr>
          <w:sz w:val="28"/>
        </w:rPr>
        <w:t xml:space="preserve">сит предложения директору Учреждения о применении к работнику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ходимых</w:t>
      </w:r>
      <w:proofErr w:type="spellEnd"/>
      <w:r>
        <w:rPr>
          <w:sz w:val="28"/>
        </w:rPr>
        <w:t xml:space="preserve"> мер.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По итогам рассмотрения вопросов, предусмотренных п. 6. настоя-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Положения, при наличии к тому оснований Комиссия может принять иное, отличное от предусмотренных пунктом 41. настоящего Положения, решение. Основания и мотивы принятия такого решения должны быть </w:t>
      </w:r>
      <w:proofErr w:type="spellStart"/>
      <w:r>
        <w:rPr>
          <w:sz w:val="28"/>
        </w:rPr>
        <w:t>отра</w:t>
      </w:r>
      <w:proofErr w:type="spellEnd"/>
      <w:r>
        <w:rPr>
          <w:sz w:val="28"/>
        </w:rPr>
        <w:t>- жены в протоколе 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8" w:firstLine="708"/>
        <w:jc w:val="both"/>
        <w:rPr>
          <w:sz w:val="28"/>
        </w:rPr>
      </w:pPr>
      <w:r>
        <w:rPr>
          <w:sz w:val="28"/>
        </w:rPr>
        <w:t xml:space="preserve">В случае установления Комиссией признаков дисциплинарного про- ступка в действиях (бездействии) работника Учреждения директором </w:t>
      </w:r>
      <w:proofErr w:type="spellStart"/>
      <w:r>
        <w:rPr>
          <w:sz w:val="28"/>
        </w:rPr>
        <w:t>Учре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ждения</w:t>
      </w:r>
      <w:proofErr w:type="spellEnd"/>
      <w:r>
        <w:rPr>
          <w:sz w:val="28"/>
        </w:rPr>
        <w:t xml:space="preserve"> решается вопрос о применении к работнику в установленном на Учреждения порядке мер ответственности, предусмотренных нормативными правовыми актами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В случае установления Комиссией факта совершения работником Учреждения действия (бездействия), содержащего признаки </w:t>
      </w:r>
      <w:proofErr w:type="spellStart"/>
      <w:r>
        <w:rPr>
          <w:sz w:val="28"/>
        </w:rPr>
        <w:t>административ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правонарушения или состава преступления, директор Учреждения </w:t>
      </w:r>
      <w:proofErr w:type="spellStart"/>
      <w:r>
        <w:rPr>
          <w:sz w:val="28"/>
        </w:rPr>
        <w:t>обя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зан</w:t>
      </w:r>
      <w:proofErr w:type="spellEnd"/>
      <w:r>
        <w:rPr>
          <w:sz w:val="28"/>
        </w:rPr>
        <w:t xml:space="preserve"> передать информацию о совершении указанного действия (бездействия) работником Учреждения и подтверждающие такой факт документы в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ветствующие</w:t>
      </w:r>
      <w:proofErr w:type="spellEnd"/>
      <w:r>
        <w:rPr>
          <w:sz w:val="28"/>
        </w:rPr>
        <w:t xml:space="preserve"> органы в 3-дневный срок, а при необходимости -</w:t>
      </w:r>
      <w:r>
        <w:rPr>
          <w:spacing w:val="-15"/>
          <w:sz w:val="28"/>
        </w:rPr>
        <w:t xml:space="preserve"> </w:t>
      </w:r>
      <w:r>
        <w:rPr>
          <w:sz w:val="28"/>
        </w:rPr>
        <w:t>немедленно.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Член Комиссии, несогласный с ее решением, вправе в письменной </w:t>
      </w:r>
      <w:r>
        <w:rPr>
          <w:sz w:val="28"/>
        </w:rPr>
        <w:lastRenderedPageBreak/>
        <w:t xml:space="preserve">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proofErr w:type="spellStart"/>
      <w:r>
        <w:rPr>
          <w:spacing w:val="3"/>
          <w:sz w:val="28"/>
        </w:rPr>
        <w:t>ра</w:t>
      </w:r>
      <w:proofErr w:type="spellEnd"/>
      <w:r>
        <w:rPr>
          <w:spacing w:val="3"/>
          <w:sz w:val="28"/>
        </w:rPr>
        <w:t xml:space="preserve">- </w:t>
      </w:r>
      <w:proofErr w:type="spellStart"/>
      <w:r>
        <w:rPr>
          <w:sz w:val="28"/>
        </w:rPr>
        <w:t>ботник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1"/>
        <w:ind w:left="1361" w:right="0"/>
        <w:jc w:val="both"/>
        <w:rPr>
          <w:sz w:val="28"/>
        </w:rPr>
      </w:pPr>
      <w:r>
        <w:rPr>
          <w:sz w:val="28"/>
        </w:rPr>
        <w:t>В протоколе заседания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указываются:</w:t>
      </w:r>
    </w:p>
    <w:p w:rsidR="00114E69" w:rsidRDefault="00F50C8B">
      <w:pPr>
        <w:pStyle w:val="a3"/>
        <w:spacing w:before="46" w:line="278" w:lineRule="auto"/>
        <w:ind w:right="118" w:firstLine="495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14E69" w:rsidRDefault="00F50C8B">
      <w:pPr>
        <w:pStyle w:val="a3"/>
        <w:spacing w:line="276" w:lineRule="auto"/>
        <w:ind w:right="107" w:firstLine="491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работника, в от- ношении которого рассматривается вопрос о совершении действия (</w:t>
      </w:r>
      <w:proofErr w:type="spellStart"/>
      <w:r>
        <w:t>бездей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>), являющегося нарушением внутренних документов Учреждения и (или) законодательства о противодействии коррупции;</w:t>
      </w:r>
    </w:p>
    <w:p w:rsidR="00114E69" w:rsidRDefault="00F50C8B">
      <w:pPr>
        <w:pStyle w:val="a3"/>
        <w:spacing w:line="278" w:lineRule="auto"/>
        <w:ind w:right="109" w:firstLine="423"/>
      </w:pPr>
      <w:r>
        <w:t xml:space="preserve">в) предъявляемые к работнику претензии, материалы, на которых они ос- </w:t>
      </w:r>
      <w:proofErr w:type="spellStart"/>
      <w:r>
        <w:t>новываются</w:t>
      </w:r>
      <w:proofErr w:type="spellEnd"/>
      <w:r>
        <w:t>;</w:t>
      </w:r>
    </w:p>
    <w:p w:rsidR="00114E69" w:rsidRDefault="00F50C8B">
      <w:pPr>
        <w:pStyle w:val="a3"/>
        <w:spacing w:before="62" w:line="278" w:lineRule="auto"/>
        <w:ind w:right="109" w:firstLine="423"/>
        <w:jc w:val="left"/>
      </w:pPr>
      <w:r>
        <w:t xml:space="preserve">г) содержание пояснений работника и других лиц по существу </w:t>
      </w:r>
      <w:proofErr w:type="spellStart"/>
      <w:r>
        <w:t>предъявля</w:t>
      </w:r>
      <w:proofErr w:type="spellEnd"/>
      <w:r>
        <w:t xml:space="preserve">- </w:t>
      </w:r>
      <w:proofErr w:type="spellStart"/>
      <w:r>
        <w:t>емых</w:t>
      </w:r>
      <w:proofErr w:type="spellEnd"/>
      <w:r>
        <w:t xml:space="preserve"> претензий;</w:t>
      </w:r>
    </w:p>
    <w:p w:rsidR="00114E69" w:rsidRDefault="00F50C8B">
      <w:pPr>
        <w:pStyle w:val="a3"/>
        <w:spacing w:line="278" w:lineRule="auto"/>
        <w:ind w:firstLine="423"/>
        <w:jc w:val="left"/>
      </w:pPr>
      <w:r>
        <w:t xml:space="preserve">д) фамилии, имена, отчества выступивших на заседании лиц и краткое из- </w:t>
      </w:r>
      <w:proofErr w:type="spellStart"/>
      <w:r>
        <w:t>ложение</w:t>
      </w:r>
      <w:proofErr w:type="spellEnd"/>
      <w:r>
        <w:t xml:space="preserve"> их выступлений;</w:t>
      </w:r>
    </w:p>
    <w:p w:rsidR="00114E69" w:rsidRDefault="00F50C8B">
      <w:pPr>
        <w:pStyle w:val="a3"/>
        <w:spacing w:line="273" w:lineRule="auto"/>
        <w:ind w:right="109" w:firstLine="423"/>
        <w:jc w:val="left"/>
      </w:pPr>
      <w:r>
        <w:t xml:space="preserve">е) источник информации, содержащей основания для проведения </w:t>
      </w:r>
      <w:proofErr w:type="spellStart"/>
      <w:r>
        <w:t>заседа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комиссии, дата поступления информации в Комиссию;</w:t>
      </w:r>
    </w:p>
    <w:p w:rsidR="00114E69" w:rsidRDefault="00F50C8B">
      <w:pPr>
        <w:pStyle w:val="a3"/>
        <w:ind w:left="656" w:firstLine="0"/>
        <w:jc w:val="left"/>
      </w:pPr>
      <w:r>
        <w:t>ж) другие сведения;</w:t>
      </w:r>
    </w:p>
    <w:p w:rsidR="00114E69" w:rsidRDefault="00F50C8B">
      <w:pPr>
        <w:pStyle w:val="a3"/>
        <w:spacing w:before="43"/>
        <w:ind w:left="652" w:firstLine="0"/>
        <w:jc w:val="left"/>
      </w:pPr>
      <w:r>
        <w:t>з) результаты голосования;</w:t>
      </w:r>
    </w:p>
    <w:p w:rsidR="00114E69" w:rsidRDefault="00F50C8B">
      <w:pPr>
        <w:pStyle w:val="a3"/>
        <w:spacing w:before="50"/>
        <w:ind w:left="656" w:firstLine="0"/>
        <w:jc w:val="left"/>
      </w:pPr>
      <w:r>
        <w:t>и) решение и обоснование его принятия.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46" w:line="278" w:lineRule="auto"/>
        <w:ind w:right="110" w:firstLine="708"/>
        <w:jc w:val="both"/>
        <w:rPr>
          <w:sz w:val="28"/>
        </w:rPr>
      </w:pPr>
      <w:r>
        <w:rPr>
          <w:sz w:val="28"/>
        </w:rPr>
        <w:t>Протокол заседания Комиссии составляется секретарем Комиссии не позднее 3 (трех) рабочих дней после 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Копия протокола заседания Комиссии или выписка из него </w:t>
      </w:r>
      <w:proofErr w:type="spellStart"/>
      <w:r>
        <w:rPr>
          <w:sz w:val="28"/>
        </w:rPr>
        <w:t>приоб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щается</w:t>
      </w:r>
      <w:proofErr w:type="spellEnd"/>
      <w:r>
        <w:rPr>
          <w:sz w:val="28"/>
        </w:rPr>
        <w:t xml:space="preserve"> к личному делу работника Учреждения, в отношении которого рас- смотрен вопрос совершении действия (бездействия) являющегося </w:t>
      </w:r>
      <w:proofErr w:type="spellStart"/>
      <w:r>
        <w:rPr>
          <w:sz w:val="28"/>
        </w:rPr>
        <w:t>нарушени</w:t>
      </w:r>
      <w:proofErr w:type="spellEnd"/>
      <w:r>
        <w:rPr>
          <w:sz w:val="28"/>
        </w:rPr>
        <w:t xml:space="preserve">- </w:t>
      </w:r>
      <w:r>
        <w:rPr>
          <w:spacing w:val="-3"/>
          <w:sz w:val="28"/>
        </w:rPr>
        <w:t xml:space="preserve">ем </w:t>
      </w:r>
      <w:r>
        <w:rPr>
          <w:sz w:val="28"/>
        </w:rPr>
        <w:t xml:space="preserve">внутренних документов Учреждения и (или) законодательства о </w:t>
      </w:r>
      <w:proofErr w:type="spellStart"/>
      <w:r>
        <w:rPr>
          <w:sz w:val="28"/>
        </w:rPr>
        <w:t>противо</w:t>
      </w:r>
      <w:proofErr w:type="spellEnd"/>
      <w:r>
        <w:rPr>
          <w:sz w:val="28"/>
        </w:rPr>
        <w:t>- 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 xml:space="preserve">Копии протокола заседания Комиссии в 3-дневный срок со дня </w:t>
      </w:r>
      <w:proofErr w:type="spellStart"/>
      <w:r>
        <w:rPr>
          <w:sz w:val="28"/>
        </w:rPr>
        <w:t>засе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дания</w:t>
      </w:r>
      <w:proofErr w:type="spellEnd"/>
      <w:r>
        <w:rPr>
          <w:sz w:val="28"/>
        </w:rPr>
        <w:t xml:space="preserve"> направляются полностью или в виде выписок из протокола работнику Учреждения а также по решению Комиссии - иным заинтересованным </w:t>
      </w:r>
      <w:r>
        <w:rPr>
          <w:spacing w:val="2"/>
          <w:sz w:val="28"/>
        </w:rPr>
        <w:t xml:space="preserve">ли- </w:t>
      </w:r>
      <w:proofErr w:type="spellStart"/>
      <w:r>
        <w:rPr>
          <w:sz w:val="28"/>
        </w:rPr>
        <w:t>цам</w:t>
      </w:r>
      <w:proofErr w:type="spellEnd"/>
      <w:r>
        <w:rPr>
          <w:sz w:val="28"/>
        </w:rPr>
        <w:t>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Протокол заседания Комиссии должен содержать рекомендации директору Учреждения по рассматриваемому вопросу, в том числе проект решения по указанному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6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Протокол заседания Комиссии подписывается председателем Ко- </w:t>
      </w:r>
      <w:r>
        <w:rPr>
          <w:sz w:val="28"/>
        </w:rPr>
        <w:lastRenderedPageBreak/>
        <w:t xml:space="preserve">миссии и секретарем Комиссии, которые несут ответственность за </w:t>
      </w:r>
      <w:proofErr w:type="spellStart"/>
      <w:r>
        <w:rPr>
          <w:sz w:val="28"/>
        </w:rPr>
        <w:t>правиль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его составления. Настоящее Положение, а также все дополнения и </w:t>
      </w:r>
      <w:r>
        <w:rPr>
          <w:spacing w:val="2"/>
          <w:sz w:val="28"/>
        </w:rPr>
        <w:t xml:space="preserve">из- </w:t>
      </w:r>
      <w:proofErr w:type="spellStart"/>
      <w:r>
        <w:rPr>
          <w:sz w:val="28"/>
        </w:rPr>
        <w:t>менения</w:t>
      </w:r>
      <w:proofErr w:type="spellEnd"/>
      <w:r>
        <w:rPr>
          <w:sz w:val="28"/>
        </w:rPr>
        <w:t xml:space="preserve"> к </w:t>
      </w:r>
      <w:r>
        <w:rPr>
          <w:spacing w:val="-3"/>
          <w:sz w:val="28"/>
        </w:rPr>
        <w:t xml:space="preserve">нему, </w:t>
      </w:r>
      <w:r>
        <w:rPr>
          <w:sz w:val="28"/>
        </w:rPr>
        <w:t>утверждаются директором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line="273" w:lineRule="auto"/>
        <w:ind w:right="113" w:firstLine="708"/>
        <w:jc w:val="both"/>
        <w:rPr>
          <w:sz w:val="28"/>
        </w:rPr>
      </w:pPr>
      <w:r>
        <w:rPr>
          <w:sz w:val="28"/>
        </w:rPr>
        <w:t>Директор Учреждения имеет право в любое время запросить у Ко- миссии отчет о текущей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>
      <w:pPr>
        <w:pStyle w:val="a3"/>
        <w:spacing w:before="5" w:line="273" w:lineRule="auto"/>
        <w:ind w:right="113" w:firstLine="772"/>
      </w:pPr>
      <w:r>
        <w:t xml:space="preserve">Сроки подготовки и представления такого отчета определяются </w:t>
      </w:r>
      <w:proofErr w:type="spellStart"/>
      <w:r>
        <w:t>реше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 xml:space="preserve"> директора Учреждения.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6" w:line="273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Председатель Комиссии вправе предоставить директору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отдельные отчеты по вопросам, входящим в компетенцию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Комиссии.</w:t>
      </w:r>
    </w:p>
    <w:p w:rsidR="00114E69" w:rsidRDefault="00F50C8B">
      <w:pPr>
        <w:pStyle w:val="a4"/>
        <w:numPr>
          <w:ilvl w:val="0"/>
          <w:numId w:val="1"/>
        </w:numPr>
        <w:tabs>
          <w:tab w:val="left" w:pos="1361"/>
        </w:tabs>
        <w:spacing w:before="6" w:line="278" w:lineRule="auto"/>
        <w:ind w:right="116" w:firstLine="708"/>
        <w:jc w:val="both"/>
        <w:rPr>
          <w:sz w:val="28"/>
        </w:rPr>
      </w:pPr>
      <w:r>
        <w:rPr>
          <w:sz w:val="28"/>
        </w:rPr>
        <w:t>Положение о Комиссии подлежит опубликованию на официальном 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114E69" w:rsidRDefault="00114E69">
      <w:pPr>
        <w:pStyle w:val="a3"/>
        <w:spacing w:before="8"/>
        <w:ind w:left="0" w:firstLine="0"/>
        <w:jc w:val="left"/>
        <w:rPr>
          <w:sz w:val="23"/>
        </w:rPr>
      </w:pPr>
    </w:p>
    <w:p w:rsidR="00B15FB9" w:rsidRDefault="00B15FB9" w:rsidP="00B15FB9">
      <w:pPr>
        <w:overflowPunct w:val="0"/>
        <w:snapToGrid w:val="0"/>
        <w:rPr>
          <w:i/>
          <w:sz w:val="28"/>
          <w:szCs w:val="28"/>
        </w:rPr>
      </w:pPr>
      <w:r>
        <w:rPr>
          <w:i/>
          <w:sz w:val="28"/>
          <w:szCs w:val="28"/>
        </w:rPr>
        <w:t>Согласовано на</w:t>
      </w:r>
    </w:p>
    <w:p w:rsidR="00B15FB9" w:rsidRDefault="00B15FB9" w:rsidP="00B15FB9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общем собрании работников школы  </w:t>
      </w:r>
    </w:p>
    <w:p w:rsidR="00B15FB9" w:rsidRDefault="00B15FB9" w:rsidP="00B15FB9">
      <w:pPr>
        <w:pStyle w:val="a3"/>
        <w:ind w:left="0" w:firstLine="0"/>
      </w:pPr>
      <w:r>
        <w:rPr>
          <w:i/>
        </w:rPr>
        <w:t xml:space="preserve">Протокол </w:t>
      </w:r>
      <w:r w:rsidR="00AA2D50">
        <w:rPr>
          <w:i/>
        </w:rPr>
        <w:t>4</w:t>
      </w:r>
      <w:r w:rsidRPr="00AA2D50">
        <w:rPr>
          <w:i/>
        </w:rPr>
        <w:t xml:space="preserve"> </w:t>
      </w:r>
      <w:r>
        <w:rPr>
          <w:i/>
        </w:rPr>
        <w:t>№ от12 января 202</w:t>
      </w:r>
      <w:r w:rsidRPr="00AA2D50">
        <w:rPr>
          <w:i/>
        </w:rPr>
        <w:t>1</w:t>
      </w:r>
      <w:r>
        <w:rPr>
          <w:i/>
        </w:rPr>
        <w:t xml:space="preserve">г </w:t>
      </w:r>
    </w:p>
    <w:p w:rsidR="00114E69" w:rsidRDefault="00114E69">
      <w:pPr>
        <w:spacing w:line="242" w:lineRule="auto"/>
        <w:ind w:left="300" w:right="5779"/>
      </w:pPr>
    </w:p>
    <w:sectPr w:rsidR="00114E69" w:rsidSect="00B15FB9">
      <w:footerReference w:type="default" r:id="rId8"/>
      <w:pgSz w:w="11910" w:h="16840"/>
      <w:pgMar w:top="1276" w:right="740" w:bottom="1660" w:left="1400" w:header="0" w:footer="1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B4" w:rsidRDefault="00F50C8B">
      <w:r>
        <w:separator/>
      </w:r>
    </w:p>
  </w:endnote>
  <w:endnote w:type="continuationSeparator" w:id="0">
    <w:p w:rsidR="00030FB4" w:rsidRDefault="00F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350156"/>
      <w:docPartObj>
        <w:docPartGallery w:val="Page Numbers (Bottom of Page)"/>
        <w:docPartUnique/>
      </w:docPartObj>
    </w:sdtPr>
    <w:sdtEndPr/>
    <w:sdtContent>
      <w:p w:rsidR="00B15FB9" w:rsidRDefault="00B15F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88">
          <w:rPr>
            <w:noProof/>
          </w:rPr>
          <w:t>1</w:t>
        </w:r>
        <w:r>
          <w:fldChar w:fldCharType="end"/>
        </w:r>
      </w:p>
    </w:sdtContent>
  </w:sdt>
  <w:p w:rsidR="00114E69" w:rsidRDefault="00114E6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B4" w:rsidRDefault="00F50C8B">
      <w:r>
        <w:separator/>
      </w:r>
    </w:p>
  </w:footnote>
  <w:footnote w:type="continuationSeparator" w:id="0">
    <w:p w:rsidR="00030FB4" w:rsidRDefault="00F5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7BC"/>
    <w:multiLevelType w:val="hybridMultilevel"/>
    <w:tmpl w:val="96EA2B40"/>
    <w:lvl w:ilvl="0" w:tplc="AC90A6BC">
      <w:start w:val="20"/>
      <w:numFmt w:val="decimal"/>
      <w:lvlText w:val="%1."/>
      <w:lvlJc w:val="left"/>
      <w:pPr>
        <w:ind w:left="300" w:hanging="35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CAF156">
      <w:numFmt w:val="bullet"/>
      <w:lvlText w:val="•"/>
      <w:lvlJc w:val="left"/>
      <w:pPr>
        <w:ind w:left="1246" w:hanging="352"/>
      </w:pPr>
      <w:rPr>
        <w:rFonts w:hint="default"/>
        <w:lang w:val="ru-RU" w:eastAsia="en-US" w:bidi="ar-SA"/>
      </w:rPr>
    </w:lvl>
    <w:lvl w:ilvl="2" w:tplc="F976EFA6">
      <w:numFmt w:val="bullet"/>
      <w:lvlText w:val="•"/>
      <w:lvlJc w:val="left"/>
      <w:pPr>
        <w:ind w:left="2193" w:hanging="352"/>
      </w:pPr>
      <w:rPr>
        <w:rFonts w:hint="default"/>
        <w:lang w:val="ru-RU" w:eastAsia="en-US" w:bidi="ar-SA"/>
      </w:rPr>
    </w:lvl>
    <w:lvl w:ilvl="3" w:tplc="403C9F4A">
      <w:numFmt w:val="bullet"/>
      <w:lvlText w:val="•"/>
      <w:lvlJc w:val="left"/>
      <w:pPr>
        <w:ind w:left="3140" w:hanging="352"/>
      </w:pPr>
      <w:rPr>
        <w:rFonts w:hint="default"/>
        <w:lang w:val="ru-RU" w:eastAsia="en-US" w:bidi="ar-SA"/>
      </w:rPr>
    </w:lvl>
    <w:lvl w:ilvl="4" w:tplc="43C660E8">
      <w:numFmt w:val="bullet"/>
      <w:lvlText w:val="•"/>
      <w:lvlJc w:val="left"/>
      <w:pPr>
        <w:ind w:left="4087" w:hanging="352"/>
      </w:pPr>
      <w:rPr>
        <w:rFonts w:hint="default"/>
        <w:lang w:val="ru-RU" w:eastAsia="en-US" w:bidi="ar-SA"/>
      </w:rPr>
    </w:lvl>
    <w:lvl w:ilvl="5" w:tplc="24A2B46C">
      <w:numFmt w:val="bullet"/>
      <w:lvlText w:val="•"/>
      <w:lvlJc w:val="left"/>
      <w:pPr>
        <w:ind w:left="5034" w:hanging="352"/>
      </w:pPr>
      <w:rPr>
        <w:rFonts w:hint="default"/>
        <w:lang w:val="ru-RU" w:eastAsia="en-US" w:bidi="ar-SA"/>
      </w:rPr>
    </w:lvl>
    <w:lvl w:ilvl="6" w:tplc="42948D2C">
      <w:numFmt w:val="bullet"/>
      <w:lvlText w:val="•"/>
      <w:lvlJc w:val="left"/>
      <w:pPr>
        <w:ind w:left="5980" w:hanging="352"/>
      </w:pPr>
      <w:rPr>
        <w:rFonts w:hint="default"/>
        <w:lang w:val="ru-RU" w:eastAsia="en-US" w:bidi="ar-SA"/>
      </w:rPr>
    </w:lvl>
    <w:lvl w:ilvl="7" w:tplc="6352CE0E">
      <w:numFmt w:val="bullet"/>
      <w:lvlText w:val="•"/>
      <w:lvlJc w:val="left"/>
      <w:pPr>
        <w:ind w:left="6927" w:hanging="352"/>
      </w:pPr>
      <w:rPr>
        <w:rFonts w:hint="default"/>
        <w:lang w:val="ru-RU" w:eastAsia="en-US" w:bidi="ar-SA"/>
      </w:rPr>
    </w:lvl>
    <w:lvl w:ilvl="8" w:tplc="A5C86F90">
      <w:numFmt w:val="bullet"/>
      <w:lvlText w:val="•"/>
      <w:lvlJc w:val="left"/>
      <w:pPr>
        <w:ind w:left="7874" w:hanging="352"/>
      </w:pPr>
      <w:rPr>
        <w:rFonts w:hint="default"/>
        <w:lang w:val="ru-RU" w:eastAsia="en-US" w:bidi="ar-SA"/>
      </w:rPr>
    </w:lvl>
  </w:abstractNum>
  <w:abstractNum w:abstractNumId="1">
    <w:nsid w:val="26ED1760"/>
    <w:multiLevelType w:val="hybridMultilevel"/>
    <w:tmpl w:val="DE7015FA"/>
    <w:lvl w:ilvl="0" w:tplc="8C2A8CC6">
      <w:start w:val="1"/>
      <w:numFmt w:val="decimal"/>
      <w:lvlText w:val="%1."/>
      <w:lvlJc w:val="left"/>
      <w:pPr>
        <w:ind w:left="300" w:hanging="2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0DEEDCAC">
      <w:numFmt w:val="bullet"/>
      <w:lvlText w:val="•"/>
      <w:lvlJc w:val="left"/>
      <w:pPr>
        <w:ind w:left="1246" w:hanging="208"/>
      </w:pPr>
      <w:rPr>
        <w:rFonts w:hint="default"/>
        <w:lang w:val="ru-RU" w:eastAsia="en-US" w:bidi="ar-SA"/>
      </w:rPr>
    </w:lvl>
    <w:lvl w:ilvl="2" w:tplc="634231F4">
      <w:numFmt w:val="bullet"/>
      <w:lvlText w:val="•"/>
      <w:lvlJc w:val="left"/>
      <w:pPr>
        <w:ind w:left="2193" w:hanging="208"/>
      </w:pPr>
      <w:rPr>
        <w:rFonts w:hint="default"/>
        <w:lang w:val="ru-RU" w:eastAsia="en-US" w:bidi="ar-SA"/>
      </w:rPr>
    </w:lvl>
    <w:lvl w:ilvl="3" w:tplc="AA60D6E4">
      <w:numFmt w:val="bullet"/>
      <w:lvlText w:val="•"/>
      <w:lvlJc w:val="left"/>
      <w:pPr>
        <w:ind w:left="3140" w:hanging="208"/>
      </w:pPr>
      <w:rPr>
        <w:rFonts w:hint="default"/>
        <w:lang w:val="ru-RU" w:eastAsia="en-US" w:bidi="ar-SA"/>
      </w:rPr>
    </w:lvl>
    <w:lvl w:ilvl="4" w:tplc="A48E5286">
      <w:numFmt w:val="bullet"/>
      <w:lvlText w:val="•"/>
      <w:lvlJc w:val="left"/>
      <w:pPr>
        <w:ind w:left="4087" w:hanging="208"/>
      </w:pPr>
      <w:rPr>
        <w:rFonts w:hint="default"/>
        <w:lang w:val="ru-RU" w:eastAsia="en-US" w:bidi="ar-SA"/>
      </w:rPr>
    </w:lvl>
    <w:lvl w:ilvl="5" w:tplc="433A670C">
      <w:numFmt w:val="bullet"/>
      <w:lvlText w:val="•"/>
      <w:lvlJc w:val="left"/>
      <w:pPr>
        <w:ind w:left="5034" w:hanging="208"/>
      </w:pPr>
      <w:rPr>
        <w:rFonts w:hint="default"/>
        <w:lang w:val="ru-RU" w:eastAsia="en-US" w:bidi="ar-SA"/>
      </w:rPr>
    </w:lvl>
    <w:lvl w:ilvl="6" w:tplc="CF5A6C4A">
      <w:numFmt w:val="bullet"/>
      <w:lvlText w:val="•"/>
      <w:lvlJc w:val="left"/>
      <w:pPr>
        <w:ind w:left="5980" w:hanging="208"/>
      </w:pPr>
      <w:rPr>
        <w:rFonts w:hint="default"/>
        <w:lang w:val="ru-RU" w:eastAsia="en-US" w:bidi="ar-SA"/>
      </w:rPr>
    </w:lvl>
    <w:lvl w:ilvl="7" w:tplc="E830F952">
      <w:numFmt w:val="bullet"/>
      <w:lvlText w:val="•"/>
      <w:lvlJc w:val="left"/>
      <w:pPr>
        <w:ind w:left="6927" w:hanging="208"/>
      </w:pPr>
      <w:rPr>
        <w:rFonts w:hint="default"/>
        <w:lang w:val="ru-RU" w:eastAsia="en-US" w:bidi="ar-SA"/>
      </w:rPr>
    </w:lvl>
    <w:lvl w:ilvl="8" w:tplc="493605DA">
      <w:numFmt w:val="bullet"/>
      <w:lvlText w:val="•"/>
      <w:lvlJc w:val="left"/>
      <w:pPr>
        <w:ind w:left="7874" w:hanging="208"/>
      </w:pPr>
      <w:rPr>
        <w:rFonts w:hint="default"/>
        <w:lang w:val="ru-RU" w:eastAsia="en-US" w:bidi="ar-SA"/>
      </w:rPr>
    </w:lvl>
  </w:abstractNum>
  <w:abstractNum w:abstractNumId="2">
    <w:nsid w:val="2DC359E6"/>
    <w:multiLevelType w:val="hybridMultilevel"/>
    <w:tmpl w:val="4620AAC6"/>
    <w:lvl w:ilvl="0" w:tplc="06986A74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73481B02">
      <w:numFmt w:val="bullet"/>
      <w:lvlText w:val="-"/>
      <w:lvlJc w:val="left"/>
      <w:pPr>
        <w:ind w:left="300" w:hanging="217"/>
      </w:pPr>
      <w:rPr>
        <w:rFonts w:ascii="Times New Roman" w:eastAsia="Times New Roman" w:hAnsi="Times New Roman" w:cs="Times New Roman" w:hint="default"/>
        <w:spacing w:val="-25"/>
        <w:w w:val="99"/>
        <w:sz w:val="28"/>
        <w:szCs w:val="28"/>
        <w:lang w:val="ru-RU" w:eastAsia="en-US" w:bidi="ar-SA"/>
      </w:rPr>
    </w:lvl>
    <w:lvl w:ilvl="2" w:tplc="7A1CED0C">
      <w:numFmt w:val="bullet"/>
      <w:lvlText w:val="•"/>
      <w:lvlJc w:val="left"/>
      <w:pPr>
        <w:ind w:left="2193" w:hanging="217"/>
      </w:pPr>
      <w:rPr>
        <w:rFonts w:hint="default"/>
        <w:lang w:val="ru-RU" w:eastAsia="en-US" w:bidi="ar-SA"/>
      </w:rPr>
    </w:lvl>
    <w:lvl w:ilvl="3" w:tplc="6750EDC8">
      <w:numFmt w:val="bullet"/>
      <w:lvlText w:val="•"/>
      <w:lvlJc w:val="left"/>
      <w:pPr>
        <w:ind w:left="3140" w:hanging="217"/>
      </w:pPr>
      <w:rPr>
        <w:rFonts w:hint="default"/>
        <w:lang w:val="ru-RU" w:eastAsia="en-US" w:bidi="ar-SA"/>
      </w:rPr>
    </w:lvl>
    <w:lvl w:ilvl="4" w:tplc="C512D3D2">
      <w:numFmt w:val="bullet"/>
      <w:lvlText w:val="•"/>
      <w:lvlJc w:val="left"/>
      <w:pPr>
        <w:ind w:left="4087" w:hanging="217"/>
      </w:pPr>
      <w:rPr>
        <w:rFonts w:hint="default"/>
        <w:lang w:val="ru-RU" w:eastAsia="en-US" w:bidi="ar-SA"/>
      </w:rPr>
    </w:lvl>
    <w:lvl w:ilvl="5" w:tplc="B4E40258">
      <w:numFmt w:val="bullet"/>
      <w:lvlText w:val="•"/>
      <w:lvlJc w:val="left"/>
      <w:pPr>
        <w:ind w:left="5034" w:hanging="217"/>
      </w:pPr>
      <w:rPr>
        <w:rFonts w:hint="default"/>
        <w:lang w:val="ru-RU" w:eastAsia="en-US" w:bidi="ar-SA"/>
      </w:rPr>
    </w:lvl>
    <w:lvl w:ilvl="6" w:tplc="5CA45848">
      <w:numFmt w:val="bullet"/>
      <w:lvlText w:val="•"/>
      <w:lvlJc w:val="left"/>
      <w:pPr>
        <w:ind w:left="5980" w:hanging="217"/>
      </w:pPr>
      <w:rPr>
        <w:rFonts w:hint="default"/>
        <w:lang w:val="ru-RU" w:eastAsia="en-US" w:bidi="ar-SA"/>
      </w:rPr>
    </w:lvl>
    <w:lvl w:ilvl="7" w:tplc="4A2CCD60">
      <w:numFmt w:val="bullet"/>
      <w:lvlText w:val="•"/>
      <w:lvlJc w:val="left"/>
      <w:pPr>
        <w:ind w:left="6927" w:hanging="217"/>
      </w:pPr>
      <w:rPr>
        <w:rFonts w:hint="default"/>
        <w:lang w:val="ru-RU" w:eastAsia="en-US" w:bidi="ar-SA"/>
      </w:rPr>
    </w:lvl>
    <w:lvl w:ilvl="8" w:tplc="51B061D4">
      <w:numFmt w:val="bullet"/>
      <w:lvlText w:val="•"/>
      <w:lvlJc w:val="left"/>
      <w:pPr>
        <w:ind w:left="7874" w:hanging="217"/>
      </w:pPr>
      <w:rPr>
        <w:rFonts w:hint="default"/>
        <w:lang w:val="ru-RU" w:eastAsia="en-US" w:bidi="ar-SA"/>
      </w:rPr>
    </w:lvl>
  </w:abstractNum>
  <w:abstractNum w:abstractNumId="3">
    <w:nsid w:val="492B2CCB"/>
    <w:multiLevelType w:val="hybridMultilevel"/>
    <w:tmpl w:val="6D0E3AA6"/>
    <w:lvl w:ilvl="0" w:tplc="6D96AD66">
      <w:start w:val="7"/>
      <w:numFmt w:val="decimal"/>
      <w:lvlText w:val="%1."/>
      <w:lvlJc w:val="left"/>
      <w:pPr>
        <w:ind w:left="300" w:hanging="21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9F6ED85A">
      <w:numFmt w:val="bullet"/>
      <w:lvlText w:val="•"/>
      <w:lvlJc w:val="left"/>
      <w:pPr>
        <w:ind w:left="1246" w:hanging="211"/>
      </w:pPr>
      <w:rPr>
        <w:rFonts w:hint="default"/>
        <w:lang w:val="ru-RU" w:eastAsia="en-US" w:bidi="ar-SA"/>
      </w:rPr>
    </w:lvl>
    <w:lvl w:ilvl="2" w:tplc="81062920">
      <w:numFmt w:val="bullet"/>
      <w:lvlText w:val="•"/>
      <w:lvlJc w:val="left"/>
      <w:pPr>
        <w:ind w:left="2193" w:hanging="211"/>
      </w:pPr>
      <w:rPr>
        <w:rFonts w:hint="default"/>
        <w:lang w:val="ru-RU" w:eastAsia="en-US" w:bidi="ar-SA"/>
      </w:rPr>
    </w:lvl>
    <w:lvl w:ilvl="3" w:tplc="0B4A4F70">
      <w:numFmt w:val="bullet"/>
      <w:lvlText w:val="•"/>
      <w:lvlJc w:val="left"/>
      <w:pPr>
        <w:ind w:left="3140" w:hanging="211"/>
      </w:pPr>
      <w:rPr>
        <w:rFonts w:hint="default"/>
        <w:lang w:val="ru-RU" w:eastAsia="en-US" w:bidi="ar-SA"/>
      </w:rPr>
    </w:lvl>
    <w:lvl w:ilvl="4" w:tplc="EB7A4AC0">
      <w:numFmt w:val="bullet"/>
      <w:lvlText w:val="•"/>
      <w:lvlJc w:val="left"/>
      <w:pPr>
        <w:ind w:left="4087" w:hanging="211"/>
      </w:pPr>
      <w:rPr>
        <w:rFonts w:hint="default"/>
        <w:lang w:val="ru-RU" w:eastAsia="en-US" w:bidi="ar-SA"/>
      </w:rPr>
    </w:lvl>
    <w:lvl w:ilvl="5" w:tplc="2CCAC4E0">
      <w:numFmt w:val="bullet"/>
      <w:lvlText w:val="•"/>
      <w:lvlJc w:val="left"/>
      <w:pPr>
        <w:ind w:left="5034" w:hanging="211"/>
      </w:pPr>
      <w:rPr>
        <w:rFonts w:hint="default"/>
        <w:lang w:val="ru-RU" w:eastAsia="en-US" w:bidi="ar-SA"/>
      </w:rPr>
    </w:lvl>
    <w:lvl w:ilvl="6" w:tplc="7B388ED6">
      <w:numFmt w:val="bullet"/>
      <w:lvlText w:val="•"/>
      <w:lvlJc w:val="left"/>
      <w:pPr>
        <w:ind w:left="5980" w:hanging="211"/>
      </w:pPr>
      <w:rPr>
        <w:rFonts w:hint="default"/>
        <w:lang w:val="ru-RU" w:eastAsia="en-US" w:bidi="ar-SA"/>
      </w:rPr>
    </w:lvl>
    <w:lvl w:ilvl="7" w:tplc="41C21B44">
      <w:numFmt w:val="bullet"/>
      <w:lvlText w:val="•"/>
      <w:lvlJc w:val="left"/>
      <w:pPr>
        <w:ind w:left="6927" w:hanging="211"/>
      </w:pPr>
      <w:rPr>
        <w:rFonts w:hint="default"/>
        <w:lang w:val="ru-RU" w:eastAsia="en-US" w:bidi="ar-SA"/>
      </w:rPr>
    </w:lvl>
    <w:lvl w:ilvl="8" w:tplc="5490AEC6">
      <w:numFmt w:val="bullet"/>
      <w:lvlText w:val="•"/>
      <w:lvlJc w:val="left"/>
      <w:pPr>
        <w:ind w:left="7874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9"/>
    <w:rsid w:val="00030FB4"/>
    <w:rsid w:val="00106354"/>
    <w:rsid w:val="00114E69"/>
    <w:rsid w:val="002B1EC2"/>
    <w:rsid w:val="00616554"/>
    <w:rsid w:val="00661D0F"/>
    <w:rsid w:val="0090215A"/>
    <w:rsid w:val="00AA2D50"/>
    <w:rsid w:val="00B15FB9"/>
    <w:rsid w:val="00B65688"/>
    <w:rsid w:val="00EE2CBE"/>
    <w:rsid w:val="00F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B15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F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5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F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B15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F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5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F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 Андрей Михайлович</dc:creator>
  <cp:lastModifiedBy>Анна</cp:lastModifiedBy>
  <cp:revision>4</cp:revision>
  <cp:lastPrinted>2021-02-04T22:57:00Z</cp:lastPrinted>
  <dcterms:created xsi:type="dcterms:W3CDTF">2021-02-04T11:27:00Z</dcterms:created>
  <dcterms:modified xsi:type="dcterms:W3CDTF">2021-02-06T23:53:00Z</dcterms:modified>
</cp:coreProperties>
</file>